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A27A17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7A1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2E95BA9" w14:textId="77777777" w:rsidR="00C65435" w:rsidRPr="00A27A17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A27A17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A27A17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</w:p>
    <w:p w14:paraId="70BAA154" w14:textId="07B79F44" w:rsidR="007B2467" w:rsidRPr="00A27A17" w:rsidRDefault="007B2467" w:rsidP="007B2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целевого и эффективного использования бюджетных средств на реализацию мероприятий подпрограммы «Снижение рисков и смягчение последствий чрезвычайных ситуаций природного и техногенного характера»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безопасности</w:t>
      </w:r>
    </w:p>
    <w:p w14:paraId="42CC0D93" w14:textId="2A659559" w:rsidR="007B2467" w:rsidRPr="00A27A17" w:rsidRDefault="007B2467" w:rsidP="007B2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людей на водных объектах» за 2017 год</w:t>
      </w:r>
    </w:p>
    <w:p w14:paraId="6E5BD52D" w14:textId="77777777" w:rsidR="007B2467" w:rsidRPr="00A27A17" w:rsidRDefault="007B2467" w:rsidP="007B2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отдельным программным мероприятиям)»</w:t>
      </w:r>
    </w:p>
    <w:p w14:paraId="3BA6C3F0" w14:textId="77777777" w:rsidR="007B2467" w:rsidRPr="00A27A17" w:rsidRDefault="007B2467" w:rsidP="006E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1AB20054" w:rsidR="0002345F" w:rsidRPr="00A27A17" w:rsidRDefault="0032239C" w:rsidP="007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A2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6E7D32" w:rsidRPr="00A27A1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плана работы счетной пала</w:t>
      </w:r>
      <w:r w:rsidR="002C7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Тульской области на 2018 год</w:t>
      </w:r>
      <w:r w:rsidR="006E7D32" w:rsidRPr="00A2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7D32" w:rsidRPr="00A2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2.9.1. плана работы счетной палаты Тульской обла</w:t>
      </w:r>
      <w:r w:rsidR="002C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на 2019 год в период </w:t>
      </w:r>
      <w:r w:rsidR="002C70DC" w:rsidRPr="002C70DC">
        <w:rPr>
          <w:rFonts w:ascii="Times New Roman" w:hAnsi="Times New Roman" w:cs="Times New Roman"/>
          <w:sz w:val="28"/>
          <w:szCs w:val="28"/>
        </w:rPr>
        <w:t>с 29.12.2018 по 10.02.2019</w:t>
      </w:r>
      <w:r w:rsidR="002C70DC" w:rsidRPr="00A2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в </w:t>
      </w:r>
      <w:r w:rsidR="006E7D32" w:rsidRPr="00A27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учреждении Тульской области «Управление противопожарной службы».</w:t>
      </w:r>
    </w:p>
    <w:p w14:paraId="34810CB8" w14:textId="77777777" w:rsidR="00F94136" w:rsidRPr="00A27A17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266FACD" w:rsidR="003D7D55" w:rsidRPr="00A27A17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A17">
        <w:rPr>
          <w:rFonts w:ascii="Times New Roman" w:hAnsi="Times New Roman"/>
          <w:sz w:val="28"/>
          <w:szCs w:val="28"/>
        </w:rPr>
        <w:t xml:space="preserve">По результатам </w:t>
      </w:r>
      <w:r w:rsidR="006D1DA1">
        <w:rPr>
          <w:rFonts w:ascii="Times New Roman" w:hAnsi="Times New Roman"/>
          <w:sz w:val="28"/>
          <w:szCs w:val="28"/>
        </w:rPr>
        <w:t>к</w:t>
      </w:r>
      <w:r w:rsidR="003D7D55" w:rsidRPr="00A27A17">
        <w:rPr>
          <w:rFonts w:ascii="Times New Roman" w:hAnsi="Times New Roman"/>
          <w:sz w:val="28"/>
          <w:szCs w:val="28"/>
        </w:rPr>
        <w:t>онтрольного мероприятия установлено:</w:t>
      </w:r>
    </w:p>
    <w:p w14:paraId="1EA5A27D" w14:textId="2D767EBE" w:rsidR="003D7D55" w:rsidRPr="00A27A17" w:rsidRDefault="003D7D55" w:rsidP="003D7D55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A17">
        <w:rPr>
          <w:rFonts w:ascii="Times New Roman" w:hAnsi="Times New Roman"/>
          <w:sz w:val="28"/>
          <w:szCs w:val="28"/>
        </w:rPr>
        <w:t xml:space="preserve">В 2017 году </w:t>
      </w:r>
      <w:r w:rsidR="0077631E">
        <w:rPr>
          <w:rFonts w:ascii="Times New Roman" w:hAnsi="Times New Roman"/>
          <w:sz w:val="28"/>
          <w:szCs w:val="28"/>
        </w:rPr>
        <w:t>расходы на реализацию</w:t>
      </w:r>
      <w:r w:rsidRPr="00A27A17">
        <w:rPr>
          <w:rFonts w:ascii="Times New Roman" w:hAnsi="Times New Roman"/>
          <w:sz w:val="28"/>
          <w:szCs w:val="28"/>
        </w:rPr>
        <w:t xml:space="preserve"> мероприятий подпрограммы «Снижение рисков и смягчение последствий чрезвычайных ситуаций природного и техногенного характера»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безопасности людей на водных объектах» за 2017 год (далее – Подпрограмма) осуществлял</w:t>
      </w:r>
      <w:r w:rsidR="0077631E">
        <w:rPr>
          <w:rFonts w:ascii="Times New Roman" w:hAnsi="Times New Roman"/>
          <w:sz w:val="28"/>
          <w:szCs w:val="28"/>
        </w:rPr>
        <w:t>и</w:t>
      </w:r>
      <w:r w:rsidRPr="00A27A17">
        <w:rPr>
          <w:rFonts w:ascii="Times New Roman" w:hAnsi="Times New Roman"/>
          <w:sz w:val="28"/>
          <w:szCs w:val="28"/>
        </w:rPr>
        <w:t>сь за счет средств бюджета Тульской области и составил</w:t>
      </w:r>
      <w:r w:rsidR="0077631E">
        <w:rPr>
          <w:rFonts w:ascii="Times New Roman" w:hAnsi="Times New Roman"/>
          <w:sz w:val="28"/>
          <w:szCs w:val="28"/>
        </w:rPr>
        <w:t>и</w:t>
      </w:r>
      <w:r w:rsidRPr="00A27A17">
        <w:rPr>
          <w:rFonts w:ascii="Times New Roman" w:hAnsi="Times New Roman"/>
          <w:sz w:val="28"/>
          <w:szCs w:val="28"/>
        </w:rPr>
        <w:t xml:space="preserve"> 61</w:t>
      </w:r>
      <w:r w:rsidR="0077631E">
        <w:rPr>
          <w:rFonts w:ascii="Times New Roman" w:hAnsi="Times New Roman"/>
          <w:sz w:val="28"/>
          <w:szCs w:val="28"/>
        </w:rPr>
        <w:t> 124,2</w:t>
      </w:r>
      <w:r w:rsidRPr="00A27A17">
        <w:rPr>
          <w:rFonts w:ascii="Times New Roman" w:hAnsi="Times New Roman"/>
          <w:sz w:val="28"/>
          <w:szCs w:val="28"/>
        </w:rPr>
        <w:t xml:space="preserve"> тыс. рублей.</w:t>
      </w:r>
    </w:p>
    <w:p w14:paraId="06BC6D05" w14:textId="7CD258B5" w:rsidR="003D7D55" w:rsidRPr="00A27A17" w:rsidRDefault="003D7D55" w:rsidP="003D7D55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A17">
        <w:rPr>
          <w:rFonts w:ascii="Times New Roman" w:hAnsi="Times New Roman"/>
          <w:sz w:val="28"/>
          <w:szCs w:val="28"/>
        </w:rPr>
        <w:t>Показатели эффективности и результативности мероприятий Подпрограммы, реализуемых в 2017 году, достигнуты.</w:t>
      </w:r>
    </w:p>
    <w:p w14:paraId="3D5F1A14" w14:textId="5DF5472E" w:rsidR="006023A2" w:rsidRDefault="003D7D55" w:rsidP="003D7D55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A17">
        <w:rPr>
          <w:rFonts w:ascii="Times New Roman" w:hAnsi="Times New Roman"/>
          <w:sz w:val="28"/>
          <w:szCs w:val="28"/>
        </w:rPr>
        <w:t xml:space="preserve">Выявлены </w:t>
      </w:r>
      <w:r w:rsidR="00FE2709" w:rsidRPr="00A27A17">
        <w:rPr>
          <w:rFonts w:ascii="Times New Roman" w:hAnsi="Times New Roman"/>
          <w:sz w:val="28"/>
          <w:szCs w:val="28"/>
        </w:rPr>
        <w:t>нарушения</w:t>
      </w:r>
      <w:r w:rsidRPr="00A27A17">
        <w:rPr>
          <w:rFonts w:ascii="Times New Roman" w:hAnsi="Times New Roman"/>
          <w:sz w:val="28"/>
          <w:szCs w:val="28"/>
        </w:rPr>
        <w:t xml:space="preserve"> положений Федеральных законов от 12.01.1996 № </w:t>
      </w:r>
      <w:r w:rsidR="00EC663E" w:rsidRPr="00A27A17">
        <w:rPr>
          <w:rFonts w:ascii="Times New Roman" w:hAnsi="Times New Roman"/>
          <w:sz w:val="28"/>
          <w:szCs w:val="28"/>
        </w:rPr>
        <w:t>7-ФЗ «О некоммерческих организациях»</w:t>
      </w:r>
      <w:r w:rsidRPr="00A27A17">
        <w:rPr>
          <w:rFonts w:ascii="Times New Roman" w:hAnsi="Times New Roman"/>
          <w:sz w:val="28"/>
          <w:szCs w:val="28"/>
        </w:rPr>
        <w:t>,</w:t>
      </w:r>
      <w:r w:rsidR="00EC663E" w:rsidRPr="00A27A17">
        <w:rPr>
          <w:rFonts w:ascii="Times New Roman" w:hAnsi="Times New Roman"/>
          <w:sz w:val="28"/>
          <w:szCs w:val="28"/>
        </w:rPr>
        <w:t xml:space="preserve"> </w:t>
      </w:r>
      <w:r w:rsidRPr="00A27A17">
        <w:rPr>
          <w:rFonts w:ascii="Times New Roman" w:hAnsi="Times New Roman"/>
          <w:sz w:val="28"/>
          <w:szCs w:val="28"/>
        </w:rPr>
        <w:t>от 05.04.2013 №</w:t>
      </w:r>
      <w:r w:rsidRPr="00A27A17">
        <w:t> </w:t>
      </w:r>
      <w:r w:rsidR="00C1496D" w:rsidRPr="00A27A17">
        <w:rPr>
          <w:rFonts w:ascii="Times New Roman" w:hAnsi="Times New Roman"/>
          <w:sz w:val="28"/>
          <w:szCs w:val="28"/>
        </w:rPr>
        <w:t>44-</w:t>
      </w:r>
      <w:r w:rsidR="00C1496D" w:rsidRPr="00A27A17">
        <w:rPr>
          <w:rFonts w:ascii="Times New Roman" w:hAnsi="Times New Roman"/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</w:t>
      </w:r>
      <w:r w:rsidRPr="00A27A17">
        <w:rPr>
          <w:rFonts w:ascii="Times New Roman" w:hAnsi="Times New Roman"/>
          <w:sz w:val="28"/>
          <w:szCs w:val="28"/>
        </w:rPr>
        <w:t>, постановления правительства Тульской области от 27.12.2012 № 771 «Об утверждении Порядка разработки, реализации и оценки эффективности государственных программ Тульской области».</w:t>
      </w:r>
    </w:p>
    <w:p w14:paraId="758F5F8F" w14:textId="02A5F38A" w:rsidR="006D1DA1" w:rsidRPr="006D1DA1" w:rsidRDefault="006D1DA1" w:rsidP="006D1DA1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</w:t>
      </w:r>
      <w:r w:rsidRPr="006D1DA1">
        <w:rPr>
          <w:rFonts w:ascii="Times New Roman" w:hAnsi="Times New Roman"/>
          <w:sz w:val="28"/>
          <w:szCs w:val="28"/>
        </w:rPr>
        <w:t xml:space="preserve"> нарушения при ведении бухгалтерского учета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14F12">
        <w:rPr>
          <w:rFonts w:ascii="Times New Roman" w:hAnsi="Times New Roman" w:cs="Times New Roman"/>
          <w:sz w:val="28"/>
          <w:szCs w:val="28"/>
        </w:rPr>
        <w:t>осуществляется</w:t>
      </w:r>
      <w:r w:rsidRPr="00A27A17">
        <w:rPr>
          <w:rFonts w:ascii="Times New Roman" w:hAnsi="Times New Roman" w:cs="Times New Roman"/>
          <w:sz w:val="28"/>
          <w:szCs w:val="28"/>
        </w:rPr>
        <w:t xml:space="preserve"> </w:t>
      </w:r>
      <w:r w:rsidR="00FD61FB">
        <w:rPr>
          <w:rFonts w:ascii="Times New Roman" w:hAnsi="Times New Roman" w:cs="Times New Roman"/>
          <w:sz w:val="28"/>
          <w:szCs w:val="28"/>
        </w:rPr>
        <w:t>работа по подготовке</w:t>
      </w:r>
      <w:r w:rsidRPr="00A27A17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A433CA" w14:textId="77777777" w:rsidR="006D1DA1" w:rsidRPr="006D1DA1" w:rsidRDefault="006D1DA1" w:rsidP="00E75C1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4783C46" w14:textId="1851F666" w:rsidR="0095798D" w:rsidRPr="00A27A17" w:rsidRDefault="007C5104" w:rsidP="00E75C1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36D5A" w:rsidRPr="00A27A1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A27A17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направлены:</w:t>
      </w:r>
    </w:p>
    <w:p w14:paraId="4554CF70" w14:textId="17A00A21" w:rsidR="006E7D32" w:rsidRPr="00A27A17" w:rsidRDefault="006E7D32" w:rsidP="006E7D3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7">
        <w:rPr>
          <w:rFonts w:ascii="Times New Roman" w:hAnsi="Times New Roman" w:cs="Times New Roman"/>
          <w:sz w:val="28"/>
          <w:szCs w:val="28"/>
        </w:rPr>
        <w:t xml:space="preserve">представление счетной палаты Тульской области в государственное учреждение Тульской области «Управление противопожарной службы»; </w:t>
      </w:r>
    </w:p>
    <w:p w14:paraId="61A6CF02" w14:textId="1093B7A1" w:rsidR="006E7D32" w:rsidRPr="00A27A17" w:rsidRDefault="006E7D32" w:rsidP="006E7D3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17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в государственное учреждение Тульской области «Управление противопожарной службы» и министерство природных ресурсов и экологии Тульской области.</w:t>
      </w:r>
    </w:p>
    <w:p w14:paraId="35A8FE3A" w14:textId="0763918C" w:rsidR="00FE2709" w:rsidRPr="006E7D32" w:rsidRDefault="00FE2709" w:rsidP="006E7D3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2709" w:rsidRPr="006E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51387"/>
    <w:rsid w:val="0006637A"/>
    <w:rsid w:val="000E1F0C"/>
    <w:rsid w:val="00105DEF"/>
    <w:rsid w:val="0011391F"/>
    <w:rsid w:val="001719A9"/>
    <w:rsid w:val="00187D4E"/>
    <w:rsid w:val="00214C47"/>
    <w:rsid w:val="002219FB"/>
    <w:rsid w:val="00235569"/>
    <w:rsid w:val="002C70DC"/>
    <w:rsid w:val="002F1B59"/>
    <w:rsid w:val="0032239C"/>
    <w:rsid w:val="00355902"/>
    <w:rsid w:val="00375CB1"/>
    <w:rsid w:val="00394197"/>
    <w:rsid w:val="003A5649"/>
    <w:rsid w:val="003D7D55"/>
    <w:rsid w:val="00462539"/>
    <w:rsid w:val="004675AD"/>
    <w:rsid w:val="004B274C"/>
    <w:rsid w:val="004C4BF6"/>
    <w:rsid w:val="004F5064"/>
    <w:rsid w:val="00540179"/>
    <w:rsid w:val="005815C3"/>
    <w:rsid w:val="00595788"/>
    <w:rsid w:val="005A0DD1"/>
    <w:rsid w:val="005A76C6"/>
    <w:rsid w:val="006023A2"/>
    <w:rsid w:val="00643EB4"/>
    <w:rsid w:val="006D1DA1"/>
    <w:rsid w:val="006E7D32"/>
    <w:rsid w:val="00712261"/>
    <w:rsid w:val="00736B92"/>
    <w:rsid w:val="0077631E"/>
    <w:rsid w:val="007B2467"/>
    <w:rsid w:val="007C5104"/>
    <w:rsid w:val="00854C8F"/>
    <w:rsid w:val="008B1DD1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A27A17"/>
    <w:rsid w:val="00A47F60"/>
    <w:rsid w:val="00A56A2A"/>
    <w:rsid w:val="00A76152"/>
    <w:rsid w:val="00AE6B86"/>
    <w:rsid w:val="00B36D5A"/>
    <w:rsid w:val="00B77600"/>
    <w:rsid w:val="00B92BEC"/>
    <w:rsid w:val="00BB1CAB"/>
    <w:rsid w:val="00C102F8"/>
    <w:rsid w:val="00C1496D"/>
    <w:rsid w:val="00C14F12"/>
    <w:rsid w:val="00C65435"/>
    <w:rsid w:val="00C7749E"/>
    <w:rsid w:val="00D73146"/>
    <w:rsid w:val="00DC5E86"/>
    <w:rsid w:val="00DF22A2"/>
    <w:rsid w:val="00DF71B5"/>
    <w:rsid w:val="00E51B49"/>
    <w:rsid w:val="00E64A9E"/>
    <w:rsid w:val="00E75C19"/>
    <w:rsid w:val="00E766A1"/>
    <w:rsid w:val="00E911C0"/>
    <w:rsid w:val="00E968ED"/>
    <w:rsid w:val="00EA0BCA"/>
    <w:rsid w:val="00EC663E"/>
    <w:rsid w:val="00F07DEC"/>
    <w:rsid w:val="00F746CE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2017-05-22T14:21:00Z</cp:lastPrinted>
  <dcterms:created xsi:type="dcterms:W3CDTF">2019-06-11T13:20:00Z</dcterms:created>
  <dcterms:modified xsi:type="dcterms:W3CDTF">2019-06-11T13:20:00Z</dcterms:modified>
</cp:coreProperties>
</file>