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СЧЕТНАЯ ПАЛАТА ТУЛЬСКОЙ ОБЛАСТИ</w:t>
      </w: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СТАНДАРТ</w:t>
      </w:r>
    </w:p>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Внешнего государственного финансового</w:t>
      </w:r>
      <w:r w:rsidR="00795054">
        <w:rPr>
          <w:rFonts w:ascii="Times New Roman" w:hAnsi="Times New Roman" w:cs="Times New Roman"/>
          <w:b/>
          <w:sz w:val="28"/>
          <w:szCs w:val="28"/>
        </w:rPr>
        <w:t xml:space="preserve"> контроля</w:t>
      </w:r>
    </w:p>
    <w:p w:rsidR="000C06BC" w:rsidRPr="00C40FC4" w:rsidRDefault="000C06BC" w:rsidP="00C40FC4">
      <w:pPr>
        <w:jc w:val="center"/>
        <w:rPr>
          <w:rFonts w:ascii="Times New Roman" w:hAnsi="Times New Roman" w:cs="Times New Roman"/>
          <w:b/>
          <w:sz w:val="28"/>
          <w:szCs w:val="28"/>
        </w:rPr>
      </w:pPr>
    </w:p>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 xml:space="preserve">СФК </w:t>
      </w:r>
      <w:r w:rsidR="00795054">
        <w:rPr>
          <w:rFonts w:ascii="Times New Roman" w:hAnsi="Times New Roman" w:cs="Times New Roman"/>
          <w:b/>
          <w:sz w:val="28"/>
          <w:szCs w:val="28"/>
        </w:rPr>
        <w:t>26</w:t>
      </w:r>
    </w:p>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«Проведение аудита эффективности использования бюджетных средств»</w:t>
      </w:r>
    </w:p>
    <w:p w:rsidR="000C06BC" w:rsidRPr="00C40FC4" w:rsidRDefault="000C06BC" w:rsidP="00307F0C">
      <w:pPr>
        <w:jc w:val="center"/>
        <w:rPr>
          <w:rFonts w:ascii="Times New Roman" w:hAnsi="Times New Roman" w:cs="Times New Roman"/>
          <w:sz w:val="28"/>
          <w:szCs w:val="28"/>
        </w:rPr>
      </w:pPr>
      <w:r w:rsidRPr="00C40FC4">
        <w:rPr>
          <w:rFonts w:ascii="Times New Roman" w:hAnsi="Times New Roman" w:cs="Times New Roman"/>
          <w:sz w:val="28"/>
          <w:szCs w:val="28"/>
        </w:rPr>
        <w:t xml:space="preserve">(утвержден коллегией </w:t>
      </w:r>
      <w:r w:rsidR="00307F0C">
        <w:rPr>
          <w:rFonts w:ascii="Times New Roman" w:hAnsi="Times New Roman" w:cs="Times New Roman"/>
          <w:sz w:val="28"/>
          <w:szCs w:val="28"/>
        </w:rPr>
        <w:t>счетной палаты Тульской области</w:t>
      </w:r>
      <w:r w:rsidRPr="00C40FC4">
        <w:rPr>
          <w:rFonts w:ascii="Times New Roman" w:hAnsi="Times New Roman" w:cs="Times New Roman"/>
          <w:sz w:val="28"/>
          <w:szCs w:val="28"/>
        </w:rPr>
        <w:t>)</w:t>
      </w:r>
    </w:p>
    <w:p w:rsidR="000C06BC" w:rsidRPr="00C40FC4" w:rsidRDefault="000C06BC" w:rsidP="00C40FC4">
      <w:pPr>
        <w:jc w:val="center"/>
        <w:rPr>
          <w:rFonts w:ascii="Times New Roman" w:hAnsi="Times New Roman" w:cs="Times New Roman"/>
          <w:sz w:val="28"/>
          <w:szCs w:val="28"/>
        </w:rPr>
      </w:pPr>
      <w:r w:rsidRPr="00C40FC4">
        <w:rPr>
          <w:rFonts w:ascii="Times New Roman" w:hAnsi="Times New Roman" w:cs="Times New Roman"/>
          <w:sz w:val="28"/>
          <w:szCs w:val="28"/>
        </w:rPr>
        <w:t>(протокол от «</w:t>
      </w:r>
      <w:r w:rsidR="00795054">
        <w:rPr>
          <w:rFonts w:ascii="Times New Roman" w:hAnsi="Times New Roman" w:cs="Times New Roman"/>
          <w:sz w:val="28"/>
          <w:szCs w:val="28"/>
        </w:rPr>
        <w:t>14</w:t>
      </w:r>
      <w:r w:rsidRPr="00C40FC4">
        <w:rPr>
          <w:rFonts w:ascii="Times New Roman" w:hAnsi="Times New Roman" w:cs="Times New Roman"/>
          <w:sz w:val="28"/>
          <w:szCs w:val="28"/>
        </w:rPr>
        <w:t>»</w:t>
      </w:r>
      <w:r w:rsidR="00795054">
        <w:rPr>
          <w:rFonts w:ascii="Times New Roman" w:hAnsi="Times New Roman" w:cs="Times New Roman"/>
          <w:sz w:val="28"/>
          <w:szCs w:val="28"/>
        </w:rPr>
        <w:t xml:space="preserve"> августа</w:t>
      </w:r>
      <w:r w:rsidRPr="00C40FC4">
        <w:rPr>
          <w:rFonts w:ascii="Times New Roman" w:hAnsi="Times New Roman" w:cs="Times New Roman"/>
          <w:sz w:val="28"/>
          <w:szCs w:val="28"/>
        </w:rPr>
        <w:t xml:space="preserve"> 2019 года № </w:t>
      </w:r>
      <w:r w:rsidR="00795054">
        <w:rPr>
          <w:rFonts w:ascii="Times New Roman" w:hAnsi="Times New Roman" w:cs="Times New Roman"/>
          <w:sz w:val="28"/>
          <w:szCs w:val="28"/>
        </w:rPr>
        <w:t>6</w:t>
      </w:r>
      <w:r w:rsidRPr="00C40FC4">
        <w:rPr>
          <w:rFonts w:ascii="Times New Roman" w:hAnsi="Times New Roman" w:cs="Times New Roman"/>
          <w:sz w:val="28"/>
          <w:szCs w:val="28"/>
        </w:rPr>
        <w:t>)</w:t>
      </w:r>
    </w:p>
    <w:p w:rsidR="000C06BC" w:rsidRPr="00C40FC4" w:rsidRDefault="000C06BC" w:rsidP="00C40FC4">
      <w:pPr>
        <w:jc w:val="cente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r w:rsidRPr="00C40FC4">
        <w:rPr>
          <w:rFonts w:ascii="Times New Roman" w:hAnsi="Times New Roman" w:cs="Times New Roman"/>
          <w:sz w:val="28"/>
          <w:szCs w:val="28"/>
        </w:rPr>
        <w:t xml:space="preserve">Дата начала действия стандарта: </w:t>
      </w:r>
      <w:r w:rsidR="00795054">
        <w:rPr>
          <w:rFonts w:ascii="Times New Roman" w:hAnsi="Times New Roman" w:cs="Times New Roman"/>
          <w:sz w:val="28"/>
          <w:szCs w:val="28"/>
        </w:rPr>
        <w:t>14.08.2019 г.</w:t>
      </w:r>
      <w:bookmarkStart w:id="0" w:name="_GoBack"/>
      <w:bookmarkEnd w:id="0"/>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Default="000C06BC" w:rsidP="000C06BC">
      <w:pPr>
        <w:rPr>
          <w:rFonts w:ascii="Times New Roman" w:hAnsi="Times New Roman" w:cs="Times New Roman"/>
          <w:b/>
          <w:sz w:val="28"/>
          <w:szCs w:val="28"/>
        </w:rPr>
      </w:pPr>
    </w:p>
    <w:p w:rsidR="00232CCC" w:rsidRPr="00C40FC4" w:rsidRDefault="00232CCC" w:rsidP="000C06BC">
      <w:pPr>
        <w:rPr>
          <w:rFonts w:ascii="Times New Roman" w:hAnsi="Times New Roman" w:cs="Times New Roman"/>
          <w:b/>
          <w:sz w:val="28"/>
          <w:szCs w:val="28"/>
        </w:rPr>
      </w:pPr>
    </w:p>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ТУЛА 2019</w:t>
      </w:r>
    </w:p>
    <w:p w:rsidR="000C06BC" w:rsidRPr="00252204" w:rsidRDefault="000C06BC" w:rsidP="00A45C8F">
      <w:pPr>
        <w:jc w:val="center"/>
        <w:rPr>
          <w:rFonts w:ascii="Times New Roman" w:hAnsi="Times New Roman" w:cs="Times New Roman"/>
          <w:b/>
          <w:sz w:val="28"/>
          <w:szCs w:val="28"/>
        </w:rPr>
      </w:pPr>
      <w:r w:rsidRPr="00252204">
        <w:rPr>
          <w:rFonts w:ascii="Times New Roman" w:hAnsi="Times New Roman" w:cs="Times New Roman"/>
          <w:b/>
          <w:sz w:val="28"/>
          <w:szCs w:val="28"/>
        </w:rPr>
        <w:lastRenderedPageBreak/>
        <w:t>Содержание</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1. Общие положения…………………………………………………………</w:t>
      </w:r>
      <w:r w:rsidR="00406F74">
        <w:rPr>
          <w:rFonts w:ascii="Times New Roman" w:hAnsi="Times New Roman" w:cs="Times New Roman"/>
          <w:sz w:val="28"/>
          <w:szCs w:val="28"/>
        </w:rPr>
        <w:t>……3</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2. Содержание и организация аудита эффективности ……………………</w:t>
      </w:r>
      <w:proofErr w:type="gramStart"/>
      <w:r w:rsidRPr="00C40FC4">
        <w:rPr>
          <w:rFonts w:ascii="Times New Roman" w:hAnsi="Times New Roman" w:cs="Times New Roman"/>
          <w:sz w:val="28"/>
          <w:szCs w:val="28"/>
        </w:rPr>
        <w:t>…</w:t>
      </w:r>
      <w:r w:rsidR="00406F74">
        <w:rPr>
          <w:rFonts w:ascii="Times New Roman" w:hAnsi="Times New Roman" w:cs="Times New Roman"/>
          <w:sz w:val="28"/>
          <w:szCs w:val="28"/>
        </w:rPr>
        <w:t>….</w:t>
      </w:r>
      <w:proofErr w:type="gramEnd"/>
      <w:r w:rsidR="00406F74">
        <w:rPr>
          <w:rFonts w:ascii="Times New Roman" w:hAnsi="Times New Roman" w:cs="Times New Roman"/>
          <w:sz w:val="28"/>
          <w:szCs w:val="28"/>
        </w:rPr>
        <w:t>4</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2.1 Содержание аудита эффективности ………………………………………</w:t>
      </w:r>
      <w:r w:rsidR="00406F74">
        <w:rPr>
          <w:rFonts w:ascii="Times New Roman" w:hAnsi="Times New Roman" w:cs="Times New Roman"/>
          <w:sz w:val="28"/>
          <w:szCs w:val="28"/>
        </w:rPr>
        <w:t>…4</w:t>
      </w:r>
      <w:r w:rsidRPr="00C40FC4">
        <w:rPr>
          <w:rFonts w:ascii="Times New Roman" w:hAnsi="Times New Roman" w:cs="Times New Roman"/>
          <w:sz w:val="28"/>
          <w:szCs w:val="28"/>
        </w:rPr>
        <w:t xml:space="preserve"> </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2.2. Организация аудита эффективности …………………………………</w:t>
      </w:r>
      <w:proofErr w:type="gramStart"/>
      <w:r w:rsidRPr="00C40FC4">
        <w:rPr>
          <w:rFonts w:ascii="Times New Roman" w:hAnsi="Times New Roman" w:cs="Times New Roman"/>
          <w:sz w:val="28"/>
          <w:szCs w:val="28"/>
        </w:rPr>
        <w:t>…</w:t>
      </w:r>
      <w:r w:rsidR="00406F74">
        <w:rPr>
          <w:rFonts w:ascii="Times New Roman" w:hAnsi="Times New Roman" w:cs="Times New Roman"/>
          <w:sz w:val="28"/>
          <w:szCs w:val="28"/>
        </w:rPr>
        <w:t>….</w:t>
      </w:r>
      <w:proofErr w:type="gramEnd"/>
      <w:r w:rsidR="00406F74">
        <w:rPr>
          <w:rFonts w:ascii="Times New Roman" w:hAnsi="Times New Roman" w:cs="Times New Roman"/>
          <w:sz w:val="28"/>
          <w:szCs w:val="28"/>
        </w:rPr>
        <w:t>.6</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3. Определение эффективности использования средств бюджета Тульской области и иных ресурсов</w:t>
      </w:r>
      <w:r w:rsidR="00406F74">
        <w:rPr>
          <w:rFonts w:ascii="Times New Roman" w:hAnsi="Times New Roman" w:cs="Times New Roman"/>
          <w:sz w:val="28"/>
          <w:szCs w:val="28"/>
        </w:rPr>
        <w:t>………</w:t>
      </w:r>
      <w:proofErr w:type="gramStart"/>
      <w:r w:rsidR="00406F74">
        <w:rPr>
          <w:rFonts w:ascii="Times New Roman" w:hAnsi="Times New Roman" w:cs="Times New Roman"/>
          <w:sz w:val="28"/>
          <w:szCs w:val="28"/>
        </w:rPr>
        <w:t>…….</w:t>
      </w:r>
      <w:proofErr w:type="gramEnd"/>
      <w:r w:rsidR="00406F74">
        <w:rPr>
          <w:rFonts w:ascii="Times New Roman" w:hAnsi="Times New Roman" w:cs="Times New Roman"/>
          <w:sz w:val="28"/>
          <w:szCs w:val="28"/>
        </w:rPr>
        <w:t>.</w:t>
      </w:r>
      <w:r w:rsidRPr="00C40FC4">
        <w:rPr>
          <w:rFonts w:ascii="Times New Roman" w:hAnsi="Times New Roman" w:cs="Times New Roman"/>
          <w:sz w:val="28"/>
          <w:szCs w:val="28"/>
        </w:rPr>
        <w:t>…………………</w:t>
      </w:r>
      <w:r w:rsidR="00406F74">
        <w:rPr>
          <w:rFonts w:ascii="Times New Roman" w:hAnsi="Times New Roman" w:cs="Times New Roman"/>
          <w:sz w:val="28"/>
          <w:szCs w:val="28"/>
        </w:rPr>
        <w:t>………………………...</w:t>
      </w:r>
      <w:r w:rsidR="006C68E1">
        <w:rPr>
          <w:rFonts w:ascii="Times New Roman" w:hAnsi="Times New Roman" w:cs="Times New Roman"/>
          <w:sz w:val="28"/>
          <w:szCs w:val="28"/>
        </w:rPr>
        <w:t>6</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4. Подготовительный этап аудита эффективности……………………………</w:t>
      </w:r>
      <w:r w:rsidR="00F01346">
        <w:rPr>
          <w:rFonts w:ascii="Times New Roman" w:hAnsi="Times New Roman" w:cs="Times New Roman"/>
          <w:sz w:val="28"/>
          <w:szCs w:val="28"/>
        </w:rPr>
        <w:t>...8</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 xml:space="preserve">4.1. Предварительное изучение предмета </w:t>
      </w:r>
      <w:r w:rsidR="003A3F24">
        <w:rPr>
          <w:rFonts w:ascii="Times New Roman" w:hAnsi="Times New Roman" w:cs="Times New Roman"/>
          <w:sz w:val="28"/>
          <w:szCs w:val="28"/>
        </w:rPr>
        <w:t>и объектов аудита эффективности…8</w:t>
      </w:r>
    </w:p>
    <w:p w:rsidR="000C06BC"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4.2. Цели и вопросы аудита эффективности ………………………………</w:t>
      </w:r>
      <w:proofErr w:type="gramStart"/>
      <w:r w:rsidRPr="00C40FC4">
        <w:rPr>
          <w:rFonts w:ascii="Times New Roman" w:hAnsi="Times New Roman" w:cs="Times New Roman"/>
          <w:sz w:val="28"/>
          <w:szCs w:val="28"/>
        </w:rPr>
        <w:t>…….</w:t>
      </w:r>
      <w:proofErr w:type="gramEnd"/>
      <w:r w:rsidR="006C68E1">
        <w:rPr>
          <w:rFonts w:ascii="Times New Roman" w:hAnsi="Times New Roman" w:cs="Times New Roman"/>
          <w:sz w:val="28"/>
          <w:szCs w:val="28"/>
        </w:rPr>
        <w:t>8</w:t>
      </w:r>
    </w:p>
    <w:p w:rsidR="00CB499C" w:rsidRPr="00C40FC4" w:rsidRDefault="00CB499C" w:rsidP="002522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Анализ установленных показателей результативности государственных программ………………………………………………………………………….</w:t>
      </w:r>
      <w:r w:rsidR="006C68E1">
        <w:rPr>
          <w:rFonts w:ascii="Times New Roman" w:hAnsi="Times New Roman" w:cs="Times New Roman"/>
          <w:sz w:val="28"/>
          <w:szCs w:val="28"/>
        </w:rPr>
        <w:t>..9</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4.</w:t>
      </w:r>
      <w:r w:rsidR="00FD43C0">
        <w:rPr>
          <w:rFonts w:ascii="Times New Roman" w:hAnsi="Times New Roman" w:cs="Times New Roman"/>
          <w:sz w:val="28"/>
          <w:szCs w:val="28"/>
        </w:rPr>
        <w:t>4</w:t>
      </w:r>
      <w:r w:rsidRPr="00C40FC4">
        <w:rPr>
          <w:rFonts w:ascii="Times New Roman" w:hAnsi="Times New Roman" w:cs="Times New Roman"/>
          <w:sz w:val="28"/>
          <w:szCs w:val="28"/>
        </w:rPr>
        <w:t xml:space="preserve">. </w:t>
      </w:r>
      <w:r w:rsidR="00FD43C0">
        <w:rPr>
          <w:rFonts w:ascii="Times New Roman" w:hAnsi="Times New Roman" w:cs="Times New Roman"/>
          <w:sz w:val="28"/>
          <w:szCs w:val="28"/>
        </w:rPr>
        <w:t>Выбор и (или) разработка к</w:t>
      </w:r>
      <w:r w:rsidRPr="00C40FC4">
        <w:rPr>
          <w:rFonts w:ascii="Times New Roman" w:hAnsi="Times New Roman" w:cs="Times New Roman"/>
          <w:sz w:val="28"/>
          <w:szCs w:val="28"/>
        </w:rPr>
        <w:t>ритери</w:t>
      </w:r>
      <w:r w:rsidR="00FD43C0">
        <w:rPr>
          <w:rFonts w:ascii="Times New Roman" w:hAnsi="Times New Roman" w:cs="Times New Roman"/>
          <w:sz w:val="28"/>
          <w:szCs w:val="28"/>
        </w:rPr>
        <w:t>ев</w:t>
      </w:r>
      <w:r w:rsidRPr="00C40FC4">
        <w:rPr>
          <w:rFonts w:ascii="Times New Roman" w:hAnsi="Times New Roman" w:cs="Times New Roman"/>
          <w:sz w:val="28"/>
          <w:szCs w:val="28"/>
        </w:rPr>
        <w:t xml:space="preserve"> оценки эффективности использования бюджет</w:t>
      </w:r>
      <w:r w:rsidR="00FD43C0">
        <w:rPr>
          <w:rFonts w:ascii="Times New Roman" w:hAnsi="Times New Roman" w:cs="Times New Roman"/>
          <w:sz w:val="28"/>
          <w:szCs w:val="28"/>
        </w:rPr>
        <w:t>ных</w:t>
      </w:r>
      <w:r w:rsidRPr="00C40FC4">
        <w:rPr>
          <w:rFonts w:ascii="Times New Roman" w:hAnsi="Times New Roman" w:cs="Times New Roman"/>
          <w:sz w:val="28"/>
          <w:szCs w:val="28"/>
        </w:rPr>
        <w:t xml:space="preserve"> </w:t>
      </w:r>
      <w:r w:rsidR="00FD43C0" w:rsidRPr="00C40FC4">
        <w:rPr>
          <w:rFonts w:ascii="Times New Roman" w:hAnsi="Times New Roman" w:cs="Times New Roman"/>
          <w:sz w:val="28"/>
          <w:szCs w:val="28"/>
        </w:rPr>
        <w:t xml:space="preserve">средств </w:t>
      </w:r>
      <w:r w:rsidRPr="00C40FC4">
        <w:rPr>
          <w:rFonts w:ascii="Times New Roman" w:hAnsi="Times New Roman" w:cs="Times New Roman"/>
          <w:sz w:val="28"/>
          <w:szCs w:val="28"/>
        </w:rPr>
        <w:t>и иных ресурсов………………………</w:t>
      </w:r>
      <w:r w:rsidR="00FD43C0">
        <w:rPr>
          <w:rFonts w:ascii="Times New Roman" w:hAnsi="Times New Roman" w:cs="Times New Roman"/>
          <w:sz w:val="28"/>
          <w:szCs w:val="28"/>
        </w:rPr>
        <w:t>…10</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4.</w:t>
      </w:r>
      <w:r w:rsidR="00FC2DCF">
        <w:rPr>
          <w:rFonts w:ascii="Times New Roman" w:hAnsi="Times New Roman" w:cs="Times New Roman"/>
          <w:sz w:val="28"/>
          <w:szCs w:val="28"/>
        </w:rPr>
        <w:t>5</w:t>
      </w:r>
      <w:r w:rsidRPr="00C40FC4">
        <w:rPr>
          <w:rFonts w:ascii="Times New Roman" w:hAnsi="Times New Roman" w:cs="Times New Roman"/>
          <w:sz w:val="28"/>
          <w:szCs w:val="28"/>
        </w:rPr>
        <w:t xml:space="preserve">. </w:t>
      </w:r>
      <w:r w:rsidR="00FC2DCF">
        <w:rPr>
          <w:rFonts w:ascii="Times New Roman" w:hAnsi="Times New Roman" w:cs="Times New Roman"/>
          <w:sz w:val="28"/>
          <w:szCs w:val="28"/>
        </w:rPr>
        <w:t>П</w:t>
      </w:r>
      <w:r w:rsidRPr="00C40FC4">
        <w:rPr>
          <w:rFonts w:ascii="Times New Roman" w:hAnsi="Times New Roman" w:cs="Times New Roman"/>
          <w:sz w:val="28"/>
          <w:szCs w:val="28"/>
        </w:rPr>
        <w:t>одходы, применяемые при проведении аудита эффективности</w:t>
      </w:r>
      <w:r w:rsidR="00FC2DCF">
        <w:rPr>
          <w:rFonts w:ascii="Times New Roman" w:hAnsi="Times New Roman" w:cs="Times New Roman"/>
          <w:sz w:val="28"/>
          <w:szCs w:val="28"/>
        </w:rPr>
        <w:t>…</w:t>
      </w:r>
      <w:proofErr w:type="gramStart"/>
      <w:r w:rsidR="00FC2DCF">
        <w:rPr>
          <w:rFonts w:ascii="Times New Roman" w:hAnsi="Times New Roman" w:cs="Times New Roman"/>
          <w:sz w:val="28"/>
          <w:szCs w:val="28"/>
        </w:rPr>
        <w:t>…….</w:t>
      </w:r>
      <w:proofErr w:type="gramEnd"/>
      <w:r w:rsidR="00FC2DCF">
        <w:rPr>
          <w:rFonts w:ascii="Times New Roman" w:hAnsi="Times New Roman" w:cs="Times New Roman"/>
          <w:sz w:val="28"/>
          <w:szCs w:val="28"/>
        </w:rPr>
        <w:t>.13</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5. Основной этап аудита эффективности ………………………………………</w:t>
      </w:r>
      <w:r w:rsidR="00DC4835">
        <w:rPr>
          <w:rFonts w:ascii="Times New Roman" w:hAnsi="Times New Roman" w:cs="Times New Roman"/>
          <w:sz w:val="28"/>
          <w:szCs w:val="28"/>
        </w:rPr>
        <w:t>1</w:t>
      </w:r>
      <w:r w:rsidR="006C68E1">
        <w:rPr>
          <w:rFonts w:ascii="Times New Roman" w:hAnsi="Times New Roman" w:cs="Times New Roman"/>
          <w:sz w:val="28"/>
          <w:szCs w:val="28"/>
        </w:rPr>
        <w:t>4</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 xml:space="preserve">5.1. Сбор </w:t>
      </w:r>
      <w:r w:rsidR="00F034B9">
        <w:rPr>
          <w:rFonts w:ascii="Times New Roman" w:hAnsi="Times New Roman" w:cs="Times New Roman"/>
          <w:sz w:val="28"/>
          <w:szCs w:val="28"/>
        </w:rPr>
        <w:t xml:space="preserve">и анализ </w:t>
      </w:r>
      <w:r w:rsidRPr="00C40FC4">
        <w:rPr>
          <w:rFonts w:ascii="Times New Roman" w:hAnsi="Times New Roman" w:cs="Times New Roman"/>
          <w:sz w:val="28"/>
          <w:szCs w:val="28"/>
        </w:rPr>
        <w:t>фактических данных и информации</w:t>
      </w:r>
      <w:r w:rsidR="00F034B9">
        <w:rPr>
          <w:rFonts w:ascii="Times New Roman" w:hAnsi="Times New Roman" w:cs="Times New Roman"/>
          <w:sz w:val="28"/>
          <w:szCs w:val="28"/>
        </w:rPr>
        <w:t>…………………</w:t>
      </w:r>
      <w:proofErr w:type="gramStart"/>
      <w:r w:rsidR="00F034B9">
        <w:rPr>
          <w:rFonts w:ascii="Times New Roman" w:hAnsi="Times New Roman" w:cs="Times New Roman"/>
          <w:sz w:val="28"/>
          <w:szCs w:val="28"/>
        </w:rPr>
        <w:t>…….</w:t>
      </w:r>
      <w:proofErr w:type="gramEnd"/>
      <w:r w:rsidR="00F034B9">
        <w:rPr>
          <w:rFonts w:ascii="Times New Roman" w:hAnsi="Times New Roman" w:cs="Times New Roman"/>
          <w:sz w:val="28"/>
          <w:szCs w:val="28"/>
        </w:rPr>
        <w:t>1</w:t>
      </w:r>
      <w:r w:rsidR="006C68E1">
        <w:rPr>
          <w:rFonts w:ascii="Times New Roman" w:hAnsi="Times New Roman" w:cs="Times New Roman"/>
          <w:sz w:val="28"/>
          <w:szCs w:val="28"/>
        </w:rPr>
        <w:t>4</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5.2. Способы получения фактических данных и информации</w:t>
      </w:r>
      <w:r w:rsidR="00070A23">
        <w:rPr>
          <w:rFonts w:ascii="Times New Roman" w:hAnsi="Times New Roman" w:cs="Times New Roman"/>
          <w:sz w:val="28"/>
          <w:szCs w:val="28"/>
        </w:rPr>
        <w:t>…………</w:t>
      </w:r>
      <w:proofErr w:type="gramStart"/>
      <w:r w:rsidR="00070A23">
        <w:rPr>
          <w:rFonts w:ascii="Times New Roman" w:hAnsi="Times New Roman" w:cs="Times New Roman"/>
          <w:sz w:val="28"/>
          <w:szCs w:val="28"/>
        </w:rPr>
        <w:t>…….</w:t>
      </w:r>
      <w:proofErr w:type="gramEnd"/>
      <w:r w:rsidR="00070A23">
        <w:rPr>
          <w:rFonts w:ascii="Times New Roman" w:hAnsi="Times New Roman" w:cs="Times New Roman"/>
          <w:sz w:val="28"/>
          <w:szCs w:val="28"/>
        </w:rPr>
        <w:t>.1</w:t>
      </w:r>
      <w:r w:rsidR="006C68E1">
        <w:rPr>
          <w:rFonts w:ascii="Times New Roman" w:hAnsi="Times New Roman" w:cs="Times New Roman"/>
          <w:sz w:val="28"/>
          <w:szCs w:val="28"/>
        </w:rPr>
        <w:t>5</w:t>
      </w:r>
      <w:r w:rsidRPr="00C40FC4">
        <w:rPr>
          <w:rFonts w:ascii="Times New Roman" w:hAnsi="Times New Roman" w:cs="Times New Roman"/>
          <w:sz w:val="28"/>
          <w:szCs w:val="28"/>
        </w:rPr>
        <w:t xml:space="preserve"> </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6. Заключительный этап аудита эффективности ………………………………</w:t>
      </w:r>
      <w:r w:rsidR="006C68E1">
        <w:rPr>
          <w:rFonts w:ascii="Times New Roman" w:hAnsi="Times New Roman" w:cs="Times New Roman"/>
          <w:sz w:val="28"/>
          <w:szCs w:val="28"/>
        </w:rPr>
        <w:t>16</w:t>
      </w:r>
    </w:p>
    <w:p w:rsidR="00AA753C"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 xml:space="preserve">6.1. </w:t>
      </w:r>
      <w:r w:rsidR="006C68E1" w:rsidRPr="006C68E1">
        <w:rPr>
          <w:rFonts w:ascii="Times New Roman" w:hAnsi="Times New Roman" w:cs="Times New Roman"/>
          <w:sz w:val="28"/>
          <w:szCs w:val="28"/>
        </w:rPr>
        <w:t>Подготовка и оформление акта о результатах проведенного аудита эффективности</w:t>
      </w:r>
      <w:r w:rsidRPr="00C40FC4">
        <w:rPr>
          <w:rFonts w:ascii="Times New Roman" w:hAnsi="Times New Roman" w:cs="Times New Roman"/>
          <w:sz w:val="28"/>
          <w:szCs w:val="28"/>
        </w:rPr>
        <w:t>…………………………………………</w:t>
      </w:r>
      <w:r w:rsidR="007C081B">
        <w:rPr>
          <w:rFonts w:ascii="Times New Roman" w:hAnsi="Times New Roman" w:cs="Times New Roman"/>
          <w:sz w:val="28"/>
          <w:szCs w:val="28"/>
        </w:rPr>
        <w:t>……………</w:t>
      </w:r>
      <w:r w:rsidR="006C68E1">
        <w:rPr>
          <w:rFonts w:ascii="Times New Roman" w:hAnsi="Times New Roman" w:cs="Times New Roman"/>
          <w:sz w:val="28"/>
          <w:szCs w:val="28"/>
        </w:rPr>
        <w:t>…</w:t>
      </w:r>
      <w:r w:rsidR="0074279D">
        <w:rPr>
          <w:rFonts w:ascii="Times New Roman" w:hAnsi="Times New Roman" w:cs="Times New Roman"/>
          <w:sz w:val="28"/>
          <w:szCs w:val="28"/>
        </w:rPr>
        <w:t>………...</w:t>
      </w:r>
      <w:r w:rsidR="00AA753C">
        <w:rPr>
          <w:rFonts w:ascii="Times New Roman" w:hAnsi="Times New Roman" w:cs="Times New Roman"/>
          <w:sz w:val="28"/>
          <w:szCs w:val="28"/>
        </w:rPr>
        <w:t>16</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 xml:space="preserve">6.2. </w:t>
      </w:r>
      <w:r w:rsidR="00E06771" w:rsidRPr="00E06771">
        <w:rPr>
          <w:rFonts w:ascii="Times New Roman" w:hAnsi="Times New Roman" w:cs="Times New Roman"/>
          <w:sz w:val="28"/>
          <w:szCs w:val="28"/>
        </w:rPr>
        <w:t>Подготовка и оформление отчета о результатах проведенного аудита эффективности с отражением соответствующих заключений, выводов и рекомендаций</w:t>
      </w:r>
      <w:r w:rsidR="00E06771">
        <w:rPr>
          <w:rFonts w:ascii="Times New Roman" w:hAnsi="Times New Roman" w:cs="Times New Roman"/>
          <w:sz w:val="28"/>
          <w:szCs w:val="28"/>
        </w:rPr>
        <w:t xml:space="preserve"> </w:t>
      </w:r>
      <w:r w:rsidR="004541B1">
        <w:rPr>
          <w:rFonts w:ascii="Times New Roman" w:hAnsi="Times New Roman" w:cs="Times New Roman"/>
          <w:sz w:val="28"/>
          <w:szCs w:val="28"/>
        </w:rPr>
        <w:t>……</w:t>
      </w:r>
      <w:r w:rsidR="006C68E1">
        <w:rPr>
          <w:rFonts w:ascii="Times New Roman" w:hAnsi="Times New Roman" w:cs="Times New Roman"/>
          <w:sz w:val="28"/>
          <w:szCs w:val="28"/>
        </w:rPr>
        <w:t>…………………</w:t>
      </w:r>
      <w:r w:rsidRPr="00C40FC4">
        <w:rPr>
          <w:rFonts w:ascii="Times New Roman" w:hAnsi="Times New Roman" w:cs="Times New Roman"/>
          <w:sz w:val="28"/>
          <w:szCs w:val="28"/>
        </w:rPr>
        <w:t>……</w:t>
      </w:r>
      <w:r w:rsidR="00E06771">
        <w:rPr>
          <w:rFonts w:ascii="Times New Roman" w:hAnsi="Times New Roman" w:cs="Times New Roman"/>
          <w:sz w:val="28"/>
          <w:szCs w:val="28"/>
        </w:rPr>
        <w:t>…………………………</w:t>
      </w:r>
      <w:r w:rsidR="00BA0818">
        <w:rPr>
          <w:rFonts w:ascii="Times New Roman" w:hAnsi="Times New Roman" w:cs="Times New Roman"/>
          <w:sz w:val="28"/>
          <w:szCs w:val="28"/>
        </w:rPr>
        <w:t>………</w:t>
      </w:r>
      <w:proofErr w:type="gramStart"/>
      <w:r w:rsidR="00BA0818">
        <w:rPr>
          <w:rFonts w:ascii="Times New Roman" w:hAnsi="Times New Roman" w:cs="Times New Roman"/>
          <w:sz w:val="28"/>
          <w:szCs w:val="28"/>
        </w:rPr>
        <w:t>…...</w:t>
      </w:r>
      <w:r w:rsidR="00E06771">
        <w:rPr>
          <w:rFonts w:ascii="Times New Roman" w:hAnsi="Times New Roman" w:cs="Times New Roman"/>
          <w:sz w:val="28"/>
          <w:szCs w:val="28"/>
        </w:rPr>
        <w:t>.</w:t>
      </w:r>
      <w:proofErr w:type="gramEnd"/>
      <w:r w:rsidR="007014F9">
        <w:rPr>
          <w:rFonts w:ascii="Times New Roman" w:hAnsi="Times New Roman" w:cs="Times New Roman"/>
          <w:sz w:val="28"/>
          <w:szCs w:val="28"/>
        </w:rPr>
        <w:t>16</w:t>
      </w:r>
      <w:r w:rsidRPr="00C40FC4">
        <w:rPr>
          <w:rFonts w:ascii="Times New Roman" w:hAnsi="Times New Roman" w:cs="Times New Roman"/>
          <w:sz w:val="28"/>
          <w:szCs w:val="28"/>
        </w:rPr>
        <w:t xml:space="preserve"> </w:t>
      </w:r>
    </w:p>
    <w:p w:rsidR="000C06BC" w:rsidRDefault="000C06BC" w:rsidP="001E29A0">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 xml:space="preserve">7. </w:t>
      </w:r>
      <w:r w:rsidR="001E29A0">
        <w:rPr>
          <w:rFonts w:ascii="Times New Roman" w:hAnsi="Times New Roman" w:cs="Times New Roman"/>
          <w:sz w:val="28"/>
          <w:szCs w:val="28"/>
        </w:rPr>
        <w:t>Контроль реализации результатов аудита эффективности…………………1</w:t>
      </w:r>
      <w:r w:rsidR="006C68E1">
        <w:rPr>
          <w:rFonts w:ascii="Times New Roman" w:hAnsi="Times New Roman" w:cs="Times New Roman"/>
          <w:sz w:val="28"/>
          <w:szCs w:val="28"/>
        </w:rPr>
        <w:t>7</w:t>
      </w:r>
    </w:p>
    <w:p w:rsidR="001E29A0" w:rsidRPr="00C979ED" w:rsidRDefault="001E29A0" w:rsidP="001E2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C979ED">
        <w:rPr>
          <w:rFonts w:ascii="Times New Roman" w:hAnsi="Times New Roman" w:cs="Times New Roman"/>
          <w:sz w:val="28"/>
          <w:szCs w:val="28"/>
        </w:rPr>
        <w:t xml:space="preserve">1 «Перечень показателей и методики оценки эффективности деятельности органов исполнительной власти субъектов Российской </w:t>
      </w:r>
      <w:proofErr w:type="gramStart"/>
      <w:r w:rsidR="00C979ED">
        <w:rPr>
          <w:rFonts w:ascii="Times New Roman" w:hAnsi="Times New Roman" w:cs="Times New Roman"/>
          <w:sz w:val="28"/>
          <w:szCs w:val="28"/>
        </w:rPr>
        <w:t>Федерации»</w:t>
      </w:r>
      <w:r w:rsidR="002A7B3A">
        <w:rPr>
          <w:rFonts w:ascii="Times New Roman" w:hAnsi="Times New Roman" w:cs="Times New Roman"/>
          <w:sz w:val="28"/>
          <w:szCs w:val="28"/>
        </w:rPr>
        <w:t>…</w:t>
      </w:r>
      <w:proofErr w:type="gramEnd"/>
      <w:r w:rsidR="002A7B3A">
        <w:rPr>
          <w:rFonts w:ascii="Times New Roman" w:hAnsi="Times New Roman" w:cs="Times New Roman"/>
          <w:sz w:val="28"/>
          <w:szCs w:val="28"/>
        </w:rPr>
        <w:t>……………………………………………………………………1</w:t>
      </w:r>
      <w:r w:rsidR="006C68E1">
        <w:rPr>
          <w:rFonts w:ascii="Times New Roman" w:hAnsi="Times New Roman" w:cs="Times New Roman"/>
          <w:sz w:val="28"/>
          <w:szCs w:val="28"/>
        </w:rPr>
        <w:t>8</w:t>
      </w:r>
    </w:p>
    <w:p w:rsidR="001E29A0" w:rsidRPr="00C979ED" w:rsidRDefault="001E29A0" w:rsidP="00C979ED">
      <w:pPr>
        <w:spacing w:after="0" w:line="240" w:lineRule="auto"/>
        <w:rPr>
          <w:rFonts w:ascii="Times New Roman" w:hAnsi="Times New Roman" w:cs="Times New Roman"/>
          <w:sz w:val="28"/>
          <w:szCs w:val="28"/>
        </w:rPr>
      </w:pPr>
      <w:r w:rsidRPr="00C979ED">
        <w:rPr>
          <w:rFonts w:ascii="Times New Roman" w:hAnsi="Times New Roman" w:cs="Times New Roman"/>
          <w:sz w:val="28"/>
          <w:szCs w:val="28"/>
        </w:rPr>
        <w:t>Приложение № 2</w:t>
      </w:r>
      <w:r w:rsidR="00C979ED" w:rsidRPr="00C979ED">
        <w:rPr>
          <w:rFonts w:ascii="Times New Roman" w:hAnsi="Times New Roman" w:cs="Times New Roman"/>
          <w:sz w:val="28"/>
          <w:szCs w:val="28"/>
        </w:rPr>
        <w:t xml:space="preserve"> «Примеры возможного выбора критериев по сферам деятельности объектов аудита </w:t>
      </w:r>
      <w:proofErr w:type="gramStart"/>
      <w:r w:rsidR="00C979ED" w:rsidRPr="00C979ED">
        <w:rPr>
          <w:rFonts w:ascii="Times New Roman" w:hAnsi="Times New Roman" w:cs="Times New Roman"/>
          <w:sz w:val="28"/>
          <w:szCs w:val="28"/>
        </w:rPr>
        <w:t>эффективности»</w:t>
      </w:r>
      <w:r w:rsidR="002A7B3A">
        <w:rPr>
          <w:rFonts w:ascii="Times New Roman" w:hAnsi="Times New Roman" w:cs="Times New Roman"/>
          <w:sz w:val="28"/>
          <w:szCs w:val="28"/>
        </w:rPr>
        <w:t>…</w:t>
      </w:r>
      <w:proofErr w:type="gramEnd"/>
      <w:r w:rsidR="002A7B3A">
        <w:rPr>
          <w:rFonts w:ascii="Times New Roman" w:hAnsi="Times New Roman" w:cs="Times New Roman"/>
          <w:sz w:val="28"/>
          <w:szCs w:val="28"/>
        </w:rPr>
        <w:t>……………………………2</w:t>
      </w:r>
      <w:r w:rsidR="006C68E1">
        <w:rPr>
          <w:rFonts w:ascii="Times New Roman" w:hAnsi="Times New Roman" w:cs="Times New Roman"/>
          <w:sz w:val="28"/>
          <w:szCs w:val="28"/>
        </w:rPr>
        <w:t>8</w:t>
      </w:r>
    </w:p>
    <w:p w:rsidR="000C06BC" w:rsidRPr="00C979ED" w:rsidRDefault="000C06BC" w:rsidP="000C06BC">
      <w:pPr>
        <w:rPr>
          <w:rFonts w:ascii="Times New Roman" w:hAnsi="Times New Roman" w:cs="Times New Roman"/>
          <w:sz w:val="28"/>
          <w:szCs w:val="28"/>
        </w:rPr>
      </w:pPr>
    </w:p>
    <w:p w:rsidR="000C06BC" w:rsidRPr="00C979ED" w:rsidRDefault="000C06BC" w:rsidP="000C06BC">
      <w:pPr>
        <w:rPr>
          <w:rFonts w:ascii="Times New Roman" w:hAnsi="Times New Roman" w:cs="Times New Roman"/>
          <w:sz w:val="28"/>
          <w:szCs w:val="28"/>
        </w:rPr>
      </w:pPr>
      <w:r w:rsidRPr="00C979ED">
        <w:rPr>
          <w:rFonts w:ascii="Times New Roman" w:hAnsi="Times New Roman" w:cs="Times New Roman"/>
          <w:sz w:val="28"/>
          <w:szCs w:val="28"/>
        </w:rPr>
        <w:t> </w:t>
      </w:r>
    </w:p>
    <w:p w:rsidR="00331BEF" w:rsidRDefault="00331BEF" w:rsidP="007263C2">
      <w:pPr>
        <w:spacing w:after="0" w:line="360" w:lineRule="auto"/>
        <w:ind w:firstLine="709"/>
        <w:jc w:val="center"/>
        <w:rPr>
          <w:rFonts w:ascii="Times New Roman" w:hAnsi="Times New Roman" w:cs="Times New Roman"/>
          <w:b/>
          <w:sz w:val="28"/>
          <w:szCs w:val="28"/>
        </w:rPr>
      </w:pPr>
    </w:p>
    <w:p w:rsidR="00653B61" w:rsidRDefault="00653B61">
      <w:pPr>
        <w:rPr>
          <w:rFonts w:ascii="Times New Roman" w:hAnsi="Times New Roman" w:cs="Times New Roman"/>
          <w:b/>
          <w:sz w:val="28"/>
          <w:szCs w:val="28"/>
        </w:rPr>
      </w:pPr>
      <w:r>
        <w:rPr>
          <w:rFonts w:ascii="Times New Roman" w:hAnsi="Times New Roman" w:cs="Times New Roman"/>
          <w:b/>
          <w:sz w:val="28"/>
          <w:szCs w:val="28"/>
        </w:rPr>
        <w:br w:type="page"/>
      </w:r>
    </w:p>
    <w:p w:rsidR="000C06BC" w:rsidRPr="007263C2" w:rsidRDefault="000C06BC" w:rsidP="007263C2">
      <w:pPr>
        <w:spacing w:after="0" w:line="360" w:lineRule="auto"/>
        <w:ind w:firstLine="709"/>
        <w:jc w:val="center"/>
        <w:rPr>
          <w:rFonts w:ascii="Times New Roman" w:hAnsi="Times New Roman" w:cs="Times New Roman"/>
          <w:b/>
          <w:sz w:val="28"/>
          <w:szCs w:val="28"/>
        </w:rPr>
      </w:pPr>
      <w:r w:rsidRPr="007263C2">
        <w:rPr>
          <w:rFonts w:ascii="Times New Roman" w:hAnsi="Times New Roman" w:cs="Times New Roman"/>
          <w:b/>
          <w:sz w:val="28"/>
          <w:szCs w:val="28"/>
        </w:rPr>
        <w:lastRenderedPageBreak/>
        <w:t>1. Общие положения</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1.1. Стандарт внешнего государственного контроля СФК</w:t>
      </w:r>
      <w:r w:rsidR="002832C6">
        <w:rPr>
          <w:rFonts w:ascii="Times New Roman" w:hAnsi="Times New Roman" w:cs="Times New Roman"/>
          <w:sz w:val="28"/>
          <w:szCs w:val="28"/>
        </w:rPr>
        <w:t>__</w:t>
      </w:r>
      <w:r w:rsidRPr="00C40FC4">
        <w:rPr>
          <w:rFonts w:ascii="Times New Roman" w:hAnsi="Times New Roman" w:cs="Times New Roman"/>
          <w:sz w:val="28"/>
          <w:szCs w:val="28"/>
        </w:rPr>
        <w:t xml:space="preserve"> «Проведение аудита эффективности использования бюджетных средств» (далее – Стандарт) предназначен для методологического обеспечения реализации полномочий </w:t>
      </w:r>
      <w:r w:rsidR="00451389">
        <w:rPr>
          <w:rFonts w:ascii="Times New Roman" w:hAnsi="Times New Roman" w:cs="Times New Roman"/>
          <w:sz w:val="28"/>
          <w:szCs w:val="28"/>
        </w:rPr>
        <w:t xml:space="preserve">счетной палаты Тульской области </w:t>
      </w:r>
      <w:r w:rsidRPr="00C40FC4">
        <w:rPr>
          <w:rFonts w:ascii="Times New Roman" w:hAnsi="Times New Roman" w:cs="Times New Roman"/>
          <w:sz w:val="28"/>
          <w:szCs w:val="28"/>
        </w:rPr>
        <w:t xml:space="preserve">по проведению аудита эффективности в соответствии с Законом Тульской области от 04.12.2008 № 1147-ЗТО «О </w:t>
      </w:r>
      <w:r w:rsidR="00E778C8">
        <w:rPr>
          <w:rFonts w:ascii="Times New Roman" w:hAnsi="Times New Roman" w:cs="Times New Roman"/>
          <w:sz w:val="28"/>
          <w:szCs w:val="28"/>
        </w:rPr>
        <w:t>с</w:t>
      </w:r>
      <w:r w:rsidRPr="00C40FC4">
        <w:rPr>
          <w:rFonts w:ascii="Times New Roman" w:hAnsi="Times New Roman" w:cs="Times New Roman"/>
          <w:sz w:val="28"/>
          <w:szCs w:val="28"/>
        </w:rPr>
        <w:t>четной палате Тульской области» и Бюджетным кодексом Российской Федерации.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1.2. Стандарт подготовлен с учетом международных стандартов ИНТОСАИ для высших органов аудита ISSAI 100 «Основополагающие принципы аудита государственного сектора», ISSAI 300 «Основополагающие принципы аудита эффективности», ISSAI 3000 «Руководство по проведению аудита эффективности», ISSAI 3100 «Руководство по проведению аудита эффективности – основные принципы».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1.3. Стандарт разработан в соответствии с </w:t>
      </w:r>
      <w:r w:rsidR="00EE774F">
        <w:rPr>
          <w:rFonts w:ascii="Times New Roman" w:hAnsi="Times New Roman" w:cs="Times New Roman"/>
          <w:sz w:val="28"/>
          <w:szCs w:val="28"/>
        </w:rPr>
        <w:t>положени</w:t>
      </w:r>
      <w:r w:rsidRPr="00C40FC4">
        <w:rPr>
          <w:rFonts w:ascii="Times New Roman" w:hAnsi="Times New Roman" w:cs="Times New Roman"/>
          <w:sz w:val="28"/>
          <w:szCs w:val="28"/>
        </w:rPr>
        <w:t>ями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Закона Тульской области от 04.12.2008 №</w:t>
      </w:r>
      <w:r w:rsidR="00D33D9B">
        <w:rPr>
          <w:rFonts w:ascii="Times New Roman" w:hAnsi="Times New Roman" w:cs="Times New Roman"/>
          <w:sz w:val="28"/>
          <w:szCs w:val="28"/>
        </w:rPr>
        <w:t> </w:t>
      </w:r>
      <w:r w:rsidRPr="00C40FC4">
        <w:rPr>
          <w:rFonts w:ascii="Times New Roman" w:hAnsi="Times New Roman" w:cs="Times New Roman"/>
          <w:sz w:val="28"/>
          <w:szCs w:val="28"/>
        </w:rPr>
        <w:t xml:space="preserve">1147-ЗТО «О счетной палате Тульской области»,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w:t>
      </w:r>
      <w:r w:rsidR="00451389">
        <w:rPr>
          <w:rFonts w:ascii="Times New Roman" w:hAnsi="Times New Roman" w:cs="Times New Roman"/>
          <w:sz w:val="28"/>
          <w:szCs w:val="28"/>
        </w:rPr>
        <w:t xml:space="preserve">Счетной палаты </w:t>
      </w:r>
      <w:r w:rsidRPr="00C40FC4">
        <w:rPr>
          <w:rFonts w:ascii="Times New Roman" w:hAnsi="Times New Roman" w:cs="Times New Roman"/>
          <w:sz w:val="28"/>
          <w:szCs w:val="28"/>
        </w:rPr>
        <w:t>Р</w:t>
      </w:r>
      <w:r w:rsidR="00260FC5">
        <w:rPr>
          <w:rFonts w:ascii="Times New Roman" w:hAnsi="Times New Roman" w:cs="Times New Roman"/>
          <w:sz w:val="28"/>
          <w:szCs w:val="28"/>
        </w:rPr>
        <w:t xml:space="preserve">оссийской </w:t>
      </w:r>
      <w:r w:rsidRPr="00C40FC4">
        <w:rPr>
          <w:rFonts w:ascii="Times New Roman" w:hAnsi="Times New Roman" w:cs="Times New Roman"/>
          <w:sz w:val="28"/>
          <w:szCs w:val="28"/>
        </w:rPr>
        <w:t>Ф</w:t>
      </w:r>
      <w:r w:rsidR="00260FC5">
        <w:rPr>
          <w:rFonts w:ascii="Times New Roman" w:hAnsi="Times New Roman" w:cs="Times New Roman"/>
          <w:sz w:val="28"/>
          <w:szCs w:val="28"/>
        </w:rPr>
        <w:t>едерации</w:t>
      </w:r>
      <w:r w:rsidRPr="00C40FC4">
        <w:rPr>
          <w:rFonts w:ascii="Times New Roman" w:hAnsi="Times New Roman" w:cs="Times New Roman"/>
          <w:sz w:val="28"/>
          <w:szCs w:val="28"/>
        </w:rPr>
        <w:t xml:space="preserve"> (протокол от 17.10.2014 № 47К (993) с учетом положений Регламента </w:t>
      </w:r>
      <w:r w:rsidR="00260FC5">
        <w:rPr>
          <w:rFonts w:ascii="Times New Roman" w:hAnsi="Times New Roman" w:cs="Times New Roman"/>
          <w:sz w:val="28"/>
          <w:szCs w:val="28"/>
        </w:rPr>
        <w:t>с</w:t>
      </w:r>
      <w:r w:rsidR="00451389">
        <w:rPr>
          <w:rFonts w:ascii="Times New Roman" w:hAnsi="Times New Roman" w:cs="Times New Roman"/>
          <w:sz w:val="28"/>
          <w:szCs w:val="28"/>
        </w:rPr>
        <w:t>четной палаты Тульской области</w:t>
      </w:r>
      <w:r w:rsidRPr="00C40FC4">
        <w:rPr>
          <w:rFonts w:ascii="Times New Roman" w:hAnsi="Times New Roman" w:cs="Times New Roman"/>
          <w:sz w:val="28"/>
          <w:szCs w:val="28"/>
        </w:rPr>
        <w:t xml:space="preserve">, утвержденного решением </w:t>
      </w:r>
      <w:r w:rsidR="00D33D9B">
        <w:rPr>
          <w:rFonts w:ascii="Times New Roman" w:hAnsi="Times New Roman" w:cs="Times New Roman"/>
          <w:sz w:val="28"/>
          <w:szCs w:val="28"/>
        </w:rPr>
        <w:t>к</w:t>
      </w:r>
      <w:r w:rsidRPr="00C40FC4">
        <w:rPr>
          <w:rFonts w:ascii="Times New Roman" w:hAnsi="Times New Roman" w:cs="Times New Roman"/>
          <w:sz w:val="28"/>
          <w:szCs w:val="28"/>
        </w:rPr>
        <w:t xml:space="preserve">оллегии </w:t>
      </w:r>
      <w:r w:rsidR="00260FC5">
        <w:rPr>
          <w:rFonts w:ascii="Times New Roman" w:hAnsi="Times New Roman" w:cs="Times New Roman"/>
          <w:sz w:val="28"/>
          <w:szCs w:val="28"/>
        </w:rPr>
        <w:t>с</w:t>
      </w:r>
      <w:r w:rsidR="00451389">
        <w:rPr>
          <w:rFonts w:ascii="Times New Roman" w:hAnsi="Times New Roman" w:cs="Times New Roman"/>
          <w:sz w:val="28"/>
          <w:szCs w:val="28"/>
        </w:rPr>
        <w:t xml:space="preserve">четной палаты Тульской области </w:t>
      </w:r>
      <w:r w:rsidRPr="00C40FC4">
        <w:rPr>
          <w:rFonts w:ascii="Times New Roman" w:hAnsi="Times New Roman" w:cs="Times New Roman"/>
          <w:sz w:val="28"/>
          <w:szCs w:val="28"/>
        </w:rPr>
        <w:t xml:space="preserve"> (протокол № 5 от 22.05.2017) (далее - Регламент). При подготовке Стандарта использовался Стандарт внешнего государственного аудита (контроля) </w:t>
      </w:r>
      <w:r w:rsidR="00451389">
        <w:rPr>
          <w:rFonts w:ascii="Times New Roman" w:hAnsi="Times New Roman" w:cs="Times New Roman"/>
          <w:sz w:val="28"/>
          <w:szCs w:val="28"/>
        </w:rPr>
        <w:t xml:space="preserve">Счетной палаты </w:t>
      </w:r>
      <w:r w:rsidRPr="00C40FC4">
        <w:rPr>
          <w:rFonts w:ascii="Times New Roman" w:hAnsi="Times New Roman" w:cs="Times New Roman"/>
          <w:sz w:val="28"/>
          <w:szCs w:val="28"/>
        </w:rPr>
        <w:t xml:space="preserve">Российской Федерации СГА 104 «Аудит эффективности» (утвержденный постановлением Коллегии </w:t>
      </w:r>
      <w:r w:rsidR="00451389">
        <w:rPr>
          <w:rFonts w:ascii="Times New Roman" w:hAnsi="Times New Roman" w:cs="Times New Roman"/>
          <w:sz w:val="28"/>
          <w:szCs w:val="28"/>
        </w:rPr>
        <w:t xml:space="preserve">Счетной палаты </w:t>
      </w:r>
      <w:r w:rsidRPr="00C40FC4">
        <w:rPr>
          <w:rFonts w:ascii="Times New Roman" w:hAnsi="Times New Roman" w:cs="Times New Roman"/>
          <w:sz w:val="28"/>
          <w:szCs w:val="28"/>
        </w:rPr>
        <w:t>Российской Федерации от 30.11.2016 № 4ПК).</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1.4. Целью Стандарта является определение общих требований, характеристик, правил и процедур, которые должны выполняться в счетной палате Тульской области при организации и проведении аудита эффективности.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1.5. Задачами Стандарта являются: </w:t>
      </w:r>
      <w:r w:rsidR="00464D20">
        <w:rPr>
          <w:rFonts w:ascii="Times New Roman" w:hAnsi="Times New Roman" w:cs="Times New Roman"/>
          <w:sz w:val="28"/>
          <w:szCs w:val="28"/>
        </w:rPr>
        <w:t xml:space="preserve">обозначение </w:t>
      </w:r>
      <w:r w:rsidRPr="00C40FC4">
        <w:rPr>
          <w:rFonts w:ascii="Times New Roman" w:hAnsi="Times New Roman" w:cs="Times New Roman"/>
          <w:sz w:val="28"/>
          <w:szCs w:val="28"/>
        </w:rPr>
        <w:t xml:space="preserve">содержания аудита эффективности; установление правил и процедур организации и проведения аудита эффективности; </w:t>
      </w:r>
      <w:r w:rsidR="00464D20">
        <w:rPr>
          <w:rFonts w:ascii="Times New Roman" w:hAnsi="Times New Roman" w:cs="Times New Roman"/>
          <w:sz w:val="28"/>
          <w:szCs w:val="28"/>
        </w:rPr>
        <w:t>формулирование</w:t>
      </w:r>
      <w:r w:rsidRPr="00C40FC4">
        <w:rPr>
          <w:rFonts w:ascii="Times New Roman" w:hAnsi="Times New Roman" w:cs="Times New Roman"/>
          <w:sz w:val="28"/>
          <w:szCs w:val="28"/>
        </w:rPr>
        <w:t xml:space="preserve"> особенностей аудита эффективности.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1.6. Стандарт предназначен для использования должностными лицами </w:t>
      </w:r>
      <w:r w:rsidR="00451389">
        <w:rPr>
          <w:rFonts w:ascii="Times New Roman" w:hAnsi="Times New Roman" w:cs="Times New Roman"/>
          <w:sz w:val="28"/>
          <w:szCs w:val="28"/>
        </w:rPr>
        <w:t xml:space="preserve">счетной палаты Тульской области </w:t>
      </w:r>
      <w:r w:rsidRPr="00C40FC4">
        <w:rPr>
          <w:rFonts w:ascii="Times New Roman" w:hAnsi="Times New Roman" w:cs="Times New Roman"/>
          <w:sz w:val="28"/>
          <w:szCs w:val="28"/>
        </w:rPr>
        <w:t>при организации и проведении аудита эффективности в соответствии со статьей 8 Закона Тульской области от 04.12.2008 № 1147-ЗТО «О счетной палате Тульской области».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1.7. Проведение контрольных мероприятий, программами которых предусмотрены цели и вопросы, касающиеся определения или оценки </w:t>
      </w:r>
      <w:r w:rsidRPr="00C40FC4">
        <w:rPr>
          <w:rFonts w:ascii="Times New Roman" w:hAnsi="Times New Roman" w:cs="Times New Roman"/>
          <w:sz w:val="28"/>
          <w:szCs w:val="28"/>
        </w:rPr>
        <w:lastRenderedPageBreak/>
        <w:t>эффективности использования средств бюджета Тульской области и иных ресурсов, осуществляется в части указанных целей и вопросов по методологии аудита эффективности, установленной Стандартом.</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1.8. В случае установления фактов неэффективного использования средств бюджета Тульской области и иных ресурсов в ходе проводимого контрольного мероприятия, в программе которого не предусмотрены цели и вопросы по определению или оценке эффективности использования средств бюджета Тульской области и иных ресурсов и отсутствуют критерии оценки эффективности, должностными лицами </w:t>
      </w:r>
      <w:r w:rsidR="00451389">
        <w:rPr>
          <w:rFonts w:ascii="Times New Roman" w:hAnsi="Times New Roman" w:cs="Times New Roman"/>
          <w:sz w:val="28"/>
          <w:szCs w:val="28"/>
        </w:rPr>
        <w:t xml:space="preserve">счетной палаты Тульской области </w:t>
      </w:r>
      <w:r w:rsidRPr="00C40FC4">
        <w:rPr>
          <w:rFonts w:ascii="Times New Roman" w:hAnsi="Times New Roman" w:cs="Times New Roman"/>
          <w:sz w:val="28"/>
          <w:szCs w:val="28"/>
        </w:rPr>
        <w:t>в целях обоснования указанных фактов необходимо получить исчерпывающие доказательства, в том числе с использованием критериев оценки эффективности, с последующим их отражением в акте</w:t>
      </w:r>
      <w:r w:rsidR="00756F49">
        <w:rPr>
          <w:rFonts w:ascii="Times New Roman" w:hAnsi="Times New Roman" w:cs="Times New Roman"/>
          <w:sz w:val="28"/>
          <w:szCs w:val="28"/>
        </w:rPr>
        <w:t xml:space="preserve"> и отчете</w:t>
      </w:r>
      <w:r w:rsidRPr="00C40FC4">
        <w:rPr>
          <w:rFonts w:ascii="Times New Roman" w:hAnsi="Times New Roman" w:cs="Times New Roman"/>
          <w:sz w:val="28"/>
          <w:szCs w:val="28"/>
        </w:rPr>
        <w:t xml:space="preserve"> по результатам </w:t>
      </w:r>
      <w:r w:rsidR="00756F49">
        <w:rPr>
          <w:rFonts w:ascii="Times New Roman" w:hAnsi="Times New Roman" w:cs="Times New Roman"/>
          <w:sz w:val="28"/>
          <w:szCs w:val="28"/>
        </w:rPr>
        <w:t>проведения аудита эффективности</w:t>
      </w:r>
      <w:r w:rsidRPr="00C40FC4">
        <w:rPr>
          <w:rFonts w:ascii="Times New Roman" w:hAnsi="Times New Roman" w:cs="Times New Roman"/>
          <w:sz w:val="28"/>
          <w:szCs w:val="28"/>
        </w:rPr>
        <w:t>.</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1.9. </w:t>
      </w:r>
      <w:r w:rsidR="0038727D">
        <w:rPr>
          <w:rFonts w:ascii="Times New Roman" w:hAnsi="Times New Roman" w:cs="Times New Roman"/>
          <w:sz w:val="28"/>
          <w:szCs w:val="28"/>
        </w:rPr>
        <w:t>Решение п</w:t>
      </w:r>
      <w:r w:rsidR="008D23E1">
        <w:rPr>
          <w:rFonts w:ascii="Times New Roman" w:hAnsi="Times New Roman" w:cs="Times New Roman"/>
          <w:sz w:val="28"/>
          <w:szCs w:val="28"/>
        </w:rPr>
        <w:t xml:space="preserve">о вопросам, порядок </w:t>
      </w:r>
      <w:r w:rsidRPr="00C40FC4">
        <w:rPr>
          <w:rFonts w:ascii="Times New Roman" w:hAnsi="Times New Roman" w:cs="Times New Roman"/>
          <w:sz w:val="28"/>
          <w:szCs w:val="28"/>
        </w:rPr>
        <w:t>которых не урегулирован настоящим Стандартом</w:t>
      </w:r>
      <w:r w:rsidR="008D23E1">
        <w:rPr>
          <w:rFonts w:ascii="Times New Roman" w:hAnsi="Times New Roman" w:cs="Times New Roman"/>
          <w:sz w:val="28"/>
          <w:szCs w:val="28"/>
        </w:rPr>
        <w:t>, а также в</w:t>
      </w:r>
      <w:r w:rsidR="008D23E1" w:rsidRPr="00C40FC4">
        <w:rPr>
          <w:rFonts w:ascii="Times New Roman" w:hAnsi="Times New Roman" w:cs="Times New Roman"/>
          <w:sz w:val="28"/>
          <w:szCs w:val="28"/>
        </w:rPr>
        <w:t>несение</w:t>
      </w:r>
      <w:r w:rsidR="008D23E1">
        <w:rPr>
          <w:rFonts w:ascii="Times New Roman" w:hAnsi="Times New Roman" w:cs="Times New Roman"/>
          <w:sz w:val="28"/>
          <w:szCs w:val="28"/>
        </w:rPr>
        <w:t xml:space="preserve"> </w:t>
      </w:r>
      <w:r w:rsidR="0038727D">
        <w:rPr>
          <w:rFonts w:ascii="Times New Roman" w:hAnsi="Times New Roman" w:cs="Times New Roman"/>
          <w:sz w:val="28"/>
          <w:szCs w:val="28"/>
        </w:rPr>
        <w:t xml:space="preserve">в Стандарт </w:t>
      </w:r>
      <w:r w:rsidR="008D23E1" w:rsidRPr="00C40FC4">
        <w:rPr>
          <w:rFonts w:ascii="Times New Roman" w:hAnsi="Times New Roman" w:cs="Times New Roman"/>
          <w:sz w:val="28"/>
          <w:szCs w:val="28"/>
        </w:rPr>
        <w:t>изменений</w:t>
      </w:r>
      <w:r w:rsidR="0038727D">
        <w:rPr>
          <w:rFonts w:ascii="Times New Roman" w:hAnsi="Times New Roman" w:cs="Times New Roman"/>
          <w:sz w:val="28"/>
          <w:szCs w:val="28"/>
        </w:rPr>
        <w:t xml:space="preserve"> принимается председателем</w:t>
      </w:r>
      <w:r w:rsidRPr="00C40FC4">
        <w:rPr>
          <w:rFonts w:ascii="Times New Roman" w:hAnsi="Times New Roman" w:cs="Times New Roman"/>
          <w:sz w:val="28"/>
          <w:szCs w:val="28"/>
        </w:rPr>
        <w:t xml:space="preserve"> </w:t>
      </w:r>
      <w:r w:rsidR="00451389">
        <w:rPr>
          <w:rFonts w:ascii="Times New Roman" w:hAnsi="Times New Roman" w:cs="Times New Roman"/>
          <w:sz w:val="28"/>
          <w:szCs w:val="28"/>
        </w:rPr>
        <w:t xml:space="preserve">счетной палаты Тульской области </w:t>
      </w:r>
      <w:r w:rsidRPr="00C40FC4">
        <w:rPr>
          <w:rFonts w:ascii="Times New Roman" w:hAnsi="Times New Roman" w:cs="Times New Roman"/>
          <w:sz w:val="28"/>
          <w:szCs w:val="28"/>
        </w:rPr>
        <w:t xml:space="preserve">и </w:t>
      </w:r>
      <w:r w:rsidR="008D23E1">
        <w:rPr>
          <w:rFonts w:ascii="Times New Roman" w:hAnsi="Times New Roman" w:cs="Times New Roman"/>
          <w:sz w:val="28"/>
          <w:szCs w:val="28"/>
        </w:rPr>
        <w:t>(или)</w:t>
      </w:r>
      <w:r w:rsidRPr="00C40FC4">
        <w:rPr>
          <w:rFonts w:ascii="Times New Roman" w:hAnsi="Times New Roman" w:cs="Times New Roman"/>
          <w:sz w:val="28"/>
          <w:szCs w:val="28"/>
        </w:rPr>
        <w:t xml:space="preserve"> </w:t>
      </w:r>
      <w:r w:rsidR="00BA12F3">
        <w:rPr>
          <w:rFonts w:ascii="Times New Roman" w:hAnsi="Times New Roman" w:cs="Times New Roman"/>
          <w:sz w:val="28"/>
          <w:szCs w:val="28"/>
        </w:rPr>
        <w:t>к</w:t>
      </w:r>
      <w:r w:rsidRPr="00C40FC4">
        <w:rPr>
          <w:rFonts w:ascii="Times New Roman" w:hAnsi="Times New Roman" w:cs="Times New Roman"/>
          <w:sz w:val="28"/>
          <w:szCs w:val="28"/>
        </w:rPr>
        <w:t>оллеги</w:t>
      </w:r>
      <w:r w:rsidR="0038727D">
        <w:rPr>
          <w:rFonts w:ascii="Times New Roman" w:hAnsi="Times New Roman" w:cs="Times New Roman"/>
          <w:sz w:val="28"/>
          <w:szCs w:val="28"/>
        </w:rPr>
        <w:t>ей</w:t>
      </w:r>
      <w:r w:rsidR="008D23E1">
        <w:rPr>
          <w:rFonts w:ascii="Times New Roman" w:hAnsi="Times New Roman" w:cs="Times New Roman"/>
          <w:sz w:val="28"/>
          <w:szCs w:val="28"/>
        </w:rPr>
        <w:t xml:space="preserve"> </w:t>
      </w:r>
      <w:r w:rsidR="00451389">
        <w:rPr>
          <w:rFonts w:ascii="Times New Roman" w:hAnsi="Times New Roman" w:cs="Times New Roman"/>
          <w:sz w:val="28"/>
          <w:szCs w:val="28"/>
        </w:rPr>
        <w:t>счетной палаты Тульской области</w:t>
      </w:r>
      <w:r w:rsidRPr="00C40FC4">
        <w:rPr>
          <w:rFonts w:ascii="Times New Roman" w:hAnsi="Times New Roman" w:cs="Times New Roman"/>
          <w:sz w:val="28"/>
          <w:szCs w:val="28"/>
        </w:rPr>
        <w:t>.</w:t>
      </w:r>
    </w:p>
    <w:p w:rsidR="000C06BC" w:rsidRPr="00C40FC4" w:rsidRDefault="000C06BC" w:rsidP="00252204">
      <w:pPr>
        <w:spacing w:after="0" w:line="240" w:lineRule="auto"/>
        <w:ind w:firstLine="709"/>
        <w:jc w:val="both"/>
        <w:rPr>
          <w:rFonts w:ascii="Times New Roman" w:hAnsi="Times New Roman" w:cs="Times New Roman"/>
          <w:sz w:val="28"/>
          <w:szCs w:val="28"/>
        </w:rPr>
      </w:pPr>
    </w:p>
    <w:p w:rsidR="000C06BC" w:rsidRPr="00C074FA" w:rsidRDefault="000C06BC" w:rsidP="00F10335">
      <w:pPr>
        <w:spacing w:after="0" w:line="360" w:lineRule="auto"/>
        <w:ind w:firstLine="709"/>
        <w:jc w:val="center"/>
        <w:rPr>
          <w:rFonts w:ascii="Times New Roman" w:hAnsi="Times New Roman" w:cs="Times New Roman"/>
          <w:b/>
          <w:sz w:val="28"/>
          <w:szCs w:val="28"/>
        </w:rPr>
      </w:pPr>
      <w:r w:rsidRPr="00C074FA">
        <w:rPr>
          <w:rFonts w:ascii="Times New Roman" w:hAnsi="Times New Roman" w:cs="Times New Roman"/>
          <w:b/>
          <w:sz w:val="28"/>
          <w:szCs w:val="28"/>
        </w:rPr>
        <w:t>2. Содержание и организация аудита эффективности</w:t>
      </w:r>
    </w:p>
    <w:p w:rsidR="000C06BC" w:rsidRPr="00C074FA" w:rsidRDefault="000C06BC" w:rsidP="00252204">
      <w:pPr>
        <w:spacing w:after="0" w:line="240" w:lineRule="auto"/>
        <w:ind w:firstLine="709"/>
        <w:jc w:val="both"/>
        <w:rPr>
          <w:rFonts w:ascii="Times New Roman" w:hAnsi="Times New Roman" w:cs="Times New Roman"/>
          <w:i/>
          <w:sz w:val="28"/>
          <w:szCs w:val="28"/>
        </w:rPr>
      </w:pPr>
      <w:r w:rsidRPr="00C074FA">
        <w:rPr>
          <w:rFonts w:ascii="Times New Roman" w:hAnsi="Times New Roman" w:cs="Times New Roman"/>
          <w:i/>
          <w:sz w:val="28"/>
          <w:szCs w:val="28"/>
        </w:rPr>
        <w:t xml:space="preserve">2.1. Содержание аудита эффективности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2.1.1. Аудит эффективности представляет собой вид внешнего государственного аудита (контроля) и применяется в целях определения эффективности использования средств бюджета Тульской области и иных ресурсов, полученных объектами аудита (контроля) для достижения запланированных целей, решения поставленных задач социально-экономического развития Тульской области и осуществления возложенных на счетную палату Тульской области функций.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2.1.2. Аудит эффективности осуществляется в форме последующего аудита (контроля) посредством проведения контрольных мероприятий, целью которых является определение или оценка эффективности использования средств бюджета Тульской области и иных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2.1.3. Основными задачами аудита эффективности являются:</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определение или оценка эффективности использования средств бюджета Тульской области и иных ресурсов;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 повышение эффективности использования средств бюджета Тульской области и иных ресурсов, на основе подготовленных по результатам аудита эффективности рекомендаций и их </w:t>
      </w:r>
      <w:r w:rsidR="008244A8">
        <w:rPr>
          <w:rFonts w:ascii="Times New Roman" w:hAnsi="Times New Roman" w:cs="Times New Roman"/>
          <w:sz w:val="28"/>
          <w:szCs w:val="28"/>
        </w:rPr>
        <w:t xml:space="preserve">применение </w:t>
      </w:r>
      <w:r w:rsidRPr="00C40FC4">
        <w:rPr>
          <w:rFonts w:ascii="Times New Roman" w:hAnsi="Times New Roman" w:cs="Times New Roman"/>
          <w:sz w:val="28"/>
          <w:szCs w:val="28"/>
        </w:rPr>
        <w:t>в деятельност</w:t>
      </w:r>
      <w:r w:rsidR="008244A8">
        <w:rPr>
          <w:rFonts w:ascii="Times New Roman" w:hAnsi="Times New Roman" w:cs="Times New Roman"/>
          <w:sz w:val="28"/>
          <w:szCs w:val="28"/>
        </w:rPr>
        <w:t>и</w:t>
      </w:r>
      <w:r w:rsidRPr="00C40FC4">
        <w:rPr>
          <w:rFonts w:ascii="Times New Roman" w:hAnsi="Times New Roman" w:cs="Times New Roman"/>
          <w:sz w:val="28"/>
          <w:szCs w:val="28"/>
        </w:rPr>
        <w:t xml:space="preserve"> объектов аудита (контроля);</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 информирование о результатах аудита эффективности </w:t>
      </w:r>
      <w:r w:rsidR="00593ED6">
        <w:rPr>
          <w:rFonts w:ascii="Times New Roman" w:hAnsi="Times New Roman" w:cs="Times New Roman"/>
          <w:sz w:val="28"/>
          <w:szCs w:val="28"/>
        </w:rPr>
        <w:t>(степень д</w:t>
      </w:r>
      <w:r w:rsidRPr="00C40FC4">
        <w:rPr>
          <w:rFonts w:ascii="Times New Roman" w:hAnsi="Times New Roman" w:cs="Times New Roman"/>
          <w:sz w:val="28"/>
          <w:szCs w:val="28"/>
        </w:rPr>
        <w:t>ости</w:t>
      </w:r>
      <w:r w:rsidR="00593ED6">
        <w:rPr>
          <w:rFonts w:ascii="Times New Roman" w:hAnsi="Times New Roman" w:cs="Times New Roman"/>
          <w:sz w:val="28"/>
          <w:szCs w:val="28"/>
        </w:rPr>
        <w:t>жения поставленных объектом аудита</w:t>
      </w:r>
      <w:r w:rsidRPr="00C40FC4">
        <w:rPr>
          <w:rFonts w:ascii="Times New Roman" w:hAnsi="Times New Roman" w:cs="Times New Roman"/>
          <w:sz w:val="28"/>
          <w:szCs w:val="28"/>
        </w:rPr>
        <w:t xml:space="preserve"> </w:t>
      </w:r>
      <w:r w:rsidR="00593ED6" w:rsidRPr="00C40FC4">
        <w:rPr>
          <w:rFonts w:ascii="Times New Roman" w:hAnsi="Times New Roman" w:cs="Times New Roman"/>
          <w:sz w:val="28"/>
          <w:szCs w:val="28"/>
        </w:rPr>
        <w:t>цел</w:t>
      </w:r>
      <w:r w:rsidR="00593ED6">
        <w:rPr>
          <w:rFonts w:ascii="Times New Roman" w:hAnsi="Times New Roman" w:cs="Times New Roman"/>
          <w:sz w:val="28"/>
          <w:szCs w:val="28"/>
        </w:rPr>
        <w:t xml:space="preserve">ей, </w:t>
      </w:r>
      <w:r w:rsidR="00593ED6" w:rsidRPr="00C40FC4">
        <w:rPr>
          <w:rFonts w:ascii="Times New Roman" w:hAnsi="Times New Roman" w:cs="Times New Roman"/>
          <w:sz w:val="28"/>
          <w:szCs w:val="28"/>
        </w:rPr>
        <w:t>решение</w:t>
      </w:r>
      <w:r w:rsidRPr="00C40FC4">
        <w:rPr>
          <w:rFonts w:ascii="Times New Roman" w:hAnsi="Times New Roman" w:cs="Times New Roman"/>
          <w:sz w:val="28"/>
          <w:szCs w:val="28"/>
        </w:rPr>
        <w:t xml:space="preserve"> задач</w:t>
      </w:r>
      <w:r w:rsidR="00593ED6">
        <w:rPr>
          <w:rFonts w:ascii="Times New Roman" w:hAnsi="Times New Roman" w:cs="Times New Roman"/>
          <w:sz w:val="28"/>
          <w:szCs w:val="28"/>
        </w:rPr>
        <w:t xml:space="preserve"> </w:t>
      </w:r>
      <w:r w:rsidRPr="00C40FC4">
        <w:rPr>
          <w:rFonts w:ascii="Times New Roman" w:hAnsi="Times New Roman" w:cs="Times New Roman"/>
          <w:sz w:val="28"/>
          <w:szCs w:val="28"/>
        </w:rPr>
        <w:t>социально- экономического развития Тульской области</w:t>
      </w:r>
      <w:r w:rsidR="00593ED6">
        <w:rPr>
          <w:rFonts w:ascii="Times New Roman" w:hAnsi="Times New Roman" w:cs="Times New Roman"/>
          <w:sz w:val="28"/>
          <w:szCs w:val="28"/>
        </w:rPr>
        <w:t>)</w:t>
      </w:r>
      <w:r w:rsidRPr="00C40FC4">
        <w:rPr>
          <w:rFonts w:ascii="Times New Roman" w:hAnsi="Times New Roman" w:cs="Times New Roman"/>
          <w:sz w:val="28"/>
          <w:szCs w:val="28"/>
        </w:rPr>
        <w:t>.</w:t>
      </w:r>
    </w:p>
    <w:p w:rsidR="000C06BC" w:rsidRPr="00C40FC4" w:rsidRDefault="000C06BC" w:rsidP="008F249F">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2.1.4. Предметом аудита эффективности является использование средств бюджета Тульской области (средства бюджета Тульской области и имущество, находящееся в собственности Тульской области) и иных (средства местных </w:t>
      </w:r>
      <w:r w:rsidRPr="00C40FC4">
        <w:rPr>
          <w:rFonts w:ascii="Times New Roman" w:hAnsi="Times New Roman" w:cs="Times New Roman"/>
          <w:sz w:val="28"/>
          <w:szCs w:val="28"/>
        </w:rPr>
        <w:lastRenderedPageBreak/>
        <w:t>бюджетов – получателей межбюджетных трансфертов из бюджета Тульской области, средства бюджета территориального фонда обязательного медицинско</w:t>
      </w:r>
      <w:r w:rsidR="00E94B3D">
        <w:rPr>
          <w:rFonts w:ascii="Times New Roman" w:hAnsi="Times New Roman" w:cs="Times New Roman"/>
          <w:sz w:val="28"/>
          <w:szCs w:val="28"/>
        </w:rPr>
        <w:t>го страхования Тульской области</w:t>
      </w:r>
      <w:r w:rsidR="00E40986">
        <w:rPr>
          <w:rFonts w:ascii="Times New Roman" w:hAnsi="Times New Roman" w:cs="Times New Roman"/>
          <w:sz w:val="28"/>
          <w:szCs w:val="28"/>
        </w:rPr>
        <w:t>) и других</w:t>
      </w:r>
      <w:r w:rsidR="0003673C">
        <w:rPr>
          <w:rFonts w:ascii="Times New Roman" w:hAnsi="Times New Roman" w:cs="Times New Roman"/>
          <w:sz w:val="28"/>
          <w:szCs w:val="28"/>
        </w:rPr>
        <w:t xml:space="preserve"> ресурсов, а также </w:t>
      </w:r>
      <w:r w:rsidR="0003673C" w:rsidRPr="00C40FC4">
        <w:rPr>
          <w:rFonts w:ascii="Times New Roman" w:hAnsi="Times New Roman" w:cs="Times New Roman"/>
          <w:sz w:val="28"/>
          <w:szCs w:val="28"/>
        </w:rPr>
        <w:t>деятельность объектов аудита (контроля) по использованию</w:t>
      </w:r>
      <w:r w:rsidR="0003673C">
        <w:rPr>
          <w:rFonts w:ascii="Times New Roman" w:hAnsi="Times New Roman" w:cs="Times New Roman"/>
          <w:sz w:val="28"/>
          <w:szCs w:val="28"/>
        </w:rPr>
        <w:t xml:space="preserve"> бюджетных </w:t>
      </w:r>
      <w:r w:rsidR="0003673C" w:rsidRPr="00C40FC4">
        <w:rPr>
          <w:rFonts w:ascii="Times New Roman" w:hAnsi="Times New Roman" w:cs="Times New Roman"/>
          <w:sz w:val="28"/>
          <w:szCs w:val="28"/>
        </w:rPr>
        <w:t>средств</w:t>
      </w:r>
      <w:r w:rsidRPr="00C40FC4">
        <w:rPr>
          <w:rFonts w:ascii="Times New Roman" w:hAnsi="Times New Roman" w:cs="Times New Roman"/>
          <w:sz w:val="28"/>
          <w:szCs w:val="28"/>
        </w:rPr>
        <w:t xml:space="preserve"> и иных ресурсов. </w:t>
      </w:r>
    </w:p>
    <w:p w:rsidR="000C06BC" w:rsidRPr="00C40FC4" w:rsidRDefault="000C06BC" w:rsidP="008F249F">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процессе аудита эффективности в пределах полномочий </w:t>
      </w:r>
      <w:r w:rsidR="00451389">
        <w:rPr>
          <w:rFonts w:ascii="Times New Roman" w:hAnsi="Times New Roman" w:cs="Times New Roman"/>
          <w:sz w:val="28"/>
          <w:szCs w:val="28"/>
        </w:rPr>
        <w:t xml:space="preserve">счетной палаты Тульской области </w:t>
      </w:r>
      <w:r w:rsidRPr="00C40FC4">
        <w:rPr>
          <w:rFonts w:ascii="Times New Roman" w:hAnsi="Times New Roman" w:cs="Times New Roman"/>
          <w:sz w:val="28"/>
          <w:szCs w:val="28"/>
        </w:rPr>
        <w:t xml:space="preserve">проверяются: организация и процессы использования средств бюджета Тульской области и иных ресурсов; результаты использования средств бюджета Тульской области и иных ресурсов. </w:t>
      </w:r>
    </w:p>
    <w:p w:rsidR="000C06BC" w:rsidRPr="00C40FC4" w:rsidRDefault="000C06BC" w:rsidP="008F249F">
      <w:pPr>
        <w:autoSpaceDE w:val="0"/>
        <w:autoSpaceDN w:val="0"/>
        <w:adjustRightInd w:val="0"/>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2.1.5. </w:t>
      </w:r>
      <w:r w:rsidR="008F249F">
        <w:rPr>
          <w:rFonts w:ascii="Times New Roman" w:hAnsi="Times New Roman" w:cs="Times New Roman"/>
          <w:sz w:val="28"/>
          <w:szCs w:val="28"/>
        </w:rPr>
        <w:t xml:space="preserve">В соответствии со </w:t>
      </w:r>
      <w:r w:rsidR="008F249F" w:rsidRPr="00C40FC4">
        <w:rPr>
          <w:rFonts w:ascii="Times New Roman" w:hAnsi="Times New Roman" w:cs="Times New Roman"/>
          <w:sz w:val="28"/>
          <w:szCs w:val="28"/>
        </w:rPr>
        <w:t>статьей 8 Закона Тульской области от 04.12.2008 № 1147-ЗТО «О счетной палате Тульской области»</w:t>
      </w:r>
      <w:r w:rsidR="008F249F">
        <w:rPr>
          <w:rFonts w:ascii="Times New Roman" w:hAnsi="Times New Roman" w:cs="Times New Roman"/>
          <w:sz w:val="28"/>
          <w:szCs w:val="28"/>
        </w:rPr>
        <w:t xml:space="preserve"> о</w:t>
      </w:r>
      <w:r w:rsidRPr="00C40FC4">
        <w:rPr>
          <w:rFonts w:ascii="Times New Roman" w:hAnsi="Times New Roman" w:cs="Times New Roman"/>
          <w:sz w:val="28"/>
          <w:szCs w:val="28"/>
        </w:rPr>
        <w:t xml:space="preserve">бъектами аудита (контроля) при проведении аудита эффективности являются органы государственной власти и государственные органы Тульской области, органы территориального фонда обязательного медицинского страхования Тульской области, государственные учреждения и унитарные предприятия Тульской области, </w:t>
      </w:r>
      <w:r w:rsidR="008F249F">
        <w:rPr>
          <w:rFonts w:ascii="Times New Roman" w:hAnsi="Times New Roman" w:cs="Times New Roman"/>
          <w:sz w:val="28"/>
          <w:szCs w:val="28"/>
        </w:rPr>
        <w:t xml:space="preserve">а также иных организаций, использующих имущество, находящееся в государственной собственности Тульской области </w:t>
      </w:r>
      <w:r w:rsidRPr="00C40FC4">
        <w:rPr>
          <w:rFonts w:ascii="Times New Roman" w:hAnsi="Times New Roman" w:cs="Times New Roman"/>
          <w:sz w:val="28"/>
          <w:szCs w:val="28"/>
        </w:rPr>
        <w:t xml:space="preserve">(далее – объекты аудита эффективности). </w:t>
      </w:r>
    </w:p>
    <w:p w:rsidR="000C06BC" w:rsidRPr="00C40FC4" w:rsidRDefault="000C06BC" w:rsidP="008F249F">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2.1.6. Проведение аудита эффективности включает три этапа, которые осуществляются с учетом положений настоящего Стандарта и Стандарта внешнего государственного финансового контроля СФК 22 «Общие правила проведения контрольного мероприятия», утвержденного решением коллегии </w:t>
      </w:r>
      <w:r w:rsidR="00451389">
        <w:rPr>
          <w:rFonts w:ascii="Times New Roman" w:hAnsi="Times New Roman" w:cs="Times New Roman"/>
          <w:sz w:val="28"/>
          <w:szCs w:val="28"/>
        </w:rPr>
        <w:t xml:space="preserve">счетной палаты Тульской области </w:t>
      </w:r>
      <w:r w:rsidR="00B121BB">
        <w:rPr>
          <w:rFonts w:ascii="Times New Roman" w:hAnsi="Times New Roman" w:cs="Times New Roman"/>
          <w:sz w:val="28"/>
          <w:szCs w:val="28"/>
        </w:rPr>
        <w:t xml:space="preserve">от 27.02.2017 </w:t>
      </w:r>
      <w:r w:rsidR="00B121BB" w:rsidRPr="00C40FC4">
        <w:rPr>
          <w:rFonts w:ascii="Times New Roman" w:hAnsi="Times New Roman" w:cs="Times New Roman"/>
          <w:sz w:val="28"/>
          <w:szCs w:val="28"/>
        </w:rPr>
        <w:t xml:space="preserve">протокол № 3 </w:t>
      </w:r>
      <w:r w:rsidRPr="00C40FC4">
        <w:rPr>
          <w:rFonts w:ascii="Times New Roman" w:hAnsi="Times New Roman" w:cs="Times New Roman"/>
          <w:sz w:val="28"/>
          <w:szCs w:val="28"/>
        </w:rPr>
        <w:t>(далее – СФК</w:t>
      </w:r>
      <w:r w:rsidR="00B121BB">
        <w:rPr>
          <w:rFonts w:ascii="Times New Roman" w:hAnsi="Times New Roman" w:cs="Times New Roman"/>
          <w:sz w:val="28"/>
          <w:szCs w:val="28"/>
        </w:rPr>
        <w:t> </w:t>
      </w:r>
      <w:r w:rsidRPr="00C40FC4">
        <w:rPr>
          <w:rFonts w:ascii="Times New Roman" w:hAnsi="Times New Roman" w:cs="Times New Roman"/>
          <w:sz w:val="28"/>
          <w:szCs w:val="28"/>
        </w:rPr>
        <w:t xml:space="preserve">22).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 мероприятия, а также для выбора и (или) разработки критериев оценки эффективности использования средств бюджета Тульской области и иных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На основном этапе аудита эффективности проводятся контрольные действия в соответствии с программой и рабочим планом проведения контрольного мероприятия, в том числе непосредственно на объектах, в ходе которых осуществляется сбор фактических данных, необходимых для получения доказательств, и составляются акты, фиксирующие результаты </w:t>
      </w:r>
      <w:r w:rsidR="008660CF">
        <w:rPr>
          <w:rFonts w:ascii="Times New Roman" w:hAnsi="Times New Roman" w:cs="Times New Roman"/>
          <w:sz w:val="28"/>
          <w:szCs w:val="28"/>
        </w:rPr>
        <w:t>проведенных мероприятий по аудиту эффективности</w:t>
      </w:r>
      <w:r w:rsidRPr="00C40FC4">
        <w:rPr>
          <w:rFonts w:ascii="Times New Roman" w:hAnsi="Times New Roman" w:cs="Times New Roman"/>
          <w:sz w:val="28"/>
          <w:szCs w:val="28"/>
        </w:rPr>
        <w:t xml:space="preserve">.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На заключительном этапе аудита эффективности подготавливается отчет о результатах проведения контрольного мероприятия, оформляются </w:t>
      </w:r>
      <w:r w:rsidR="0008300C">
        <w:rPr>
          <w:rFonts w:ascii="Times New Roman" w:hAnsi="Times New Roman" w:cs="Times New Roman"/>
          <w:sz w:val="28"/>
          <w:szCs w:val="28"/>
        </w:rPr>
        <w:t xml:space="preserve">проекты представлений и (или) предписаний </w:t>
      </w:r>
      <w:r w:rsidRPr="00C40FC4">
        <w:rPr>
          <w:rFonts w:ascii="Times New Roman" w:hAnsi="Times New Roman" w:cs="Times New Roman"/>
          <w:sz w:val="28"/>
          <w:szCs w:val="28"/>
        </w:rPr>
        <w:t xml:space="preserve">по его результатам. </w:t>
      </w:r>
    </w:p>
    <w:p w:rsidR="000C06BC" w:rsidRPr="00C40FC4" w:rsidRDefault="000C06BC" w:rsidP="00745FB4">
      <w:pPr>
        <w:spacing w:after="0" w:line="240" w:lineRule="auto"/>
        <w:ind w:firstLine="709"/>
        <w:jc w:val="both"/>
        <w:rPr>
          <w:rFonts w:ascii="Times New Roman" w:hAnsi="Times New Roman" w:cs="Times New Roman"/>
          <w:sz w:val="28"/>
          <w:szCs w:val="28"/>
        </w:rPr>
      </w:pPr>
      <w:r w:rsidRPr="00745FB4">
        <w:rPr>
          <w:rFonts w:ascii="Times New Roman" w:hAnsi="Times New Roman" w:cs="Times New Roman"/>
          <w:sz w:val="28"/>
          <w:szCs w:val="28"/>
        </w:rPr>
        <w:t>2.1.7. В ходе проведения аудита эффективности формируется рабочая документация в соответствии с</w:t>
      </w:r>
      <w:r w:rsidR="005648D4" w:rsidRPr="00745FB4">
        <w:rPr>
          <w:rFonts w:ascii="Times New Roman" w:hAnsi="Times New Roman" w:cs="Times New Roman"/>
          <w:sz w:val="28"/>
          <w:szCs w:val="28"/>
        </w:rPr>
        <w:t xml:space="preserve"> </w:t>
      </w:r>
      <w:r w:rsidRPr="00745FB4">
        <w:rPr>
          <w:rFonts w:ascii="Times New Roman" w:hAnsi="Times New Roman" w:cs="Times New Roman"/>
          <w:sz w:val="28"/>
          <w:szCs w:val="28"/>
        </w:rPr>
        <w:t>СФК 22</w:t>
      </w:r>
      <w:r w:rsidR="00041643">
        <w:rPr>
          <w:rFonts w:ascii="Times New Roman" w:eastAsia="Times New Roman" w:hAnsi="Times New Roman" w:cs="Times New Roman"/>
          <w:sz w:val="28"/>
          <w:szCs w:val="28"/>
          <w:lang w:eastAsia="ru-RU"/>
        </w:rPr>
        <w:t xml:space="preserve">. </w:t>
      </w:r>
      <w:r w:rsidRPr="00745FB4">
        <w:rPr>
          <w:rFonts w:ascii="Times New Roman" w:hAnsi="Times New Roman" w:cs="Times New Roman"/>
          <w:sz w:val="28"/>
          <w:szCs w:val="28"/>
        </w:rPr>
        <w:t xml:space="preserve">В состав рабочей документации включаются документы и материалы, </w:t>
      </w:r>
      <w:r w:rsidR="00694027">
        <w:rPr>
          <w:rFonts w:ascii="Times New Roman" w:hAnsi="Times New Roman" w:cs="Times New Roman"/>
          <w:sz w:val="28"/>
          <w:szCs w:val="28"/>
        </w:rPr>
        <w:t>являющиеся</w:t>
      </w:r>
      <w:r w:rsidRPr="00745FB4">
        <w:rPr>
          <w:rFonts w:ascii="Times New Roman" w:hAnsi="Times New Roman" w:cs="Times New Roman"/>
          <w:sz w:val="28"/>
          <w:szCs w:val="28"/>
        </w:rPr>
        <w:t xml:space="preserve"> основанием для результатов каждого этапа аудита эффективности. К рабочей документации </w:t>
      </w:r>
      <w:r w:rsidRPr="00745FB4">
        <w:rPr>
          <w:rFonts w:ascii="Times New Roman" w:hAnsi="Times New Roman" w:cs="Times New Roman"/>
          <w:sz w:val="28"/>
          <w:szCs w:val="28"/>
        </w:rPr>
        <w:lastRenderedPageBreak/>
        <w:t>относятся документы (их копии) и ин</w:t>
      </w:r>
      <w:r w:rsidR="00694027">
        <w:rPr>
          <w:rFonts w:ascii="Times New Roman" w:hAnsi="Times New Roman" w:cs="Times New Roman"/>
          <w:sz w:val="28"/>
          <w:szCs w:val="28"/>
        </w:rPr>
        <w:t>формационные</w:t>
      </w:r>
      <w:r w:rsidRPr="00745FB4">
        <w:rPr>
          <w:rFonts w:ascii="Times New Roman" w:hAnsi="Times New Roman" w:cs="Times New Roman"/>
          <w:sz w:val="28"/>
          <w:szCs w:val="28"/>
        </w:rPr>
        <w:t xml:space="preserve"> материалы, получаемые от должностных лиц</w:t>
      </w:r>
      <w:r w:rsidRPr="00C40FC4">
        <w:rPr>
          <w:rFonts w:ascii="Times New Roman" w:hAnsi="Times New Roman" w:cs="Times New Roman"/>
          <w:sz w:val="28"/>
          <w:szCs w:val="28"/>
        </w:rPr>
        <w:t xml:space="preserve"> объекта аудита эффективности, других органов и организаций по запросам </w:t>
      </w:r>
      <w:r w:rsidR="00451389">
        <w:rPr>
          <w:rFonts w:ascii="Times New Roman" w:hAnsi="Times New Roman" w:cs="Times New Roman"/>
          <w:sz w:val="28"/>
          <w:szCs w:val="28"/>
        </w:rPr>
        <w:t>счетной палаты Тульской области</w:t>
      </w:r>
      <w:r w:rsidRPr="00C40FC4">
        <w:rPr>
          <w:rFonts w:ascii="Times New Roman" w:hAnsi="Times New Roman" w:cs="Times New Roman"/>
          <w:sz w:val="28"/>
          <w:szCs w:val="28"/>
        </w:rPr>
        <w:t xml:space="preserve">, а также справки, расчеты, аналитические записки и </w:t>
      </w:r>
      <w:r w:rsidR="00694027">
        <w:rPr>
          <w:rFonts w:ascii="Times New Roman" w:hAnsi="Times New Roman" w:cs="Times New Roman"/>
          <w:sz w:val="28"/>
          <w:szCs w:val="28"/>
        </w:rPr>
        <w:t>др.</w:t>
      </w:r>
      <w:r w:rsidRPr="00C40FC4">
        <w:rPr>
          <w:rFonts w:ascii="Times New Roman" w:hAnsi="Times New Roman" w:cs="Times New Roman"/>
          <w:sz w:val="28"/>
          <w:szCs w:val="28"/>
        </w:rPr>
        <w:t xml:space="preserve">, подготовленные сотрудниками </w:t>
      </w:r>
      <w:r w:rsidR="00451389">
        <w:rPr>
          <w:rFonts w:ascii="Times New Roman" w:hAnsi="Times New Roman" w:cs="Times New Roman"/>
          <w:sz w:val="28"/>
          <w:szCs w:val="28"/>
        </w:rPr>
        <w:t>счетной палаты Тульской области</w:t>
      </w:r>
      <w:r w:rsidRPr="00C40FC4">
        <w:rPr>
          <w:rFonts w:ascii="Times New Roman" w:hAnsi="Times New Roman" w:cs="Times New Roman"/>
          <w:sz w:val="28"/>
          <w:szCs w:val="28"/>
        </w:rPr>
        <w:t xml:space="preserve"> самостоятельно на основе собранных фактических данных и информации.</w:t>
      </w:r>
    </w:p>
    <w:p w:rsidR="000C06BC" w:rsidRPr="00C074FA" w:rsidRDefault="000C06BC" w:rsidP="00252204">
      <w:pPr>
        <w:spacing w:after="0" w:line="240" w:lineRule="auto"/>
        <w:ind w:firstLine="709"/>
        <w:jc w:val="both"/>
        <w:rPr>
          <w:rFonts w:ascii="Times New Roman" w:hAnsi="Times New Roman" w:cs="Times New Roman"/>
          <w:i/>
          <w:sz w:val="28"/>
          <w:szCs w:val="28"/>
        </w:rPr>
      </w:pPr>
      <w:r w:rsidRPr="00C074FA">
        <w:rPr>
          <w:rFonts w:ascii="Times New Roman" w:hAnsi="Times New Roman" w:cs="Times New Roman"/>
          <w:i/>
          <w:sz w:val="28"/>
          <w:szCs w:val="28"/>
        </w:rPr>
        <w:t>2.2. Организация аудита эффективности</w:t>
      </w:r>
    </w:p>
    <w:p w:rsidR="000C06BC" w:rsidRPr="00C40FC4" w:rsidRDefault="000C06BC" w:rsidP="001B5698">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целях качественной подготовки, проведения, оформления результатов и осуществления контроля реализации результатов аудита эффективности должностные лица </w:t>
      </w:r>
      <w:r w:rsidR="00067EF9">
        <w:rPr>
          <w:rFonts w:ascii="Times New Roman" w:hAnsi="Times New Roman" w:cs="Times New Roman"/>
          <w:sz w:val="28"/>
          <w:szCs w:val="28"/>
        </w:rPr>
        <w:t>с</w:t>
      </w:r>
      <w:r w:rsidR="00451389">
        <w:rPr>
          <w:rFonts w:ascii="Times New Roman" w:hAnsi="Times New Roman" w:cs="Times New Roman"/>
          <w:sz w:val="28"/>
          <w:szCs w:val="28"/>
        </w:rPr>
        <w:t xml:space="preserve">четной палаты Тульской области </w:t>
      </w:r>
      <w:r w:rsidRPr="00C40FC4">
        <w:rPr>
          <w:rFonts w:ascii="Times New Roman" w:hAnsi="Times New Roman" w:cs="Times New Roman"/>
          <w:sz w:val="28"/>
          <w:szCs w:val="28"/>
        </w:rPr>
        <w:t xml:space="preserve"> с учетом прав и обязанностей, установленных </w:t>
      </w:r>
      <w:r w:rsidR="00067EF9" w:rsidRPr="00C40FC4">
        <w:rPr>
          <w:rFonts w:ascii="Times New Roman" w:hAnsi="Times New Roman" w:cs="Times New Roman"/>
          <w:sz w:val="28"/>
          <w:szCs w:val="28"/>
        </w:rPr>
        <w:t>Закон</w:t>
      </w:r>
      <w:r w:rsidR="00067EF9">
        <w:rPr>
          <w:rFonts w:ascii="Times New Roman" w:hAnsi="Times New Roman" w:cs="Times New Roman"/>
          <w:sz w:val="28"/>
          <w:szCs w:val="28"/>
        </w:rPr>
        <w:t>ом</w:t>
      </w:r>
      <w:r w:rsidR="00067EF9" w:rsidRPr="00C40FC4">
        <w:rPr>
          <w:rFonts w:ascii="Times New Roman" w:hAnsi="Times New Roman" w:cs="Times New Roman"/>
          <w:sz w:val="28"/>
          <w:szCs w:val="28"/>
        </w:rPr>
        <w:t xml:space="preserve"> Тульской области от 04.12.2008 №</w:t>
      </w:r>
      <w:r w:rsidR="00067EF9">
        <w:rPr>
          <w:rFonts w:ascii="Times New Roman" w:hAnsi="Times New Roman" w:cs="Times New Roman"/>
          <w:sz w:val="28"/>
          <w:szCs w:val="28"/>
        </w:rPr>
        <w:t> </w:t>
      </w:r>
      <w:r w:rsidR="00067EF9" w:rsidRPr="00C40FC4">
        <w:rPr>
          <w:rFonts w:ascii="Times New Roman" w:hAnsi="Times New Roman" w:cs="Times New Roman"/>
          <w:sz w:val="28"/>
          <w:szCs w:val="28"/>
        </w:rPr>
        <w:t>1147-ЗТО «О счетной палате Тульской области»</w:t>
      </w:r>
      <w:r w:rsidRPr="00C40FC4">
        <w:rPr>
          <w:rFonts w:ascii="Times New Roman" w:hAnsi="Times New Roman" w:cs="Times New Roman"/>
          <w:sz w:val="28"/>
          <w:szCs w:val="28"/>
        </w:rPr>
        <w:t xml:space="preserve">, должностными регламентами и в пределах полномочий, установленных внутренними документами </w:t>
      </w:r>
      <w:r w:rsidR="001B5698">
        <w:rPr>
          <w:rFonts w:ascii="Times New Roman" w:hAnsi="Times New Roman" w:cs="Times New Roman"/>
          <w:sz w:val="28"/>
          <w:szCs w:val="28"/>
        </w:rPr>
        <w:t>с</w:t>
      </w:r>
      <w:r w:rsidR="00451389">
        <w:rPr>
          <w:rFonts w:ascii="Times New Roman" w:hAnsi="Times New Roman" w:cs="Times New Roman"/>
          <w:sz w:val="28"/>
          <w:szCs w:val="28"/>
        </w:rPr>
        <w:t>четной палаты Тульской области</w:t>
      </w:r>
      <w:r w:rsidRPr="00C40FC4">
        <w:rPr>
          <w:rFonts w:ascii="Times New Roman" w:hAnsi="Times New Roman" w:cs="Times New Roman"/>
          <w:sz w:val="28"/>
          <w:szCs w:val="28"/>
        </w:rPr>
        <w:t xml:space="preserve">, взаимодействуют с должностными лицами объектов аудита эффективности. Под должностными лицами объекта аудита эффективности понимаются лица, отвечающие за различные аспекты деятельности объекта аудита эффективности. </w:t>
      </w:r>
    </w:p>
    <w:p w:rsidR="000C06BC"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случае необходимости к участию в проведении аудита эффективности могут привлекаться внешние эксперты с учетом положений </w:t>
      </w:r>
      <w:r w:rsidR="001B5698" w:rsidRPr="00745FB4">
        <w:rPr>
          <w:rFonts w:ascii="Times New Roman" w:hAnsi="Times New Roman" w:cs="Times New Roman"/>
          <w:sz w:val="28"/>
          <w:szCs w:val="28"/>
        </w:rPr>
        <w:t>СФК 22</w:t>
      </w:r>
      <w:r w:rsidRPr="00C40FC4">
        <w:rPr>
          <w:rFonts w:ascii="Times New Roman" w:hAnsi="Times New Roman" w:cs="Times New Roman"/>
          <w:sz w:val="28"/>
          <w:szCs w:val="28"/>
        </w:rPr>
        <w:t xml:space="preserve">. </w:t>
      </w:r>
      <w:r w:rsidR="00B94AC0">
        <w:rPr>
          <w:rFonts w:ascii="Times New Roman" w:hAnsi="Times New Roman" w:cs="Times New Roman"/>
          <w:sz w:val="28"/>
          <w:szCs w:val="28"/>
        </w:rPr>
        <w:t>П</w:t>
      </w:r>
      <w:r w:rsidR="00B94AC0" w:rsidRPr="00C40FC4">
        <w:rPr>
          <w:rFonts w:ascii="Times New Roman" w:hAnsi="Times New Roman" w:cs="Times New Roman"/>
          <w:sz w:val="28"/>
          <w:szCs w:val="28"/>
        </w:rPr>
        <w:t xml:space="preserve">ривлекаемые к участию в аудите </w:t>
      </w:r>
      <w:r w:rsidR="000A150A">
        <w:rPr>
          <w:rFonts w:ascii="Times New Roman" w:hAnsi="Times New Roman" w:cs="Times New Roman"/>
          <w:sz w:val="28"/>
          <w:szCs w:val="28"/>
        </w:rPr>
        <w:t xml:space="preserve">эффективности внешние эксперты </w:t>
      </w:r>
      <w:r w:rsidR="00B94AC0" w:rsidRPr="00C40FC4">
        <w:rPr>
          <w:rFonts w:ascii="Times New Roman" w:hAnsi="Times New Roman" w:cs="Times New Roman"/>
          <w:sz w:val="28"/>
          <w:szCs w:val="28"/>
        </w:rPr>
        <w:t xml:space="preserve">в целях недопущения возникновения конфликта интересов должны руководствоваться принципами профессиональной служебной этики при взаимодействии с должностными лицами и иными сотрудниками аппарата </w:t>
      </w:r>
      <w:r w:rsidR="00B94AC0">
        <w:rPr>
          <w:rFonts w:ascii="Times New Roman" w:hAnsi="Times New Roman" w:cs="Times New Roman"/>
          <w:sz w:val="28"/>
          <w:szCs w:val="28"/>
        </w:rPr>
        <w:t>счетной палаты Тульской области</w:t>
      </w:r>
      <w:r w:rsidR="00B94AC0" w:rsidRPr="00C40FC4">
        <w:rPr>
          <w:rFonts w:ascii="Times New Roman" w:hAnsi="Times New Roman" w:cs="Times New Roman"/>
          <w:sz w:val="28"/>
          <w:szCs w:val="28"/>
        </w:rPr>
        <w:t>, должностными лицами объекта аудита эффективности и не должны состоять с указанными лицами в родственных отношениях.</w:t>
      </w:r>
    </w:p>
    <w:p w:rsidR="00A978F2" w:rsidRPr="00C40FC4" w:rsidRDefault="00A978F2" w:rsidP="00252204">
      <w:pPr>
        <w:spacing w:after="0" w:line="240" w:lineRule="auto"/>
        <w:ind w:firstLine="709"/>
        <w:jc w:val="both"/>
        <w:rPr>
          <w:rFonts w:ascii="Times New Roman" w:hAnsi="Times New Roman" w:cs="Times New Roman"/>
          <w:sz w:val="28"/>
          <w:szCs w:val="28"/>
        </w:rPr>
      </w:pPr>
    </w:p>
    <w:p w:rsidR="000C06BC" w:rsidRDefault="000C06BC" w:rsidP="00A978F2">
      <w:pPr>
        <w:spacing w:after="0" w:line="240" w:lineRule="auto"/>
        <w:ind w:firstLine="709"/>
        <w:jc w:val="center"/>
        <w:rPr>
          <w:rFonts w:ascii="Times New Roman" w:hAnsi="Times New Roman" w:cs="Times New Roman"/>
          <w:b/>
          <w:sz w:val="28"/>
          <w:szCs w:val="28"/>
        </w:rPr>
      </w:pPr>
      <w:r w:rsidRPr="005763CB">
        <w:rPr>
          <w:rFonts w:ascii="Times New Roman" w:hAnsi="Times New Roman" w:cs="Times New Roman"/>
          <w:b/>
          <w:sz w:val="28"/>
          <w:szCs w:val="28"/>
        </w:rPr>
        <w:t>3. Определение эффективности использования средств бюджета Тульской области и иных ресурсов</w:t>
      </w:r>
    </w:p>
    <w:p w:rsidR="004A1F5D" w:rsidRPr="005763CB" w:rsidRDefault="004A1F5D" w:rsidP="005763CB">
      <w:pPr>
        <w:spacing w:after="0" w:line="240" w:lineRule="auto"/>
        <w:ind w:firstLine="709"/>
        <w:jc w:val="center"/>
        <w:rPr>
          <w:rFonts w:ascii="Times New Roman" w:hAnsi="Times New Roman" w:cs="Times New Roman"/>
          <w:b/>
          <w:sz w:val="28"/>
          <w:szCs w:val="28"/>
        </w:rPr>
      </w:pP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3.1. Эффективность использования средств бюджета Тульской области и иных ресурсов характеризуется соотношением результатов достижения целей и решения задач социально-экономического развития Тульской области с затратами средств бюджета Тульской области и иных ресурсов на их достижение, которое включает определение экономности, продуктивности и результативности использования средств бюджета Тульской области, а также иных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3.2. Экономность характеризуется достижением объектом аудита эффективности заданных результатов с использованием наименьшего объема средств бюджета Тульской области и иных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Оценка экономности использования средств бюджета Тульской области предполагает сравнительный анализ возможных способов достижения поставленных целей и выявление наименее затратного и рационального использования ресурсов.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lastRenderedPageBreak/>
        <w:t xml:space="preserve">3.3. Продуктивность использования средств бюджета Тульской области характеризуется </w:t>
      </w:r>
      <w:r w:rsidR="00B16F09">
        <w:rPr>
          <w:rFonts w:ascii="Times New Roman" w:hAnsi="Times New Roman" w:cs="Times New Roman"/>
          <w:sz w:val="28"/>
          <w:szCs w:val="28"/>
        </w:rPr>
        <w:t xml:space="preserve">степенью оптимальности </w:t>
      </w:r>
      <w:r w:rsidRPr="00C40FC4">
        <w:rPr>
          <w:rFonts w:ascii="Times New Roman" w:hAnsi="Times New Roman" w:cs="Times New Roman"/>
          <w:sz w:val="28"/>
          <w:szCs w:val="28"/>
        </w:rPr>
        <w:t xml:space="preserve">осуществления действий по </w:t>
      </w:r>
      <w:r w:rsidR="00B16F09" w:rsidRPr="00C40FC4">
        <w:rPr>
          <w:rFonts w:ascii="Times New Roman" w:hAnsi="Times New Roman" w:cs="Times New Roman"/>
          <w:sz w:val="28"/>
          <w:szCs w:val="28"/>
        </w:rPr>
        <w:t>расходованию</w:t>
      </w:r>
      <w:r w:rsidR="00B16F09">
        <w:rPr>
          <w:rFonts w:ascii="Times New Roman" w:hAnsi="Times New Roman" w:cs="Times New Roman"/>
          <w:sz w:val="28"/>
          <w:szCs w:val="28"/>
        </w:rPr>
        <w:t xml:space="preserve"> материальных, финансовых и трудовых </w:t>
      </w:r>
      <w:r w:rsidRPr="00C40FC4">
        <w:rPr>
          <w:rFonts w:ascii="Times New Roman" w:hAnsi="Times New Roman" w:cs="Times New Roman"/>
          <w:sz w:val="28"/>
          <w:szCs w:val="28"/>
        </w:rPr>
        <w:t>ресурсов</w:t>
      </w:r>
      <w:r w:rsidR="00A70614">
        <w:rPr>
          <w:rFonts w:ascii="Times New Roman" w:hAnsi="Times New Roman" w:cs="Times New Roman"/>
          <w:sz w:val="28"/>
          <w:szCs w:val="28"/>
        </w:rPr>
        <w:t xml:space="preserve"> в расчете на единицу выполнения работы, оказанной услуги</w:t>
      </w:r>
      <w:r w:rsidRPr="00C40FC4">
        <w:rPr>
          <w:rFonts w:ascii="Times New Roman" w:hAnsi="Times New Roman" w:cs="Times New Roman"/>
          <w:sz w:val="28"/>
          <w:szCs w:val="28"/>
        </w:rPr>
        <w:t>.</w:t>
      </w:r>
    </w:p>
    <w:p w:rsidR="000C06BC"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Высокая продуктивность использования бюджетных средств Тульской области обеспечивается за счет применения наиболее совершенных методов, технологий решения поставленных задач.</w:t>
      </w:r>
    </w:p>
    <w:p w:rsidR="00A70614" w:rsidRPr="00A7258F" w:rsidRDefault="00A70614" w:rsidP="00A70614">
      <w:pPr>
        <w:pStyle w:val="ab"/>
        <w:shd w:val="clear" w:color="auto" w:fill="FFFFFF"/>
        <w:spacing w:before="0" w:beforeAutospacing="0" w:after="0" w:afterAutospacing="0" w:line="306" w:lineRule="atLeast"/>
        <w:ind w:firstLine="720"/>
        <w:jc w:val="both"/>
        <w:rPr>
          <w:sz w:val="28"/>
          <w:szCs w:val="28"/>
        </w:rPr>
      </w:pPr>
      <w:r w:rsidRPr="00A7258F">
        <w:rPr>
          <w:sz w:val="28"/>
          <w:szCs w:val="28"/>
        </w:rPr>
        <w:t xml:space="preserve">Использование бюджетных средств объектом </w:t>
      </w:r>
      <w:r>
        <w:rPr>
          <w:sz w:val="28"/>
          <w:szCs w:val="28"/>
        </w:rPr>
        <w:t>аудита эффективности</w:t>
      </w:r>
      <w:r w:rsidRPr="00A7258F">
        <w:rPr>
          <w:sz w:val="28"/>
          <w:szCs w:val="28"/>
        </w:rPr>
        <w:t xml:space="preserve">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качестве основы для расчета продуктивности использования средств бюджета Тульской области и иных ресурсов в определенных сферах использования ресурсов могут применяться нормативы и показатели, используемые участниками бюджетного процесса при планировании бюджетных ассигнований. В частности, могут использоваться нормативы финансовых затрат в случае оценки степени и полноты оказания государственных </w:t>
      </w:r>
      <w:r w:rsidR="004B7DB0">
        <w:rPr>
          <w:rFonts w:ascii="Times New Roman" w:hAnsi="Times New Roman" w:cs="Times New Roman"/>
          <w:sz w:val="28"/>
          <w:szCs w:val="28"/>
        </w:rPr>
        <w:t xml:space="preserve">работ и </w:t>
      </w:r>
      <w:r w:rsidRPr="00C40FC4">
        <w:rPr>
          <w:rFonts w:ascii="Times New Roman" w:hAnsi="Times New Roman" w:cs="Times New Roman"/>
          <w:sz w:val="28"/>
          <w:szCs w:val="28"/>
        </w:rPr>
        <w:t xml:space="preserve">услуг, показатели государственных программ и другие.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3.4. Результативность характеризуется достижением объектом аудита эффективности наилучших результатов с использованием определенного объема средств бюджета Тульской области и иных ресурсов.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Для определения результативности использования средств бюджета Тульской области и иных </w:t>
      </w:r>
      <w:r w:rsidRPr="00BE34DD">
        <w:rPr>
          <w:rFonts w:ascii="Times New Roman" w:hAnsi="Times New Roman" w:cs="Times New Roman"/>
          <w:sz w:val="28"/>
          <w:szCs w:val="28"/>
        </w:rPr>
        <w:t>ресурсов проводится анализ достижения установленных документа</w:t>
      </w:r>
      <w:r w:rsidR="00CA5117" w:rsidRPr="00BE34DD">
        <w:rPr>
          <w:rFonts w:ascii="Times New Roman" w:hAnsi="Times New Roman" w:cs="Times New Roman"/>
          <w:sz w:val="28"/>
          <w:szCs w:val="28"/>
        </w:rPr>
        <w:t xml:space="preserve">ми стратегического планирования, а также </w:t>
      </w:r>
      <w:r w:rsidRPr="00BE34DD">
        <w:rPr>
          <w:rFonts w:ascii="Times New Roman" w:hAnsi="Times New Roman" w:cs="Times New Roman"/>
          <w:sz w:val="28"/>
          <w:szCs w:val="28"/>
        </w:rPr>
        <w:t>иными нормативными правовыми актами Российской Федерации</w:t>
      </w:r>
      <w:r w:rsidR="00CA5117" w:rsidRPr="00BE34DD">
        <w:rPr>
          <w:rFonts w:ascii="Times New Roman" w:hAnsi="Times New Roman" w:cs="Times New Roman"/>
          <w:sz w:val="28"/>
          <w:szCs w:val="28"/>
        </w:rPr>
        <w:t xml:space="preserve"> и Тульской области</w:t>
      </w:r>
      <w:r w:rsidRPr="00BE34DD">
        <w:rPr>
          <w:rFonts w:ascii="Times New Roman" w:hAnsi="Times New Roman" w:cs="Times New Roman"/>
          <w:sz w:val="28"/>
          <w:szCs w:val="28"/>
        </w:rPr>
        <w:t xml:space="preserve"> социально-экономических целей и решения поставленных задач, на которые были использованы средства бюджета Тульской области и иные ресурсы с учетом влияния внешних и внутренних факторов.  По результатам проведенного анализа дается оценка </w:t>
      </w:r>
      <w:r w:rsidR="00BE34DD" w:rsidRPr="00BE34DD">
        <w:rPr>
          <w:rFonts w:ascii="Times New Roman" w:hAnsi="Times New Roman" w:cs="Times New Roman"/>
          <w:sz w:val="28"/>
          <w:szCs w:val="28"/>
        </w:rPr>
        <w:t xml:space="preserve">степени </w:t>
      </w:r>
      <w:r w:rsidRPr="00BE34DD">
        <w:rPr>
          <w:rFonts w:ascii="Times New Roman" w:hAnsi="Times New Roman" w:cs="Times New Roman"/>
          <w:sz w:val="28"/>
          <w:szCs w:val="28"/>
        </w:rPr>
        <w:t xml:space="preserve">достижения </w:t>
      </w:r>
      <w:r w:rsidR="00CA5117" w:rsidRPr="00BE34DD">
        <w:rPr>
          <w:rFonts w:ascii="Times New Roman" w:hAnsi="Times New Roman" w:cs="Times New Roman"/>
          <w:sz w:val="28"/>
          <w:szCs w:val="28"/>
        </w:rPr>
        <w:t>поставленных</w:t>
      </w:r>
      <w:r w:rsidRPr="00BE34DD">
        <w:rPr>
          <w:rFonts w:ascii="Times New Roman" w:hAnsi="Times New Roman" w:cs="Times New Roman"/>
          <w:sz w:val="28"/>
          <w:szCs w:val="28"/>
        </w:rPr>
        <w:t xml:space="preserve"> целей с учетом особенностей проверяемой сферы использования средств бюджета Тульской области и иных ресурсов.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3.5. Оценка эффективности использования средств бюджета Тульской области и иных ресурсов может осуществляться по следующим взаимосвязанным направлениям: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оценка эффективности использования бюджетных средств на реализацию государственных программ Тульской области и непрограммных направлений деятельности;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оценка эффективности использования бюджетных средств по отдельным видам расходов классификации расходов бюджетов.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При проведении аудита эффективности следует учитывать, что: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 оценка эффективности проектов государственных программ Тульской области осуществляется при проведении экспертизы их проектов с учетом </w:t>
      </w:r>
      <w:r w:rsidRPr="00C40FC4">
        <w:rPr>
          <w:rFonts w:ascii="Times New Roman" w:hAnsi="Times New Roman" w:cs="Times New Roman"/>
          <w:sz w:val="28"/>
          <w:szCs w:val="28"/>
        </w:rPr>
        <w:lastRenderedPageBreak/>
        <w:t>Методических указаний по разработке, реализации и оценке результативности и эффективности государственных программ Тульской области, утвержденных Приказом министерства экономического развития Тульской области от 28.08.2018 № 34;</w:t>
      </w:r>
    </w:p>
    <w:p w:rsidR="000C06BC" w:rsidRDefault="00F72065"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6BC" w:rsidRPr="00C40FC4">
        <w:rPr>
          <w:rFonts w:ascii="Times New Roman" w:hAnsi="Times New Roman" w:cs="Times New Roman"/>
          <w:sz w:val="28"/>
          <w:szCs w:val="28"/>
        </w:rPr>
        <w:t>оценка эффективности осуществления закупок товаров, работ, услуг для обеспечения государственных нужд, а также эффективности системы управления контрактами осуществляется с учетом положений Стандарта внешнего государственного финансового аудита (контроля) СФК 21 «Проведение аудита в сфере закупок товаров, работ, услуг, осуществляемых объектами аудита (контроля)»</w:t>
      </w:r>
      <w:r w:rsidR="00041643">
        <w:rPr>
          <w:rFonts w:ascii="Times New Roman" w:hAnsi="Times New Roman" w:cs="Times New Roman"/>
          <w:sz w:val="28"/>
          <w:szCs w:val="28"/>
        </w:rPr>
        <w:t xml:space="preserve">, утвержденного </w:t>
      </w:r>
      <w:r w:rsidR="00041643" w:rsidRPr="00745FB4">
        <w:rPr>
          <w:rFonts w:ascii="Times New Roman" w:eastAsia="Times New Roman" w:hAnsi="Times New Roman" w:cs="Times New Roman"/>
          <w:sz w:val="28"/>
          <w:szCs w:val="28"/>
          <w:lang w:eastAsia="ru-RU"/>
        </w:rPr>
        <w:t>коллегией счетной палаты Тульской области</w:t>
      </w:r>
      <w:r w:rsidR="003A727E">
        <w:rPr>
          <w:rFonts w:ascii="Times New Roman" w:eastAsia="Times New Roman" w:hAnsi="Times New Roman" w:cs="Times New Roman"/>
          <w:sz w:val="28"/>
          <w:szCs w:val="28"/>
          <w:lang w:eastAsia="ru-RU"/>
        </w:rPr>
        <w:t xml:space="preserve"> от</w:t>
      </w:r>
      <w:r w:rsidR="00B23C1A">
        <w:rPr>
          <w:rFonts w:ascii="Times New Roman" w:eastAsia="Times New Roman" w:hAnsi="Times New Roman" w:cs="Times New Roman"/>
          <w:sz w:val="28"/>
          <w:szCs w:val="28"/>
          <w:lang w:eastAsia="ru-RU"/>
        </w:rPr>
        <w:t xml:space="preserve"> 24.02.2016</w:t>
      </w:r>
      <w:r w:rsidR="003A727E">
        <w:rPr>
          <w:rFonts w:ascii="Times New Roman" w:eastAsia="Times New Roman" w:hAnsi="Times New Roman" w:cs="Times New Roman"/>
          <w:sz w:val="28"/>
          <w:szCs w:val="28"/>
          <w:lang w:eastAsia="ru-RU"/>
        </w:rPr>
        <w:t xml:space="preserve"> протокол №</w:t>
      </w:r>
      <w:r w:rsidR="00B23C1A">
        <w:rPr>
          <w:rFonts w:ascii="Times New Roman" w:eastAsia="Times New Roman" w:hAnsi="Times New Roman" w:cs="Times New Roman"/>
          <w:sz w:val="28"/>
          <w:szCs w:val="28"/>
          <w:lang w:eastAsia="ru-RU"/>
        </w:rPr>
        <w:t>1 (далее – СФК 21)</w:t>
      </w:r>
      <w:r w:rsidR="000C06BC" w:rsidRPr="00C40FC4">
        <w:rPr>
          <w:rFonts w:ascii="Times New Roman" w:hAnsi="Times New Roman" w:cs="Times New Roman"/>
          <w:sz w:val="28"/>
          <w:szCs w:val="28"/>
        </w:rPr>
        <w:t>.</w:t>
      </w:r>
    </w:p>
    <w:p w:rsidR="00A70614" w:rsidRDefault="00A70614" w:rsidP="002D4C6B">
      <w:pPr>
        <w:spacing w:after="0" w:line="360" w:lineRule="auto"/>
        <w:ind w:firstLine="709"/>
        <w:jc w:val="center"/>
        <w:rPr>
          <w:rFonts w:ascii="Times New Roman" w:hAnsi="Times New Roman" w:cs="Times New Roman"/>
          <w:b/>
          <w:sz w:val="28"/>
          <w:szCs w:val="28"/>
        </w:rPr>
      </w:pPr>
    </w:p>
    <w:p w:rsidR="000C06BC" w:rsidRPr="002D4C6B" w:rsidRDefault="000C06BC" w:rsidP="002D4C6B">
      <w:pPr>
        <w:spacing w:after="0" w:line="360" w:lineRule="auto"/>
        <w:ind w:firstLine="709"/>
        <w:jc w:val="center"/>
        <w:rPr>
          <w:rFonts w:ascii="Times New Roman" w:hAnsi="Times New Roman" w:cs="Times New Roman"/>
          <w:b/>
          <w:sz w:val="28"/>
          <w:szCs w:val="28"/>
        </w:rPr>
      </w:pPr>
      <w:r w:rsidRPr="002D4C6B">
        <w:rPr>
          <w:rFonts w:ascii="Times New Roman" w:hAnsi="Times New Roman" w:cs="Times New Roman"/>
          <w:b/>
          <w:sz w:val="28"/>
          <w:szCs w:val="28"/>
        </w:rPr>
        <w:t>4. Подготовительный этап аудита эффективности</w:t>
      </w:r>
    </w:p>
    <w:p w:rsidR="000C06BC" w:rsidRPr="00DE0008" w:rsidRDefault="000C06BC" w:rsidP="00252204">
      <w:pPr>
        <w:spacing w:after="0" w:line="240" w:lineRule="auto"/>
        <w:ind w:firstLine="709"/>
        <w:jc w:val="both"/>
        <w:rPr>
          <w:rFonts w:ascii="Times New Roman" w:hAnsi="Times New Roman" w:cs="Times New Roman"/>
          <w:i/>
          <w:sz w:val="28"/>
          <w:szCs w:val="28"/>
        </w:rPr>
      </w:pPr>
      <w:r w:rsidRPr="00DE0008">
        <w:rPr>
          <w:rFonts w:ascii="Times New Roman" w:hAnsi="Times New Roman" w:cs="Times New Roman"/>
          <w:i/>
          <w:sz w:val="28"/>
          <w:szCs w:val="28"/>
        </w:rPr>
        <w:t>4.1. Предварительное изучение предмета и объектов аудита эффективности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4.1.1. Подготовительный этап аудита эффективности предполагает предварительное изучение предмета и объектов аудита эффективности в целях подготовки к проведению контрольных действий, в том числе на объектах аудита эффективности, и оценки результатов использования ими средств бюджета Тульской области и иных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процессе предварительного изучения определяются: </w:t>
      </w:r>
    </w:p>
    <w:p w:rsidR="0072681A" w:rsidRDefault="0072681A" w:rsidP="00726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6BC" w:rsidRPr="00C40FC4">
        <w:rPr>
          <w:rFonts w:ascii="Times New Roman" w:hAnsi="Times New Roman" w:cs="Times New Roman"/>
          <w:sz w:val="28"/>
          <w:szCs w:val="28"/>
        </w:rPr>
        <w:t xml:space="preserve">цели и вопросы аудита эффективности; </w:t>
      </w:r>
    </w:p>
    <w:p w:rsidR="0072681A" w:rsidRDefault="0072681A"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6BC" w:rsidRPr="00C40FC4">
        <w:rPr>
          <w:rFonts w:ascii="Times New Roman" w:hAnsi="Times New Roman" w:cs="Times New Roman"/>
          <w:sz w:val="28"/>
          <w:szCs w:val="28"/>
        </w:rPr>
        <w:t>способы получения и методы изучения фактических данных и информации при проведении аудита эффективности;</w:t>
      </w:r>
    </w:p>
    <w:p w:rsidR="000C06BC" w:rsidRPr="00C40FC4" w:rsidRDefault="0072681A"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6BC" w:rsidRPr="00C40FC4">
        <w:rPr>
          <w:rFonts w:ascii="Times New Roman" w:hAnsi="Times New Roman" w:cs="Times New Roman"/>
          <w:sz w:val="28"/>
          <w:szCs w:val="28"/>
        </w:rPr>
        <w:t>критерии оценки эффективности использования средств бюджета Тульской области и иных ресурсов.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На этапе предварительного изучения объектов аудита эффективности для формирования </w:t>
      </w:r>
      <w:r w:rsidR="008D077D" w:rsidRPr="00C40FC4">
        <w:rPr>
          <w:rFonts w:ascii="Times New Roman" w:hAnsi="Times New Roman" w:cs="Times New Roman"/>
          <w:sz w:val="28"/>
          <w:szCs w:val="28"/>
        </w:rPr>
        <w:t xml:space="preserve">должностными лицами </w:t>
      </w:r>
      <w:r w:rsidR="00451389">
        <w:rPr>
          <w:rFonts w:ascii="Times New Roman" w:hAnsi="Times New Roman" w:cs="Times New Roman"/>
          <w:sz w:val="28"/>
          <w:szCs w:val="28"/>
        </w:rPr>
        <w:t>счетной палаты Тульской области</w:t>
      </w:r>
      <w:r w:rsidRPr="00C40FC4">
        <w:rPr>
          <w:rFonts w:ascii="Times New Roman" w:hAnsi="Times New Roman" w:cs="Times New Roman"/>
          <w:sz w:val="28"/>
          <w:szCs w:val="28"/>
        </w:rPr>
        <w:t xml:space="preserve"> четкого алгоритма осуществления контрольных действий, необходимо:</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изучение нормативных правовых актов, затрагивающи</w:t>
      </w:r>
      <w:r w:rsidR="00933EAA">
        <w:rPr>
          <w:rFonts w:ascii="Times New Roman" w:hAnsi="Times New Roman" w:cs="Times New Roman"/>
          <w:sz w:val="28"/>
          <w:szCs w:val="28"/>
        </w:rPr>
        <w:t>х</w:t>
      </w:r>
      <w:r w:rsidRPr="00C40FC4">
        <w:rPr>
          <w:rFonts w:ascii="Times New Roman" w:hAnsi="Times New Roman" w:cs="Times New Roman"/>
          <w:sz w:val="28"/>
          <w:szCs w:val="28"/>
        </w:rPr>
        <w:t xml:space="preserve"> рассматриваемую сферу (на всех уровнях);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выявление отраслевых проблем проверяемой сферы, а также оценка, в какой мере проводимый аудит эффективности может помочь в их решении;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изучение отчетов о результатах деятельности объектов аудита за анализируемый период;</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составление перечня возможных нарушений и недостатков, оценка рисков и их ранжирование. Данное действие позволяет правильно определить цели, вопросы и критерии оценки эффективности, сконцентрировать работу </w:t>
      </w:r>
      <w:r w:rsidR="00451389">
        <w:rPr>
          <w:rFonts w:ascii="Times New Roman" w:hAnsi="Times New Roman" w:cs="Times New Roman"/>
          <w:sz w:val="28"/>
          <w:szCs w:val="28"/>
        </w:rPr>
        <w:t xml:space="preserve">счетной палаты Тульской </w:t>
      </w:r>
      <w:r w:rsidR="0072681A">
        <w:rPr>
          <w:rFonts w:ascii="Times New Roman" w:hAnsi="Times New Roman" w:cs="Times New Roman"/>
          <w:sz w:val="28"/>
          <w:szCs w:val="28"/>
        </w:rPr>
        <w:t xml:space="preserve">области </w:t>
      </w:r>
      <w:r w:rsidR="0072681A" w:rsidRPr="00C40FC4">
        <w:rPr>
          <w:rFonts w:ascii="Times New Roman" w:hAnsi="Times New Roman" w:cs="Times New Roman"/>
          <w:sz w:val="28"/>
          <w:szCs w:val="28"/>
        </w:rPr>
        <w:t>на</w:t>
      </w:r>
      <w:r w:rsidR="00B66FF3">
        <w:rPr>
          <w:rFonts w:ascii="Times New Roman" w:hAnsi="Times New Roman" w:cs="Times New Roman"/>
          <w:sz w:val="28"/>
          <w:szCs w:val="28"/>
        </w:rPr>
        <w:t xml:space="preserve"> зонах повышенного риска</w:t>
      </w:r>
      <w:r w:rsidR="00FC5CF7">
        <w:rPr>
          <w:rFonts w:ascii="Times New Roman" w:hAnsi="Times New Roman" w:cs="Times New Roman"/>
          <w:sz w:val="28"/>
          <w:szCs w:val="28"/>
        </w:rPr>
        <w:t>;</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изучение стратегий, концепций развития, целевых программ. Обозначенные в них цели и задачи могут быть использованы при выборе критериев оценки.</w:t>
      </w:r>
    </w:p>
    <w:p w:rsidR="000C06BC" w:rsidRPr="00933F55" w:rsidRDefault="000C06BC" w:rsidP="00252204">
      <w:pPr>
        <w:spacing w:after="0" w:line="240" w:lineRule="auto"/>
        <w:ind w:firstLine="709"/>
        <w:jc w:val="both"/>
        <w:rPr>
          <w:rFonts w:ascii="Times New Roman" w:hAnsi="Times New Roman" w:cs="Times New Roman"/>
          <w:i/>
          <w:sz w:val="28"/>
          <w:szCs w:val="28"/>
        </w:rPr>
      </w:pPr>
      <w:r w:rsidRPr="00933F55">
        <w:rPr>
          <w:rFonts w:ascii="Times New Roman" w:hAnsi="Times New Roman" w:cs="Times New Roman"/>
          <w:i/>
          <w:sz w:val="28"/>
          <w:szCs w:val="28"/>
        </w:rPr>
        <w:t xml:space="preserve">4.2. Цели и вопросы аудита эффективности </w:t>
      </w:r>
    </w:p>
    <w:p w:rsidR="003A6958" w:rsidRPr="00C40FC4" w:rsidRDefault="000C06BC" w:rsidP="003A6958">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lastRenderedPageBreak/>
        <w:t xml:space="preserve">4.2.1. Для </w:t>
      </w:r>
      <w:r w:rsidR="003A6958" w:rsidRPr="00C40FC4">
        <w:rPr>
          <w:rFonts w:ascii="Times New Roman" w:hAnsi="Times New Roman" w:cs="Times New Roman"/>
          <w:sz w:val="28"/>
          <w:szCs w:val="28"/>
        </w:rPr>
        <w:t>достижения объекти</w:t>
      </w:r>
      <w:r w:rsidR="003A6958">
        <w:rPr>
          <w:rFonts w:ascii="Times New Roman" w:hAnsi="Times New Roman" w:cs="Times New Roman"/>
          <w:sz w:val="28"/>
          <w:szCs w:val="28"/>
        </w:rPr>
        <w:t xml:space="preserve">вности анализа при </w:t>
      </w:r>
      <w:r w:rsidR="003A6958" w:rsidRPr="00C40FC4">
        <w:rPr>
          <w:rFonts w:ascii="Times New Roman" w:hAnsi="Times New Roman" w:cs="Times New Roman"/>
          <w:sz w:val="28"/>
          <w:szCs w:val="28"/>
        </w:rPr>
        <w:t>проведении</w:t>
      </w:r>
      <w:r w:rsidRPr="00C40FC4">
        <w:rPr>
          <w:rFonts w:ascii="Times New Roman" w:hAnsi="Times New Roman" w:cs="Times New Roman"/>
          <w:sz w:val="28"/>
          <w:szCs w:val="28"/>
        </w:rPr>
        <w:t xml:space="preserve"> аудита эффективности необходимо выбирать несколько целей, </w:t>
      </w:r>
      <w:r w:rsidR="003A6958">
        <w:rPr>
          <w:rFonts w:ascii="Times New Roman" w:hAnsi="Times New Roman" w:cs="Times New Roman"/>
          <w:sz w:val="28"/>
          <w:szCs w:val="28"/>
        </w:rPr>
        <w:t>отражающих</w:t>
      </w:r>
      <w:r w:rsidRPr="00C40FC4">
        <w:rPr>
          <w:rFonts w:ascii="Times New Roman" w:hAnsi="Times New Roman" w:cs="Times New Roman"/>
          <w:sz w:val="28"/>
          <w:szCs w:val="28"/>
        </w:rPr>
        <w:t xml:space="preserve"> границы содержания его предмета. </w:t>
      </w:r>
      <w:r w:rsidR="00CC7841">
        <w:rPr>
          <w:rFonts w:ascii="Times New Roman" w:hAnsi="Times New Roman" w:cs="Times New Roman"/>
          <w:sz w:val="28"/>
          <w:szCs w:val="28"/>
        </w:rPr>
        <w:t>Ц</w:t>
      </w:r>
      <w:r w:rsidRPr="00C40FC4">
        <w:rPr>
          <w:rFonts w:ascii="Times New Roman" w:hAnsi="Times New Roman" w:cs="Times New Roman"/>
          <w:sz w:val="28"/>
          <w:szCs w:val="28"/>
        </w:rPr>
        <w:t>ел</w:t>
      </w:r>
      <w:r w:rsidR="00CC7841">
        <w:rPr>
          <w:rFonts w:ascii="Times New Roman" w:hAnsi="Times New Roman" w:cs="Times New Roman"/>
          <w:sz w:val="28"/>
          <w:szCs w:val="28"/>
        </w:rPr>
        <w:t>и</w:t>
      </w:r>
      <w:r w:rsidRPr="00C40FC4">
        <w:rPr>
          <w:rFonts w:ascii="Times New Roman" w:hAnsi="Times New Roman" w:cs="Times New Roman"/>
          <w:sz w:val="28"/>
          <w:szCs w:val="28"/>
        </w:rPr>
        <w:t xml:space="preserve"> должны </w:t>
      </w:r>
      <w:r w:rsidR="00C76109">
        <w:rPr>
          <w:rFonts w:ascii="Times New Roman" w:hAnsi="Times New Roman" w:cs="Times New Roman"/>
          <w:sz w:val="28"/>
          <w:szCs w:val="28"/>
        </w:rPr>
        <w:t>отражать</w:t>
      </w:r>
      <w:r w:rsidRPr="00C40FC4">
        <w:rPr>
          <w:rFonts w:ascii="Times New Roman" w:hAnsi="Times New Roman" w:cs="Times New Roman"/>
          <w:sz w:val="28"/>
          <w:szCs w:val="28"/>
        </w:rPr>
        <w:t xml:space="preserve"> основные вопросы, относящиеся к оценке эффективности использования средств бюджета Тульской области и иных ресурсов </w:t>
      </w:r>
      <w:r w:rsidR="003A6958" w:rsidRPr="00C40FC4">
        <w:rPr>
          <w:rFonts w:ascii="Times New Roman" w:hAnsi="Times New Roman" w:cs="Times New Roman"/>
          <w:sz w:val="28"/>
          <w:szCs w:val="28"/>
        </w:rPr>
        <w:t>(формулировки целей включают слова</w:t>
      </w:r>
      <w:r w:rsidR="00C76109">
        <w:rPr>
          <w:rFonts w:ascii="Times New Roman" w:hAnsi="Times New Roman" w:cs="Times New Roman"/>
          <w:sz w:val="28"/>
          <w:szCs w:val="28"/>
        </w:rPr>
        <w:t>:</w:t>
      </w:r>
      <w:r w:rsidR="003A6958" w:rsidRPr="00C40FC4">
        <w:rPr>
          <w:rFonts w:ascii="Times New Roman" w:hAnsi="Times New Roman" w:cs="Times New Roman"/>
          <w:sz w:val="28"/>
          <w:szCs w:val="28"/>
        </w:rPr>
        <w:t xml:space="preserve"> проверка, анализ, контроль, разработка рекомендаций).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Цели аудита эффективности должны иметь четкие формулировки</w:t>
      </w:r>
      <w:r w:rsidR="00CC7841">
        <w:rPr>
          <w:rFonts w:ascii="Times New Roman" w:hAnsi="Times New Roman" w:cs="Times New Roman"/>
          <w:sz w:val="28"/>
          <w:szCs w:val="28"/>
        </w:rPr>
        <w:t xml:space="preserve"> и отражать</w:t>
      </w:r>
      <w:r w:rsidR="00CC7841" w:rsidRPr="00C40FC4">
        <w:rPr>
          <w:rFonts w:ascii="Times New Roman" w:hAnsi="Times New Roman" w:cs="Times New Roman"/>
          <w:sz w:val="28"/>
          <w:szCs w:val="28"/>
        </w:rPr>
        <w:t>, что н</w:t>
      </w:r>
      <w:r w:rsidR="00773B3B">
        <w:rPr>
          <w:rFonts w:ascii="Times New Roman" w:hAnsi="Times New Roman" w:cs="Times New Roman"/>
          <w:sz w:val="28"/>
          <w:szCs w:val="28"/>
        </w:rPr>
        <w:t xml:space="preserve">еобходимо </w:t>
      </w:r>
      <w:r w:rsidR="00CC7841" w:rsidRPr="00C40FC4">
        <w:rPr>
          <w:rFonts w:ascii="Times New Roman" w:hAnsi="Times New Roman" w:cs="Times New Roman"/>
          <w:sz w:val="28"/>
          <w:szCs w:val="28"/>
        </w:rPr>
        <w:t>установить, выявить, оценить</w:t>
      </w:r>
      <w:r w:rsidRPr="00C40FC4">
        <w:rPr>
          <w:rFonts w:ascii="Times New Roman" w:hAnsi="Times New Roman" w:cs="Times New Roman"/>
          <w:sz w:val="28"/>
          <w:szCs w:val="28"/>
        </w:rPr>
        <w:t xml:space="preserve">, а также должны быть направлены на проверку таких аспектов организации и процессов использования средств бюджета Тульской области и иных ресурсов, деятельности объектов аудита эффективности по их использованию, в которых выявлена высокая степень рисков неэффективного использования указанных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Цели аудита эффективности определяются также исходя из содержания целей и задач проверяемой сферы использования средств бюджета Тульской области и иных ресурсов, а также запланированных результатов их достижения и выполнения.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4.2.</w:t>
      </w:r>
      <w:r w:rsidR="006A6BC2">
        <w:rPr>
          <w:rFonts w:ascii="Times New Roman" w:hAnsi="Times New Roman" w:cs="Times New Roman"/>
          <w:sz w:val="28"/>
          <w:szCs w:val="28"/>
        </w:rPr>
        <w:t>2</w:t>
      </w:r>
      <w:r w:rsidRPr="00C40FC4">
        <w:rPr>
          <w:rFonts w:ascii="Times New Roman" w:hAnsi="Times New Roman" w:cs="Times New Roman"/>
          <w:sz w:val="28"/>
          <w:szCs w:val="28"/>
        </w:rPr>
        <w:t xml:space="preserve">.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выступающие в форме полученных доказательств, обеспечивали достижение поставленной цели аудита эффективности.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средств бюджета Тульской области и иных ресурсов в проверяемой сфере. </w:t>
      </w:r>
    </w:p>
    <w:p w:rsidR="006A6BC2" w:rsidRPr="00C40FC4" w:rsidRDefault="000C06BC" w:rsidP="006A6BC2">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4.2.</w:t>
      </w:r>
      <w:r w:rsidR="006A6BC2">
        <w:rPr>
          <w:rFonts w:ascii="Times New Roman" w:hAnsi="Times New Roman" w:cs="Times New Roman"/>
          <w:sz w:val="28"/>
          <w:szCs w:val="28"/>
        </w:rPr>
        <w:t>3</w:t>
      </w:r>
      <w:r w:rsidRPr="00C40FC4">
        <w:rPr>
          <w:rFonts w:ascii="Times New Roman" w:hAnsi="Times New Roman" w:cs="Times New Roman"/>
          <w:sz w:val="28"/>
          <w:szCs w:val="28"/>
        </w:rPr>
        <w:t xml:space="preserve">. </w:t>
      </w:r>
      <w:r w:rsidR="006A6BC2" w:rsidRPr="00C40FC4">
        <w:rPr>
          <w:rFonts w:ascii="Times New Roman" w:hAnsi="Times New Roman" w:cs="Times New Roman"/>
          <w:sz w:val="28"/>
          <w:szCs w:val="28"/>
        </w:rPr>
        <w:t xml:space="preserve">По результатам предварительного изучения предмета и объектов аудита эффективности </w:t>
      </w:r>
      <w:r w:rsidR="00420916">
        <w:rPr>
          <w:rFonts w:ascii="Times New Roman" w:hAnsi="Times New Roman" w:cs="Times New Roman"/>
          <w:sz w:val="28"/>
          <w:szCs w:val="28"/>
        </w:rPr>
        <w:t>аудитором</w:t>
      </w:r>
      <w:r w:rsidR="006A6BC2" w:rsidRPr="00C40FC4">
        <w:rPr>
          <w:rFonts w:ascii="Times New Roman" w:hAnsi="Times New Roman" w:cs="Times New Roman"/>
          <w:sz w:val="28"/>
          <w:szCs w:val="28"/>
        </w:rPr>
        <w:t xml:space="preserve"> </w:t>
      </w:r>
      <w:r w:rsidR="00041643">
        <w:rPr>
          <w:rFonts w:ascii="Times New Roman" w:hAnsi="Times New Roman" w:cs="Times New Roman"/>
          <w:sz w:val="28"/>
          <w:szCs w:val="28"/>
        </w:rPr>
        <w:t>с</w:t>
      </w:r>
      <w:r w:rsidR="006A6BC2">
        <w:rPr>
          <w:rFonts w:ascii="Times New Roman" w:hAnsi="Times New Roman" w:cs="Times New Roman"/>
          <w:sz w:val="28"/>
          <w:szCs w:val="28"/>
        </w:rPr>
        <w:t>четной палаты Тульской области</w:t>
      </w:r>
      <w:r w:rsidR="006A6BC2" w:rsidRPr="00C40FC4">
        <w:rPr>
          <w:rFonts w:ascii="Times New Roman" w:hAnsi="Times New Roman" w:cs="Times New Roman"/>
          <w:sz w:val="28"/>
          <w:szCs w:val="28"/>
        </w:rPr>
        <w:t xml:space="preserve">, ответственным за его проведение, подготавливается проект программы проведения контрольного мероприятия для рассмотрения и утверждения </w:t>
      </w:r>
      <w:r w:rsidR="006A6BC2">
        <w:rPr>
          <w:rFonts w:ascii="Times New Roman" w:hAnsi="Times New Roman" w:cs="Times New Roman"/>
          <w:sz w:val="28"/>
          <w:szCs w:val="28"/>
        </w:rPr>
        <w:t>к</w:t>
      </w:r>
      <w:r w:rsidR="006A6BC2" w:rsidRPr="00C40FC4">
        <w:rPr>
          <w:rFonts w:ascii="Times New Roman" w:hAnsi="Times New Roman" w:cs="Times New Roman"/>
          <w:sz w:val="28"/>
          <w:szCs w:val="28"/>
        </w:rPr>
        <w:t xml:space="preserve">оллегией </w:t>
      </w:r>
      <w:r w:rsidR="00041643">
        <w:rPr>
          <w:rFonts w:ascii="Times New Roman" w:hAnsi="Times New Roman" w:cs="Times New Roman"/>
          <w:sz w:val="28"/>
          <w:szCs w:val="28"/>
        </w:rPr>
        <w:t>с</w:t>
      </w:r>
      <w:r w:rsidR="006A6BC2">
        <w:rPr>
          <w:rFonts w:ascii="Times New Roman" w:hAnsi="Times New Roman" w:cs="Times New Roman"/>
          <w:sz w:val="28"/>
          <w:szCs w:val="28"/>
        </w:rPr>
        <w:t>четной палаты Тульской области</w:t>
      </w:r>
      <w:r w:rsidR="006A6BC2" w:rsidRPr="00C40FC4">
        <w:rPr>
          <w:rFonts w:ascii="Times New Roman" w:hAnsi="Times New Roman" w:cs="Times New Roman"/>
          <w:sz w:val="28"/>
          <w:szCs w:val="28"/>
        </w:rPr>
        <w:t xml:space="preserve">. </w:t>
      </w:r>
      <w:r w:rsidR="00420916">
        <w:rPr>
          <w:rFonts w:ascii="Times New Roman" w:hAnsi="Times New Roman" w:cs="Times New Roman"/>
          <w:sz w:val="28"/>
          <w:szCs w:val="28"/>
        </w:rPr>
        <w:t>П</w:t>
      </w:r>
      <w:r w:rsidR="006A6BC2" w:rsidRPr="00C40FC4">
        <w:rPr>
          <w:rFonts w:ascii="Times New Roman" w:hAnsi="Times New Roman" w:cs="Times New Roman"/>
          <w:sz w:val="28"/>
          <w:szCs w:val="28"/>
        </w:rPr>
        <w:t xml:space="preserve">ри разработке программы необходимо руководствоваться соответствующими положениями СФК 22 и Регламента </w:t>
      </w:r>
      <w:r w:rsidR="00041643">
        <w:rPr>
          <w:rFonts w:ascii="Times New Roman" w:hAnsi="Times New Roman" w:cs="Times New Roman"/>
          <w:sz w:val="28"/>
          <w:szCs w:val="28"/>
        </w:rPr>
        <w:t>с</w:t>
      </w:r>
      <w:r w:rsidR="006A6BC2">
        <w:rPr>
          <w:rFonts w:ascii="Times New Roman" w:hAnsi="Times New Roman" w:cs="Times New Roman"/>
          <w:sz w:val="28"/>
          <w:szCs w:val="28"/>
        </w:rPr>
        <w:t>четной палаты Тульской области</w:t>
      </w:r>
      <w:r w:rsidR="006A6BC2" w:rsidRPr="00C40FC4">
        <w:rPr>
          <w:rFonts w:ascii="Times New Roman" w:hAnsi="Times New Roman" w:cs="Times New Roman"/>
          <w:sz w:val="28"/>
          <w:szCs w:val="28"/>
        </w:rPr>
        <w:t>.</w:t>
      </w:r>
    </w:p>
    <w:p w:rsidR="005E0CD7" w:rsidRDefault="005E0CD7" w:rsidP="0025220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4.3. </w:t>
      </w:r>
      <w:r w:rsidRPr="005E0CD7">
        <w:rPr>
          <w:rFonts w:ascii="Times New Roman" w:hAnsi="Times New Roman" w:cs="Times New Roman"/>
          <w:i/>
          <w:sz w:val="28"/>
          <w:szCs w:val="28"/>
        </w:rPr>
        <w:t xml:space="preserve">Анализ установленных </w:t>
      </w:r>
      <w:r w:rsidRPr="005E0CD7">
        <w:rPr>
          <w:rFonts w:ascii="Times New Roman" w:hAnsi="Times New Roman"/>
          <w:i/>
          <w:color w:val="000000"/>
          <w:sz w:val="28"/>
          <w:szCs w:val="28"/>
        </w:rPr>
        <w:t>показателей результативности государственных программ</w:t>
      </w:r>
      <w:r>
        <w:rPr>
          <w:rFonts w:ascii="Times New Roman" w:hAnsi="Times New Roman" w:cs="Times New Roman"/>
          <w:i/>
          <w:sz w:val="28"/>
          <w:szCs w:val="28"/>
        </w:rPr>
        <w:t xml:space="preserve"> </w:t>
      </w:r>
    </w:p>
    <w:p w:rsidR="00E53737" w:rsidRPr="005E0CD7" w:rsidRDefault="00E53737" w:rsidP="00E53737">
      <w:pPr>
        <w:autoSpaceDE w:val="0"/>
        <w:autoSpaceDN w:val="0"/>
        <w:adjustRightInd w:val="0"/>
        <w:spacing w:after="0" w:line="240" w:lineRule="auto"/>
        <w:ind w:firstLine="709"/>
        <w:jc w:val="both"/>
        <w:rPr>
          <w:rFonts w:ascii="Times New Roman" w:hAnsi="Times New Roman" w:cs="Times New Roman"/>
          <w:sz w:val="28"/>
          <w:szCs w:val="28"/>
        </w:rPr>
      </w:pPr>
      <w:r w:rsidRPr="005E0CD7">
        <w:rPr>
          <w:rFonts w:ascii="Times New Roman" w:hAnsi="Times New Roman" w:cs="Times New Roman"/>
          <w:sz w:val="28"/>
          <w:szCs w:val="28"/>
        </w:rPr>
        <w:t xml:space="preserve">В соответствии с разделом IV «Совершенствование системы государственных программ и внедрение принципов проектного управления» Концепции повышения эффективности бюджетных расходов в 2019 - 2024 годах, утвержденной распоряжением Правительства Российской Федерации от 31.01.2019 №117-р, ключевым направлением повышения эффективности бюджетных расходов является развитие программно-целевого бюджетного планирования на основе государственных программ. </w:t>
      </w:r>
    </w:p>
    <w:p w:rsidR="00E53737" w:rsidRPr="005E0CD7" w:rsidRDefault="00E53737" w:rsidP="00E53737">
      <w:pPr>
        <w:shd w:val="clear" w:color="auto" w:fill="FFFFFF"/>
        <w:spacing w:after="0" w:line="240" w:lineRule="auto"/>
        <w:ind w:firstLine="709"/>
        <w:jc w:val="both"/>
        <w:rPr>
          <w:rFonts w:ascii="Times New Roman" w:hAnsi="Times New Roman"/>
          <w:color w:val="000000"/>
          <w:sz w:val="28"/>
          <w:szCs w:val="28"/>
        </w:rPr>
      </w:pPr>
      <w:r w:rsidRPr="005E0CD7">
        <w:rPr>
          <w:rFonts w:ascii="Times New Roman" w:hAnsi="Times New Roman"/>
          <w:color w:val="000000"/>
          <w:sz w:val="28"/>
          <w:szCs w:val="28"/>
        </w:rPr>
        <w:t xml:space="preserve">При разработке основных критериев и показателей для оценки эффективности использования бюджетных средств в основу закладываются </w:t>
      </w:r>
      <w:r w:rsidRPr="005E0CD7">
        <w:rPr>
          <w:rFonts w:ascii="Times New Roman" w:hAnsi="Times New Roman"/>
          <w:color w:val="000000"/>
          <w:sz w:val="28"/>
          <w:szCs w:val="28"/>
        </w:rPr>
        <w:lastRenderedPageBreak/>
        <w:t>показатели результативности государственных программ (в том числе показатели государственных заданий).</w:t>
      </w:r>
    </w:p>
    <w:p w:rsidR="00E53737" w:rsidRDefault="00E53737" w:rsidP="00E53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аудита эффективности должностным лицам счетной палаты Тульской области, следует провести анализ установленных</w:t>
      </w:r>
      <w:r w:rsidR="001D3776">
        <w:rPr>
          <w:rFonts w:ascii="Times New Roman" w:hAnsi="Times New Roman" w:cs="Times New Roman"/>
          <w:sz w:val="28"/>
          <w:szCs w:val="28"/>
        </w:rPr>
        <w:t xml:space="preserve"> в государственных программах Тульской области </w:t>
      </w:r>
      <w:r w:rsidRPr="005E0CD7">
        <w:rPr>
          <w:rFonts w:ascii="Times New Roman" w:hAnsi="Times New Roman" w:cs="Times New Roman"/>
          <w:sz w:val="28"/>
          <w:szCs w:val="28"/>
        </w:rPr>
        <w:t xml:space="preserve">показателей (индикаторов) и ожидаемых результатов государственных программ </w:t>
      </w:r>
      <w:r>
        <w:rPr>
          <w:rFonts w:ascii="Times New Roman" w:hAnsi="Times New Roman" w:cs="Times New Roman"/>
          <w:sz w:val="28"/>
          <w:szCs w:val="28"/>
        </w:rPr>
        <w:t xml:space="preserve">на предмет </w:t>
      </w:r>
      <w:r w:rsidRPr="005E0CD7">
        <w:rPr>
          <w:rFonts w:ascii="Times New Roman" w:hAnsi="Times New Roman" w:cs="Times New Roman"/>
          <w:sz w:val="28"/>
          <w:szCs w:val="28"/>
        </w:rPr>
        <w:t>отраж</w:t>
      </w:r>
      <w:r>
        <w:rPr>
          <w:rFonts w:ascii="Times New Roman" w:hAnsi="Times New Roman" w:cs="Times New Roman"/>
          <w:sz w:val="28"/>
          <w:szCs w:val="28"/>
        </w:rPr>
        <w:t>ения в них</w:t>
      </w:r>
      <w:r w:rsidRPr="005E0CD7">
        <w:rPr>
          <w:rFonts w:ascii="Times New Roman" w:hAnsi="Times New Roman" w:cs="Times New Roman"/>
          <w:sz w:val="28"/>
          <w:szCs w:val="28"/>
        </w:rPr>
        <w:t xml:space="preserve"> актуальных стратегических приоритетов со</w:t>
      </w:r>
      <w:r w:rsidR="001D3776">
        <w:rPr>
          <w:rFonts w:ascii="Times New Roman" w:hAnsi="Times New Roman" w:cs="Times New Roman"/>
          <w:sz w:val="28"/>
          <w:szCs w:val="28"/>
        </w:rPr>
        <w:t>циально-экономического развития</w:t>
      </w:r>
      <w:r w:rsidR="00933F8C">
        <w:rPr>
          <w:rFonts w:ascii="Times New Roman" w:hAnsi="Times New Roman" w:cs="Times New Roman"/>
          <w:sz w:val="28"/>
          <w:szCs w:val="28"/>
        </w:rPr>
        <w:t xml:space="preserve"> страны (в том числе на соответствие целям и задачам, обозначенным в Указе Президента Российской Федерации от 07.05.2018 № 204)</w:t>
      </w:r>
      <w:r w:rsidR="001D3776">
        <w:rPr>
          <w:rFonts w:ascii="Times New Roman" w:hAnsi="Times New Roman" w:cs="Times New Roman"/>
          <w:sz w:val="28"/>
          <w:szCs w:val="28"/>
        </w:rPr>
        <w:t xml:space="preserve"> </w:t>
      </w:r>
      <w:r w:rsidRPr="005E0CD7">
        <w:rPr>
          <w:rFonts w:ascii="Times New Roman" w:hAnsi="Times New Roman" w:cs="Times New Roman"/>
          <w:sz w:val="28"/>
          <w:szCs w:val="28"/>
        </w:rPr>
        <w:t>и возможности оценки эффективности деятельности органов исполнительной власти и используемых ими бюджетных ассигнований</w:t>
      </w:r>
      <w:r w:rsidR="00D82487">
        <w:rPr>
          <w:rFonts w:ascii="Times New Roman" w:hAnsi="Times New Roman" w:cs="Times New Roman"/>
          <w:sz w:val="28"/>
          <w:szCs w:val="28"/>
        </w:rPr>
        <w:t xml:space="preserve"> (</w:t>
      </w:r>
      <w:r w:rsidR="00D82487" w:rsidRPr="008F3C27">
        <w:rPr>
          <w:rFonts w:ascii="Times New Roman" w:hAnsi="Times New Roman" w:cs="Times New Roman"/>
          <w:sz w:val="28"/>
          <w:szCs w:val="28"/>
        </w:rPr>
        <w:t>Указ Президента Российской Федерации от 14.11.2017 № 548</w:t>
      </w:r>
      <w:r w:rsidR="00D82487">
        <w:rPr>
          <w:rFonts w:ascii="Times New Roman" w:hAnsi="Times New Roman" w:cs="Times New Roman"/>
          <w:sz w:val="28"/>
          <w:szCs w:val="28"/>
        </w:rPr>
        <w:t>)</w:t>
      </w:r>
      <w:r w:rsidRPr="005E0CD7">
        <w:rPr>
          <w:rFonts w:ascii="Times New Roman" w:hAnsi="Times New Roman" w:cs="Times New Roman"/>
          <w:sz w:val="28"/>
          <w:szCs w:val="28"/>
        </w:rPr>
        <w:t>.</w:t>
      </w:r>
    </w:p>
    <w:p w:rsidR="00044531" w:rsidRPr="005E0CD7" w:rsidRDefault="00044531" w:rsidP="00E53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показателей и методики оценки эффективности деятельности органов исполнительной власти субъектов Российской Федерации представлены в </w:t>
      </w:r>
      <w:r w:rsidRPr="008C2363">
        <w:rPr>
          <w:rFonts w:ascii="Times New Roman" w:hAnsi="Times New Roman" w:cs="Times New Roman"/>
          <w:b/>
          <w:sz w:val="28"/>
          <w:szCs w:val="28"/>
        </w:rPr>
        <w:t>Приложении № 1 к Стандарту.</w:t>
      </w:r>
    </w:p>
    <w:p w:rsidR="00971249" w:rsidRDefault="00971249" w:rsidP="00971249">
      <w:pPr>
        <w:spacing w:after="0" w:line="240" w:lineRule="auto"/>
        <w:ind w:firstLine="709"/>
        <w:jc w:val="both"/>
        <w:rPr>
          <w:rFonts w:ascii="Times New Roman" w:hAnsi="Times New Roman" w:cs="Times New Roman"/>
          <w:i/>
          <w:sz w:val="28"/>
          <w:szCs w:val="28"/>
        </w:rPr>
      </w:pPr>
      <w:r w:rsidRPr="00984303">
        <w:rPr>
          <w:rFonts w:ascii="Times New Roman" w:hAnsi="Times New Roman" w:cs="Times New Roman"/>
          <w:i/>
          <w:sz w:val="28"/>
          <w:szCs w:val="28"/>
        </w:rPr>
        <w:t>4.</w:t>
      </w:r>
      <w:r>
        <w:rPr>
          <w:rFonts w:ascii="Times New Roman" w:hAnsi="Times New Roman" w:cs="Times New Roman"/>
          <w:i/>
          <w:sz w:val="28"/>
          <w:szCs w:val="28"/>
        </w:rPr>
        <w:t>4</w:t>
      </w:r>
      <w:r w:rsidRPr="00984303">
        <w:rPr>
          <w:rFonts w:ascii="Times New Roman" w:hAnsi="Times New Roman" w:cs="Times New Roman"/>
          <w:i/>
          <w:sz w:val="28"/>
          <w:szCs w:val="28"/>
        </w:rPr>
        <w:t xml:space="preserve">. </w:t>
      </w:r>
      <w:r>
        <w:rPr>
          <w:rFonts w:ascii="Times New Roman" w:hAnsi="Times New Roman" w:cs="Times New Roman"/>
          <w:i/>
          <w:sz w:val="28"/>
          <w:szCs w:val="28"/>
        </w:rPr>
        <w:t>Выбор и (или) разработка к</w:t>
      </w:r>
      <w:r w:rsidRPr="00984303">
        <w:rPr>
          <w:rFonts w:ascii="Times New Roman" w:hAnsi="Times New Roman" w:cs="Times New Roman"/>
          <w:i/>
          <w:sz w:val="28"/>
          <w:szCs w:val="28"/>
        </w:rPr>
        <w:t>ритер</w:t>
      </w:r>
      <w:r>
        <w:rPr>
          <w:rFonts w:ascii="Times New Roman" w:hAnsi="Times New Roman" w:cs="Times New Roman"/>
          <w:i/>
          <w:sz w:val="28"/>
          <w:szCs w:val="28"/>
        </w:rPr>
        <w:t>иев</w:t>
      </w:r>
      <w:r w:rsidRPr="00984303">
        <w:rPr>
          <w:rFonts w:ascii="Times New Roman" w:hAnsi="Times New Roman" w:cs="Times New Roman"/>
          <w:i/>
          <w:sz w:val="28"/>
          <w:szCs w:val="28"/>
        </w:rPr>
        <w:t xml:space="preserve"> оценки эффективности использования </w:t>
      </w:r>
      <w:r w:rsidR="00262146">
        <w:rPr>
          <w:rFonts w:ascii="Times New Roman" w:hAnsi="Times New Roman" w:cs="Times New Roman"/>
          <w:i/>
          <w:sz w:val="28"/>
          <w:szCs w:val="28"/>
        </w:rPr>
        <w:t>бюджетных средств</w:t>
      </w:r>
      <w:r w:rsidRPr="00984303">
        <w:rPr>
          <w:rFonts w:ascii="Times New Roman" w:hAnsi="Times New Roman" w:cs="Times New Roman"/>
          <w:i/>
          <w:sz w:val="28"/>
          <w:szCs w:val="28"/>
        </w:rPr>
        <w:t xml:space="preserve"> и иных ресурсов</w:t>
      </w:r>
    </w:p>
    <w:p w:rsidR="000C06BC" w:rsidRPr="00C40FC4" w:rsidRDefault="000C06BC" w:rsidP="003A7425">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w:t>
      </w:r>
      <w:r w:rsidR="001A5243">
        <w:rPr>
          <w:rFonts w:ascii="Times New Roman" w:hAnsi="Times New Roman" w:cs="Times New Roman"/>
          <w:sz w:val="28"/>
          <w:szCs w:val="28"/>
        </w:rPr>
        <w:t>4</w:t>
      </w:r>
      <w:r w:rsidRPr="00C40FC4">
        <w:rPr>
          <w:rFonts w:ascii="Times New Roman" w:hAnsi="Times New Roman" w:cs="Times New Roman"/>
          <w:sz w:val="28"/>
          <w:szCs w:val="28"/>
        </w:rPr>
        <w:t xml:space="preserve">.1. Критерии оценки эффективности использования средств бюджета Тульской области и иных ресурсов представляют собой качественные и количественные характеристики организации, процессов, результатов использования средств бюджета Тульской области и иных ресурсов и (или) деятельности объектов аудита эффективности по их использованию, которые показывают, какими должны быть организация и процессы, какие результаты являются свидетельством эффективного использования средств бюджета Тульской области и иных ресурсов и как должна быть организована деятельность объектов аудита эффективности по их использованию. </w:t>
      </w:r>
    </w:p>
    <w:p w:rsidR="003A7425" w:rsidRPr="003A7425" w:rsidRDefault="003A7425" w:rsidP="003A7425">
      <w:pPr>
        <w:keepNext/>
        <w:spacing w:after="0" w:line="240" w:lineRule="auto"/>
        <w:ind w:firstLine="709"/>
        <w:jc w:val="both"/>
        <w:rPr>
          <w:rFonts w:ascii="Times New Roman" w:hAnsi="Times New Roman" w:cs="Times New Roman"/>
          <w:sz w:val="28"/>
          <w:szCs w:val="28"/>
        </w:rPr>
      </w:pPr>
      <w:r w:rsidRPr="003A7425">
        <w:rPr>
          <w:rFonts w:ascii="Times New Roman" w:hAnsi="Times New Roman" w:cs="Times New Roman"/>
          <w:sz w:val="28"/>
          <w:szCs w:val="28"/>
        </w:rPr>
        <w:t xml:space="preserve">Критерии оценки эффективности использования </w:t>
      </w:r>
      <w:r w:rsidR="00B90B2D" w:rsidRPr="00B90B2D">
        <w:rPr>
          <w:rFonts w:ascii="Times New Roman" w:hAnsi="Times New Roman" w:cs="Times New Roman"/>
          <w:sz w:val="28"/>
          <w:szCs w:val="28"/>
        </w:rPr>
        <w:t>бюджетных средств</w:t>
      </w:r>
      <w:r w:rsidRPr="003A7425">
        <w:rPr>
          <w:rFonts w:ascii="Times New Roman" w:hAnsi="Times New Roman" w:cs="Times New Roman"/>
          <w:sz w:val="28"/>
          <w:szCs w:val="28"/>
        </w:rPr>
        <w:t>, выбранные и (или) разработанные для соответствующей цели контрольного мероприятия, должны представлять собой совокупность признаков, отражающих содержание данной цели и имеющих определенные качественные, количественные, относительные и динамические значения, которые служат основой для оценки ее достижения.</w:t>
      </w:r>
    </w:p>
    <w:p w:rsidR="000C06BC"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w:t>
      </w:r>
      <w:r w:rsidR="001A5243">
        <w:rPr>
          <w:rFonts w:ascii="Times New Roman" w:hAnsi="Times New Roman" w:cs="Times New Roman"/>
          <w:sz w:val="28"/>
          <w:szCs w:val="28"/>
        </w:rPr>
        <w:t>4</w:t>
      </w:r>
      <w:r w:rsidRPr="00C40FC4">
        <w:rPr>
          <w:rFonts w:ascii="Times New Roman" w:hAnsi="Times New Roman" w:cs="Times New Roman"/>
          <w:sz w:val="28"/>
          <w:szCs w:val="28"/>
        </w:rPr>
        <w:t xml:space="preserve">.2. Выбор критериев оценки эффективности </w:t>
      </w:r>
      <w:r w:rsidR="00B7452A">
        <w:rPr>
          <w:rFonts w:ascii="Times New Roman" w:hAnsi="Times New Roman" w:cs="Times New Roman"/>
          <w:sz w:val="28"/>
          <w:szCs w:val="28"/>
        </w:rPr>
        <w:t xml:space="preserve">использования </w:t>
      </w:r>
      <w:r w:rsidR="00B7452A" w:rsidRPr="00C40FC4">
        <w:rPr>
          <w:rFonts w:ascii="Times New Roman" w:hAnsi="Times New Roman" w:cs="Times New Roman"/>
          <w:sz w:val="28"/>
          <w:szCs w:val="28"/>
        </w:rPr>
        <w:t xml:space="preserve">средств бюджета Тульской области и иных ресурсов </w:t>
      </w:r>
      <w:r w:rsidRPr="00C40FC4">
        <w:rPr>
          <w:rFonts w:ascii="Times New Roman" w:hAnsi="Times New Roman" w:cs="Times New Roman"/>
          <w:sz w:val="28"/>
          <w:szCs w:val="28"/>
        </w:rPr>
        <w:t xml:space="preserve">осуществляется в процессе предварительного изучения организации, процессов и результатов использования средств бюджета </w:t>
      </w:r>
      <w:r w:rsidRPr="009222CB">
        <w:rPr>
          <w:rFonts w:ascii="Times New Roman" w:hAnsi="Times New Roman" w:cs="Times New Roman"/>
          <w:sz w:val="28"/>
          <w:szCs w:val="28"/>
        </w:rPr>
        <w:t xml:space="preserve">на основе анализа законодательных и иных нормативных правовых актов Российской Федерации и Тульской области, </w:t>
      </w:r>
      <w:r w:rsidR="00236BCF" w:rsidRPr="009222CB">
        <w:rPr>
          <w:rFonts w:ascii="Times New Roman" w:hAnsi="Times New Roman" w:cs="Times New Roman"/>
          <w:sz w:val="28"/>
          <w:szCs w:val="28"/>
        </w:rPr>
        <w:t>государственных программ, документов, утвержденных в установленном порядке (основные направления деятельности Правительства Российской Федерации и Тульской области, планы деятельности и стратегические карты государственных органов, публичные декларации целей и задач государственных органов, отчеты о ходе реализации планов деятельности государственных органов)</w:t>
      </w:r>
      <w:r w:rsidR="009222CB">
        <w:rPr>
          <w:rFonts w:ascii="Times New Roman" w:hAnsi="Times New Roman" w:cs="Times New Roman"/>
          <w:sz w:val="28"/>
          <w:szCs w:val="28"/>
        </w:rPr>
        <w:t xml:space="preserve"> и другие </w:t>
      </w:r>
      <w:r w:rsidRPr="009222CB">
        <w:rPr>
          <w:rFonts w:ascii="Times New Roman" w:hAnsi="Times New Roman" w:cs="Times New Roman"/>
          <w:sz w:val="28"/>
          <w:szCs w:val="28"/>
        </w:rPr>
        <w:t>документ</w:t>
      </w:r>
      <w:r w:rsidR="009222CB" w:rsidRPr="009222CB">
        <w:rPr>
          <w:rFonts w:ascii="Times New Roman" w:hAnsi="Times New Roman" w:cs="Times New Roman"/>
          <w:sz w:val="28"/>
          <w:szCs w:val="28"/>
        </w:rPr>
        <w:t>ы</w:t>
      </w:r>
      <w:r w:rsidRPr="009222CB">
        <w:rPr>
          <w:rFonts w:ascii="Times New Roman" w:hAnsi="Times New Roman" w:cs="Times New Roman"/>
          <w:sz w:val="28"/>
          <w:szCs w:val="28"/>
        </w:rPr>
        <w:t>, относящи</w:t>
      </w:r>
      <w:r w:rsidR="009222CB" w:rsidRPr="009222CB">
        <w:rPr>
          <w:rFonts w:ascii="Times New Roman" w:hAnsi="Times New Roman" w:cs="Times New Roman"/>
          <w:sz w:val="28"/>
          <w:szCs w:val="28"/>
        </w:rPr>
        <w:t>еся</w:t>
      </w:r>
      <w:r w:rsidRPr="009222CB">
        <w:rPr>
          <w:rFonts w:ascii="Times New Roman" w:hAnsi="Times New Roman" w:cs="Times New Roman"/>
          <w:sz w:val="28"/>
          <w:szCs w:val="28"/>
        </w:rPr>
        <w:t xml:space="preserve"> к организации, процессам, результатам использования средств бюджета Тульской области и </w:t>
      </w:r>
      <w:r w:rsidRPr="009222CB">
        <w:rPr>
          <w:rFonts w:ascii="Times New Roman" w:hAnsi="Times New Roman" w:cs="Times New Roman"/>
          <w:sz w:val="28"/>
          <w:szCs w:val="28"/>
        </w:rPr>
        <w:lastRenderedPageBreak/>
        <w:t>иных ресурсов или деятельности объектов аудита эффективности по их использованию</w:t>
      </w:r>
      <w:r w:rsidR="009222CB">
        <w:rPr>
          <w:rFonts w:ascii="Times New Roman" w:hAnsi="Times New Roman" w:cs="Times New Roman"/>
          <w:sz w:val="28"/>
          <w:szCs w:val="28"/>
        </w:rPr>
        <w:t>.</w:t>
      </w:r>
    </w:p>
    <w:p w:rsidR="000C06BC" w:rsidRPr="009222CB" w:rsidRDefault="00402678"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000C06BC" w:rsidRPr="00C40FC4">
        <w:rPr>
          <w:rFonts w:ascii="Times New Roman" w:hAnsi="Times New Roman" w:cs="Times New Roman"/>
          <w:sz w:val="28"/>
          <w:szCs w:val="28"/>
        </w:rPr>
        <w:t xml:space="preserve">Разработка критериев оценки эффективности производится в случае невозможности их выбора из законодательных и нормативных правовых актов Российской Федерации и Тульской области, документов и </w:t>
      </w:r>
      <w:r w:rsidR="000C06BC" w:rsidRPr="009222CB">
        <w:rPr>
          <w:rFonts w:ascii="Times New Roman" w:hAnsi="Times New Roman" w:cs="Times New Roman"/>
          <w:sz w:val="28"/>
          <w:szCs w:val="28"/>
        </w:rPr>
        <w:t xml:space="preserve">осуществляется на основе </w:t>
      </w:r>
      <w:r w:rsidR="00856A81" w:rsidRPr="009222CB">
        <w:rPr>
          <w:rFonts w:ascii="Times New Roman" w:hAnsi="Times New Roman" w:cs="Times New Roman"/>
          <w:sz w:val="28"/>
          <w:szCs w:val="28"/>
        </w:rPr>
        <w:t>информации, содержащейся в следующих источниках:</w:t>
      </w:r>
      <w:r w:rsidR="000C06BC" w:rsidRPr="009222CB">
        <w:rPr>
          <w:rFonts w:ascii="Times New Roman" w:hAnsi="Times New Roman" w:cs="Times New Roman"/>
          <w:sz w:val="28"/>
          <w:szCs w:val="28"/>
        </w:rPr>
        <w:t xml:space="preserve"> </w:t>
      </w:r>
    </w:p>
    <w:p w:rsidR="00856A81" w:rsidRDefault="00856A81" w:rsidP="00252204">
      <w:pPr>
        <w:spacing w:after="0" w:line="240" w:lineRule="auto"/>
        <w:ind w:firstLine="709"/>
        <w:jc w:val="both"/>
        <w:rPr>
          <w:rFonts w:ascii="Times New Roman" w:hAnsi="Times New Roman" w:cs="Times New Roman"/>
          <w:sz w:val="28"/>
          <w:szCs w:val="28"/>
        </w:rPr>
      </w:pPr>
      <w:r w:rsidRPr="009222CB">
        <w:rPr>
          <w:rFonts w:ascii="Times New Roman" w:hAnsi="Times New Roman" w:cs="Times New Roman"/>
          <w:sz w:val="28"/>
          <w:szCs w:val="28"/>
        </w:rPr>
        <w:t xml:space="preserve">- фактических </w:t>
      </w:r>
      <w:r w:rsidR="000C06BC" w:rsidRPr="009222CB">
        <w:rPr>
          <w:rFonts w:ascii="Times New Roman" w:hAnsi="Times New Roman" w:cs="Times New Roman"/>
          <w:sz w:val="28"/>
          <w:szCs w:val="28"/>
        </w:rPr>
        <w:t xml:space="preserve">данных </w:t>
      </w:r>
      <w:r w:rsidRPr="009222CB">
        <w:rPr>
          <w:rFonts w:ascii="Times New Roman" w:hAnsi="Times New Roman" w:cs="Times New Roman"/>
          <w:sz w:val="28"/>
          <w:szCs w:val="28"/>
        </w:rPr>
        <w:t xml:space="preserve">и информации </w:t>
      </w:r>
      <w:r w:rsidR="000C06BC" w:rsidRPr="009222CB">
        <w:rPr>
          <w:rFonts w:ascii="Times New Roman" w:hAnsi="Times New Roman" w:cs="Times New Roman"/>
          <w:sz w:val="28"/>
          <w:szCs w:val="28"/>
        </w:rPr>
        <w:t>о результатах деятельности</w:t>
      </w:r>
      <w:r w:rsidR="000C06BC" w:rsidRPr="00C40FC4">
        <w:rPr>
          <w:rFonts w:ascii="Times New Roman" w:hAnsi="Times New Roman" w:cs="Times New Roman"/>
          <w:sz w:val="28"/>
          <w:szCs w:val="28"/>
        </w:rPr>
        <w:t xml:space="preserve"> </w:t>
      </w:r>
      <w:r w:rsidRPr="00915EB2">
        <w:rPr>
          <w:rFonts w:ascii="Times New Roman" w:hAnsi="Times New Roman" w:cs="Times New Roman"/>
          <w:sz w:val="28"/>
          <w:szCs w:val="28"/>
        </w:rPr>
        <w:t xml:space="preserve">объекта контрольного мероприятия, а также </w:t>
      </w:r>
      <w:r w:rsidR="000C06BC" w:rsidRPr="00C40FC4">
        <w:rPr>
          <w:rFonts w:ascii="Times New Roman" w:hAnsi="Times New Roman" w:cs="Times New Roman"/>
          <w:sz w:val="28"/>
          <w:szCs w:val="28"/>
        </w:rPr>
        <w:t>организаций или учреждений в проверяемой сфере использования средств бюджета и иных ресурсов, выполняющих (оказывающих) аналогичные виды работ (услуг)</w:t>
      </w:r>
      <w:r w:rsidRPr="00915EB2">
        <w:rPr>
          <w:rFonts w:ascii="Times New Roman" w:hAnsi="Times New Roman" w:cs="Times New Roman"/>
          <w:sz w:val="28"/>
          <w:szCs w:val="28"/>
        </w:rPr>
        <w:t xml:space="preserve"> за предыдущие периоды, в том числе полученных в результате анализа сведений, размещенных в государственных информационных системах</w:t>
      </w:r>
      <w:r w:rsidR="00915EB2" w:rsidRPr="00915EB2">
        <w:rPr>
          <w:rFonts w:ascii="Times New Roman" w:hAnsi="Times New Roman" w:cs="Times New Roman"/>
          <w:sz w:val="28"/>
          <w:szCs w:val="28"/>
        </w:rPr>
        <w:t xml:space="preserve"> (ГИС ГМУ, ГИС «Управление», портал государственных программ Российской Федерации и другие);</w:t>
      </w:r>
    </w:p>
    <w:p w:rsidR="00915EB2" w:rsidRPr="00915EB2" w:rsidRDefault="00915EB2" w:rsidP="00915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6BC" w:rsidRPr="00C40FC4">
        <w:rPr>
          <w:rFonts w:ascii="Times New Roman" w:hAnsi="Times New Roman" w:cs="Times New Roman"/>
          <w:sz w:val="28"/>
          <w:szCs w:val="28"/>
        </w:rPr>
        <w:t>государственных статистических данных</w:t>
      </w:r>
      <w:r w:rsidR="00FA73CE">
        <w:rPr>
          <w:rFonts w:ascii="Times New Roman" w:hAnsi="Times New Roman" w:cs="Times New Roman"/>
          <w:sz w:val="28"/>
          <w:szCs w:val="28"/>
        </w:rPr>
        <w:t xml:space="preserve"> в зависимости </w:t>
      </w:r>
      <w:r w:rsidR="009E571F">
        <w:rPr>
          <w:rFonts w:ascii="Times New Roman" w:hAnsi="Times New Roman" w:cs="Times New Roman"/>
          <w:sz w:val="28"/>
          <w:szCs w:val="28"/>
        </w:rPr>
        <w:t>от проверяемой</w:t>
      </w:r>
      <w:r w:rsidR="00FA73CE" w:rsidRPr="009E571F">
        <w:rPr>
          <w:rFonts w:ascii="Times New Roman" w:hAnsi="Times New Roman" w:cs="Times New Roman"/>
          <w:sz w:val="28"/>
          <w:szCs w:val="28"/>
        </w:rPr>
        <w:t xml:space="preserve"> сферы использования</w:t>
      </w:r>
      <w:r w:rsidR="00FA73CE">
        <w:rPr>
          <w:rFonts w:ascii="Times New Roman" w:hAnsi="Times New Roman" w:cs="Times New Roman"/>
          <w:sz w:val="28"/>
          <w:szCs w:val="28"/>
        </w:rPr>
        <w:t xml:space="preserve"> </w:t>
      </w:r>
      <w:r w:rsidR="009E571F">
        <w:rPr>
          <w:rFonts w:ascii="Times New Roman" w:hAnsi="Times New Roman" w:cs="Times New Roman"/>
          <w:sz w:val="28"/>
          <w:szCs w:val="28"/>
        </w:rPr>
        <w:t>бюджетных</w:t>
      </w:r>
      <w:r w:rsidR="002A7550">
        <w:rPr>
          <w:rFonts w:ascii="Times New Roman" w:hAnsi="Times New Roman" w:cs="Times New Roman"/>
          <w:sz w:val="28"/>
          <w:szCs w:val="28"/>
        </w:rPr>
        <w:t xml:space="preserve"> средств</w:t>
      </w:r>
      <w:r w:rsidR="009E571F">
        <w:rPr>
          <w:rFonts w:ascii="Times New Roman" w:hAnsi="Times New Roman" w:cs="Times New Roman"/>
          <w:sz w:val="28"/>
          <w:szCs w:val="28"/>
        </w:rPr>
        <w:t xml:space="preserve"> и иных ресурсов </w:t>
      </w:r>
      <w:r>
        <w:rPr>
          <w:rFonts w:ascii="Times New Roman" w:hAnsi="Times New Roman" w:cs="Times New Roman"/>
          <w:sz w:val="28"/>
          <w:szCs w:val="28"/>
        </w:rPr>
        <w:t>(ц</w:t>
      </w:r>
      <w:r w:rsidRPr="00915EB2">
        <w:rPr>
          <w:rFonts w:ascii="Times New Roman" w:hAnsi="Times New Roman" w:cs="Times New Roman"/>
          <w:sz w:val="28"/>
          <w:szCs w:val="28"/>
        </w:rPr>
        <w:t>ентральная база статистических данных, единая межведомственная информационно-статистическая система</w:t>
      </w:r>
      <w:r>
        <w:rPr>
          <w:rFonts w:ascii="Times New Roman" w:hAnsi="Times New Roman" w:cs="Times New Roman"/>
          <w:sz w:val="28"/>
          <w:szCs w:val="28"/>
        </w:rPr>
        <w:t>,</w:t>
      </w:r>
      <w:r w:rsidRPr="00915EB2">
        <w:rPr>
          <w:rFonts w:ascii="Times New Roman" w:hAnsi="Times New Roman" w:cs="Times New Roman"/>
          <w:sz w:val="28"/>
          <w:szCs w:val="28"/>
        </w:rPr>
        <w:t xml:space="preserve"> база данных показателей муниципальных образований и другие);</w:t>
      </w:r>
    </w:p>
    <w:p w:rsidR="00915EB2" w:rsidRDefault="00C137E8"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ежемесячной, ежеквартальной и годовой информации по статистике государственных финансов, формируемой </w:t>
      </w:r>
      <w:r w:rsidRPr="00C137E8">
        <w:rPr>
          <w:rFonts w:ascii="Times New Roman" w:hAnsi="Times New Roman" w:cs="Times New Roman"/>
          <w:sz w:val="28"/>
          <w:szCs w:val="28"/>
        </w:rPr>
        <w:t>Федеральным казначейством на основе данных бюджетной отчетности, бухгалтерской (финансовой) отчетности организаций, иных данных, используемых для сопоставления финансовых и экономических показателей деятельности публично-правовых образований;</w:t>
      </w:r>
    </w:p>
    <w:p w:rsidR="000C06BC" w:rsidRDefault="00F73B99"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иных</w:t>
      </w:r>
      <w:r w:rsidR="000C06BC" w:rsidRPr="00C40FC4">
        <w:rPr>
          <w:rFonts w:ascii="Times New Roman" w:hAnsi="Times New Roman" w:cs="Times New Roman"/>
          <w:sz w:val="28"/>
          <w:szCs w:val="28"/>
        </w:rPr>
        <w:t xml:space="preserve"> источник</w:t>
      </w:r>
      <w:r>
        <w:rPr>
          <w:rFonts w:ascii="Times New Roman" w:hAnsi="Times New Roman" w:cs="Times New Roman"/>
          <w:sz w:val="28"/>
          <w:szCs w:val="28"/>
        </w:rPr>
        <w:t>ах</w:t>
      </w:r>
      <w:r w:rsidR="000C06BC" w:rsidRPr="00C40FC4">
        <w:rPr>
          <w:rFonts w:ascii="Times New Roman" w:hAnsi="Times New Roman" w:cs="Times New Roman"/>
          <w:sz w:val="28"/>
          <w:szCs w:val="28"/>
        </w:rPr>
        <w:t xml:space="preserve">.  </w:t>
      </w:r>
    </w:p>
    <w:p w:rsidR="0008450E"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w:t>
      </w:r>
      <w:r w:rsidR="001A5243">
        <w:rPr>
          <w:rFonts w:ascii="Times New Roman" w:hAnsi="Times New Roman" w:cs="Times New Roman"/>
          <w:sz w:val="28"/>
          <w:szCs w:val="28"/>
        </w:rPr>
        <w:t>4</w:t>
      </w:r>
      <w:r w:rsidRPr="00C40FC4">
        <w:rPr>
          <w:rFonts w:ascii="Times New Roman" w:hAnsi="Times New Roman" w:cs="Times New Roman"/>
          <w:sz w:val="28"/>
          <w:szCs w:val="28"/>
        </w:rPr>
        <w:t>.</w:t>
      </w:r>
      <w:r w:rsidR="00402678">
        <w:rPr>
          <w:rFonts w:ascii="Times New Roman" w:hAnsi="Times New Roman" w:cs="Times New Roman"/>
          <w:sz w:val="28"/>
          <w:szCs w:val="28"/>
        </w:rPr>
        <w:t>4</w:t>
      </w:r>
      <w:r w:rsidRPr="00C40FC4">
        <w:rPr>
          <w:rFonts w:ascii="Times New Roman" w:hAnsi="Times New Roman" w:cs="Times New Roman"/>
          <w:sz w:val="28"/>
          <w:szCs w:val="28"/>
        </w:rPr>
        <w:t>. Результаты аудита эффективности в значительной мере зависят от оптимального выбора и (или) разработки критериев оценки эффективности, которые должны быть</w:t>
      </w:r>
      <w:r w:rsidR="0008450E" w:rsidRPr="004B0974">
        <w:rPr>
          <w:rFonts w:ascii="Times New Roman" w:hAnsi="Times New Roman" w:cs="Times New Roman"/>
          <w:sz w:val="28"/>
          <w:szCs w:val="28"/>
        </w:rPr>
        <w:t>:</w:t>
      </w:r>
      <w:r w:rsidR="00524243" w:rsidRPr="004B0974">
        <w:rPr>
          <w:rFonts w:ascii="Times New Roman" w:hAnsi="Times New Roman" w:cs="Times New Roman"/>
          <w:sz w:val="28"/>
          <w:szCs w:val="28"/>
        </w:rPr>
        <w:t xml:space="preserve"> </w:t>
      </w:r>
    </w:p>
    <w:p w:rsidR="0008450E" w:rsidRDefault="008848E0" w:rsidP="00252204">
      <w:pPr>
        <w:spacing w:after="0" w:line="240" w:lineRule="auto"/>
        <w:ind w:firstLine="709"/>
        <w:jc w:val="both"/>
        <w:rPr>
          <w:rFonts w:ascii="Times New Roman" w:hAnsi="Times New Roman" w:cs="Times New Roman"/>
          <w:sz w:val="28"/>
          <w:szCs w:val="28"/>
        </w:rPr>
      </w:pPr>
      <w:r w:rsidRPr="008848E0">
        <w:rPr>
          <w:rFonts w:ascii="Times New Roman" w:hAnsi="Times New Roman" w:cs="Times New Roman"/>
          <w:i/>
          <w:sz w:val="28"/>
          <w:szCs w:val="28"/>
        </w:rPr>
        <w:t>о</w:t>
      </w:r>
      <w:r w:rsidR="000C06BC" w:rsidRPr="008848E0">
        <w:rPr>
          <w:rFonts w:ascii="Times New Roman" w:hAnsi="Times New Roman" w:cs="Times New Roman"/>
          <w:i/>
          <w:sz w:val="28"/>
          <w:szCs w:val="28"/>
        </w:rPr>
        <w:t>бъективными</w:t>
      </w:r>
      <w:r w:rsidR="00A53862">
        <w:rPr>
          <w:rFonts w:ascii="Times New Roman" w:hAnsi="Times New Roman" w:cs="Times New Roman"/>
          <w:sz w:val="28"/>
          <w:szCs w:val="28"/>
        </w:rPr>
        <w:t xml:space="preserve"> (</w:t>
      </w:r>
      <w:r w:rsidR="00A53862" w:rsidRPr="00C40FC4">
        <w:rPr>
          <w:rFonts w:ascii="Times New Roman" w:hAnsi="Times New Roman" w:cs="Times New Roman"/>
          <w:sz w:val="28"/>
          <w:szCs w:val="28"/>
        </w:rPr>
        <w:t>выб</w:t>
      </w:r>
      <w:r w:rsidR="00A53862">
        <w:rPr>
          <w:rFonts w:ascii="Times New Roman" w:hAnsi="Times New Roman" w:cs="Times New Roman"/>
          <w:sz w:val="28"/>
          <w:szCs w:val="28"/>
        </w:rPr>
        <w:t>ор</w:t>
      </w:r>
      <w:r w:rsidR="00A53862" w:rsidRPr="00C40FC4">
        <w:rPr>
          <w:rFonts w:ascii="Times New Roman" w:hAnsi="Times New Roman" w:cs="Times New Roman"/>
          <w:sz w:val="28"/>
          <w:szCs w:val="28"/>
        </w:rPr>
        <w:t xml:space="preserve"> и (или) разработ</w:t>
      </w:r>
      <w:r w:rsidR="00A53862">
        <w:rPr>
          <w:rFonts w:ascii="Times New Roman" w:hAnsi="Times New Roman" w:cs="Times New Roman"/>
          <w:sz w:val="28"/>
          <w:szCs w:val="28"/>
        </w:rPr>
        <w:t xml:space="preserve">ка критериев осуществляется посредством </w:t>
      </w:r>
      <w:r w:rsidR="00A53862" w:rsidRPr="00C40FC4">
        <w:rPr>
          <w:rFonts w:ascii="Times New Roman" w:hAnsi="Times New Roman" w:cs="Times New Roman"/>
          <w:sz w:val="28"/>
          <w:szCs w:val="28"/>
        </w:rPr>
        <w:t xml:space="preserve">всестороннего анализа проверяемой сферы использования </w:t>
      </w:r>
      <w:r w:rsidR="00A53862">
        <w:rPr>
          <w:rFonts w:ascii="Times New Roman" w:hAnsi="Times New Roman" w:cs="Times New Roman"/>
          <w:sz w:val="28"/>
          <w:szCs w:val="28"/>
        </w:rPr>
        <w:t xml:space="preserve">бюджетных </w:t>
      </w:r>
      <w:r w:rsidR="00A53862" w:rsidRPr="00C40FC4">
        <w:rPr>
          <w:rFonts w:ascii="Times New Roman" w:hAnsi="Times New Roman" w:cs="Times New Roman"/>
          <w:sz w:val="28"/>
          <w:szCs w:val="28"/>
        </w:rPr>
        <w:t>средств</w:t>
      </w:r>
      <w:r w:rsidR="00A53862">
        <w:rPr>
          <w:rFonts w:ascii="Times New Roman" w:hAnsi="Times New Roman" w:cs="Times New Roman"/>
          <w:sz w:val="28"/>
          <w:szCs w:val="28"/>
        </w:rPr>
        <w:t xml:space="preserve"> и соответствия целям и задачам </w:t>
      </w:r>
      <w:r w:rsidR="00A53862" w:rsidRPr="00C40FC4">
        <w:rPr>
          <w:rFonts w:ascii="Times New Roman" w:hAnsi="Times New Roman" w:cs="Times New Roman"/>
          <w:sz w:val="28"/>
          <w:szCs w:val="28"/>
        </w:rPr>
        <w:t>аудита эффективности</w:t>
      </w:r>
      <w:r w:rsidR="00A53862">
        <w:rPr>
          <w:rFonts w:ascii="Times New Roman" w:hAnsi="Times New Roman" w:cs="Times New Roman"/>
          <w:sz w:val="28"/>
          <w:szCs w:val="28"/>
        </w:rPr>
        <w:t>);</w:t>
      </w:r>
    </w:p>
    <w:p w:rsidR="0008450E" w:rsidRDefault="008848E0"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ч</w:t>
      </w:r>
      <w:r w:rsidR="000C06BC" w:rsidRPr="008848E0">
        <w:rPr>
          <w:rFonts w:ascii="Times New Roman" w:hAnsi="Times New Roman" w:cs="Times New Roman"/>
          <w:i/>
          <w:sz w:val="28"/>
          <w:szCs w:val="28"/>
        </w:rPr>
        <w:t>еткими</w:t>
      </w:r>
      <w:r w:rsidR="008A653A" w:rsidRPr="008848E0">
        <w:rPr>
          <w:rFonts w:ascii="Times New Roman" w:hAnsi="Times New Roman" w:cs="Times New Roman"/>
          <w:i/>
          <w:sz w:val="28"/>
          <w:szCs w:val="28"/>
        </w:rPr>
        <w:t xml:space="preserve"> </w:t>
      </w:r>
      <w:r w:rsidR="008A653A">
        <w:rPr>
          <w:rFonts w:ascii="Times New Roman" w:hAnsi="Times New Roman" w:cs="Times New Roman"/>
          <w:sz w:val="28"/>
          <w:szCs w:val="28"/>
        </w:rPr>
        <w:t>(конкретные формулировки критериев с целью исключения их различных интерпретаций);</w:t>
      </w:r>
      <w:r w:rsidR="000C06BC" w:rsidRPr="00C40FC4">
        <w:rPr>
          <w:rFonts w:ascii="Times New Roman" w:hAnsi="Times New Roman" w:cs="Times New Roman"/>
          <w:sz w:val="28"/>
          <w:szCs w:val="28"/>
        </w:rPr>
        <w:t xml:space="preserve"> </w:t>
      </w:r>
    </w:p>
    <w:p w:rsidR="0008450E" w:rsidRDefault="008848E0" w:rsidP="00252204">
      <w:pPr>
        <w:spacing w:after="0" w:line="240" w:lineRule="auto"/>
        <w:ind w:firstLine="709"/>
        <w:jc w:val="both"/>
        <w:rPr>
          <w:rFonts w:ascii="Times New Roman" w:hAnsi="Times New Roman" w:cs="Times New Roman"/>
          <w:sz w:val="28"/>
          <w:szCs w:val="28"/>
        </w:rPr>
      </w:pPr>
      <w:r w:rsidRPr="008848E0">
        <w:rPr>
          <w:rFonts w:ascii="Times New Roman" w:hAnsi="Times New Roman" w:cs="Times New Roman"/>
          <w:i/>
          <w:sz w:val="28"/>
          <w:szCs w:val="28"/>
        </w:rPr>
        <w:t>с</w:t>
      </w:r>
      <w:r w:rsidR="000C06BC" w:rsidRPr="008848E0">
        <w:rPr>
          <w:rFonts w:ascii="Times New Roman" w:hAnsi="Times New Roman" w:cs="Times New Roman"/>
          <w:i/>
          <w:sz w:val="28"/>
          <w:szCs w:val="28"/>
        </w:rPr>
        <w:t>равнимыми</w:t>
      </w:r>
      <w:r w:rsidR="00F36A28">
        <w:rPr>
          <w:rFonts w:ascii="Times New Roman" w:hAnsi="Times New Roman" w:cs="Times New Roman"/>
          <w:sz w:val="28"/>
          <w:szCs w:val="28"/>
        </w:rPr>
        <w:t xml:space="preserve"> (возможность увязки выбранных критериев оценки эффективности бюджетных средств с используемыми критериями на других сопоставимых объектах в анализируемой сфере);</w:t>
      </w:r>
      <w:r w:rsidR="000C06BC" w:rsidRPr="00C40FC4">
        <w:rPr>
          <w:rFonts w:ascii="Times New Roman" w:hAnsi="Times New Roman" w:cs="Times New Roman"/>
          <w:sz w:val="28"/>
          <w:szCs w:val="28"/>
        </w:rPr>
        <w:t xml:space="preserve">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8848E0">
        <w:rPr>
          <w:rFonts w:ascii="Times New Roman" w:hAnsi="Times New Roman" w:cs="Times New Roman"/>
          <w:i/>
          <w:sz w:val="28"/>
          <w:szCs w:val="28"/>
        </w:rPr>
        <w:t>достаточными</w:t>
      </w:r>
      <w:r w:rsidR="008848E0">
        <w:rPr>
          <w:rFonts w:ascii="Times New Roman" w:hAnsi="Times New Roman" w:cs="Times New Roman"/>
          <w:i/>
          <w:sz w:val="28"/>
          <w:szCs w:val="28"/>
        </w:rPr>
        <w:t xml:space="preserve"> </w:t>
      </w:r>
      <w:r w:rsidR="008848E0">
        <w:rPr>
          <w:rFonts w:ascii="Times New Roman" w:hAnsi="Times New Roman" w:cs="Times New Roman"/>
          <w:sz w:val="28"/>
          <w:szCs w:val="28"/>
        </w:rPr>
        <w:t>(</w:t>
      </w:r>
      <w:r w:rsidR="00363AF0">
        <w:rPr>
          <w:rFonts w:ascii="Times New Roman" w:hAnsi="Times New Roman" w:cs="Times New Roman"/>
          <w:sz w:val="28"/>
          <w:szCs w:val="28"/>
        </w:rPr>
        <w:t>возможность на основе выбранных и (или) разработанных критериев получения обоснованности выводов об эффект</w:t>
      </w:r>
      <w:r w:rsidR="00CC39CE">
        <w:rPr>
          <w:rFonts w:ascii="Times New Roman" w:hAnsi="Times New Roman" w:cs="Times New Roman"/>
          <w:sz w:val="28"/>
          <w:szCs w:val="28"/>
        </w:rPr>
        <w:t xml:space="preserve">ивности использования бюджетных средств в соответствии с поставленными целями и задачами </w:t>
      </w:r>
      <w:r w:rsidR="00CC39CE" w:rsidRPr="00C40FC4">
        <w:rPr>
          <w:rFonts w:ascii="Times New Roman" w:hAnsi="Times New Roman" w:cs="Times New Roman"/>
          <w:sz w:val="28"/>
          <w:szCs w:val="28"/>
        </w:rPr>
        <w:t>аудита эффективности</w:t>
      </w:r>
      <w:r w:rsidR="00CC39CE">
        <w:rPr>
          <w:rFonts w:ascii="Times New Roman" w:hAnsi="Times New Roman" w:cs="Times New Roman"/>
          <w:sz w:val="28"/>
          <w:szCs w:val="28"/>
        </w:rPr>
        <w:t>).</w:t>
      </w:r>
      <w:r w:rsidRPr="00C40FC4">
        <w:rPr>
          <w:rFonts w:ascii="Times New Roman" w:hAnsi="Times New Roman" w:cs="Times New Roman"/>
          <w:sz w:val="28"/>
          <w:szCs w:val="28"/>
        </w:rPr>
        <w:t xml:space="preserve">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w:t>
      </w:r>
      <w:r w:rsidR="001A5243">
        <w:rPr>
          <w:rFonts w:ascii="Times New Roman" w:hAnsi="Times New Roman" w:cs="Times New Roman"/>
          <w:sz w:val="28"/>
          <w:szCs w:val="28"/>
        </w:rPr>
        <w:t>4</w:t>
      </w:r>
      <w:r w:rsidRPr="00C40FC4">
        <w:rPr>
          <w:rFonts w:ascii="Times New Roman" w:hAnsi="Times New Roman" w:cs="Times New Roman"/>
          <w:sz w:val="28"/>
          <w:szCs w:val="28"/>
        </w:rPr>
        <w:t>.</w:t>
      </w:r>
      <w:r w:rsidR="00402678">
        <w:rPr>
          <w:rFonts w:ascii="Times New Roman" w:hAnsi="Times New Roman" w:cs="Times New Roman"/>
          <w:sz w:val="28"/>
          <w:szCs w:val="28"/>
        </w:rPr>
        <w:t>5</w:t>
      </w:r>
      <w:r w:rsidRPr="00C40FC4">
        <w:rPr>
          <w:rFonts w:ascii="Times New Roman" w:hAnsi="Times New Roman" w:cs="Times New Roman"/>
          <w:sz w:val="28"/>
          <w:szCs w:val="28"/>
        </w:rPr>
        <w:t xml:space="preserve">. Для того чтобы оценка эффективности использования средств бюджета Тульской области и иных ресурсов в соответствии с поставленными </w:t>
      </w:r>
      <w:r w:rsidRPr="00C40FC4">
        <w:rPr>
          <w:rFonts w:ascii="Times New Roman" w:hAnsi="Times New Roman" w:cs="Times New Roman"/>
          <w:sz w:val="28"/>
          <w:szCs w:val="28"/>
        </w:rPr>
        <w:lastRenderedPageBreak/>
        <w:t>целями аудита эффективности была всесторонней и обоснованной, необходимо использовать совокупность критериев, имеющих количественные, качественные, относительные и динамические значения.</w:t>
      </w:r>
      <w:r w:rsidR="00DC4534">
        <w:rPr>
          <w:rFonts w:ascii="Times New Roman" w:hAnsi="Times New Roman" w:cs="Times New Roman"/>
          <w:sz w:val="28"/>
          <w:szCs w:val="28"/>
        </w:rPr>
        <w:t xml:space="preserve"> </w:t>
      </w:r>
    </w:p>
    <w:p w:rsidR="007C3023" w:rsidRDefault="007C3023" w:rsidP="007C3023">
      <w:pPr>
        <w:pStyle w:val="a5"/>
        <w:keepNext/>
        <w:ind w:firstLine="709"/>
        <w:jc w:val="both"/>
        <w:rPr>
          <w:bCs/>
          <w:sz w:val="28"/>
          <w:szCs w:val="28"/>
        </w:rPr>
      </w:pPr>
      <w:r>
        <w:rPr>
          <w:bCs/>
          <w:sz w:val="28"/>
          <w:szCs w:val="28"/>
        </w:rPr>
        <w:t xml:space="preserve">Критерии, имеющие </w:t>
      </w:r>
      <w:r w:rsidRPr="007C3023">
        <w:rPr>
          <w:bCs/>
          <w:i/>
          <w:sz w:val="28"/>
          <w:szCs w:val="28"/>
        </w:rPr>
        <w:t>количественные значения</w:t>
      </w:r>
      <w:r>
        <w:rPr>
          <w:bCs/>
          <w:sz w:val="28"/>
          <w:szCs w:val="28"/>
        </w:rPr>
        <w:t xml:space="preserve">, представляют собой характеристики, указывающие на то, каким требованиям, выраженным в натуральном, стоимостном и иных значениях, должны соответствовать достигнутые результаты </w:t>
      </w:r>
      <w:r w:rsidRPr="00C40FC4">
        <w:rPr>
          <w:sz w:val="28"/>
          <w:szCs w:val="28"/>
        </w:rPr>
        <w:t>деятельности объекта аудита эффективности</w:t>
      </w:r>
      <w:r>
        <w:rPr>
          <w:bCs/>
          <w:sz w:val="28"/>
          <w:szCs w:val="28"/>
        </w:rPr>
        <w:t xml:space="preserve"> от использования бюджетных средств и иных ресурсов. </w:t>
      </w:r>
    </w:p>
    <w:p w:rsidR="007C3023" w:rsidRPr="007C3023" w:rsidRDefault="007C3023" w:rsidP="007935F4">
      <w:pPr>
        <w:pStyle w:val="3"/>
        <w:keepNext/>
        <w:spacing w:after="0" w:line="240" w:lineRule="auto"/>
        <w:ind w:firstLine="709"/>
        <w:jc w:val="both"/>
        <w:rPr>
          <w:rFonts w:ascii="Times New Roman" w:eastAsia="Times New Roman" w:hAnsi="Times New Roman" w:cs="Times New Roman"/>
          <w:bCs/>
          <w:sz w:val="28"/>
          <w:szCs w:val="28"/>
          <w:lang w:eastAsia="ru-RU"/>
        </w:rPr>
      </w:pPr>
      <w:r w:rsidRPr="007C3023">
        <w:rPr>
          <w:rFonts w:ascii="Times New Roman" w:eastAsia="Times New Roman" w:hAnsi="Times New Roman" w:cs="Times New Roman"/>
          <w:bCs/>
          <w:sz w:val="28"/>
          <w:szCs w:val="28"/>
          <w:lang w:eastAsia="ru-RU"/>
        </w:rPr>
        <w:t xml:space="preserve">Критерии, имеющие </w:t>
      </w:r>
      <w:r w:rsidRPr="007C3023">
        <w:rPr>
          <w:rFonts w:ascii="Times New Roman" w:eastAsia="Times New Roman" w:hAnsi="Times New Roman" w:cs="Times New Roman"/>
          <w:bCs/>
          <w:i/>
          <w:sz w:val="28"/>
          <w:szCs w:val="28"/>
          <w:lang w:eastAsia="ru-RU"/>
        </w:rPr>
        <w:t>качественные значения</w:t>
      </w:r>
      <w:r w:rsidRPr="007C3023">
        <w:rPr>
          <w:rFonts w:ascii="Times New Roman" w:eastAsia="Times New Roman" w:hAnsi="Times New Roman" w:cs="Times New Roman"/>
          <w:bCs/>
          <w:sz w:val="28"/>
          <w:szCs w:val="28"/>
          <w:lang w:eastAsia="ru-RU"/>
        </w:rPr>
        <w:t xml:space="preserve">, представляют собой характеристики, указывающие на то, каким требованиям должны соответствовать организация, процессы, результаты использования </w:t>
      </w:r>
      <w:r>
        <w:rPr>
          <w:rFonts w:ascii="Times New Roman" w:eastAsia="Times New Roman" w:hAnsi="Times New Roman" w:cs="Times New Roman"/>
          <w:bCs/>
          <w:sz w:val="28"/>
          <w:szCs w:val="28"/>
          <w:lang w:eastAsia="ru-RU"/>
        </w:rPr>
        <w:t>бюджетных средств</w:t>
      </w:r>
      <w:r w:rsidRPr="007C3023">
        <w:rPr>
          <w:rFonts w:ascii="Times New Roman" w:eastAsia="Times New Roman" w:hAnsi="Times New Roman" w:cs="Times New Roman"/>
          <w:bCs/>
          <w:sz w:val="28"/>
          <w:szCs w:val="28"/>
          <w:lang w:eastAsia="ru-RU"/>
        </w:rPr>
        <w:t xml:space="preserve"> и иных ресурсов или деятельность объектов </w:t>
      </w:r>
      <w:r w:rsidRPr="00C40FC4">
        <w:rPr>
          <w:rFonts w:ascii="Times New Roman" w:hAnsi="Times New Roman" w:cs="Times New Roman"/>
          <w:sz w:val="28"/>
          <w:szCs w:val="28"/>
        </w:rPr>
        <w:t>аудита эффективности</w:t>
      </w:r>
      <w:r w:rsidRPr="007C3023">
        <w:rPr>
          <w:rFonts w:ascii="Times New Roman" w:eastAsia="Times New Roman" w:hAnsi="Times New Roman" w:cs="Times New Roman"/>
          <w:bCs/>
          <w:sz w:val="28"/>
          <w:szCs w:val="28"/>
          <w:lang w:eastAsia="ru-RU"/>
        </w:rPr>
        <w:t xml:space="preserve"> по их использованию.  </w:t>
      </w:r>
    </w:p>
    <w:p w:rsidR="007C3023" w:rsidRDefault="007C3023" w:rsidP="007935F4">
      <w:pPr>
        <w:pStyle w:val="a5"/>
        <w:keepNext/>
        <w:ind w:firstLine="709"/>
        <w:jc w:val="both"/>
        <w:rPr>
          <w:bCs/>
          <w:sz w:val="28"/>
          <w:szCs w:val="28"/>
        </w:rPr>
      </w:pPr>
      <w:r>
        <w:rPr>
          <w:bCs/>
          <w:sz w:val="28"/>
          <w:szCs w:val="28"/>
        </w:rPr>
        <w:t xml:space="preserve">Критерии, имеющие </w:t>
      </w:r>
      <w:r w:rsidRPr="007C3023">
        <w:rPr>
          <w:bCs/>
          <w:i/>
          <w:sz w:val="28"/>
          <w:szCs w:val="28"/>
        </w:rPr>
        <w:t>относительные значения</w:t>
      </w:r>
      <w:r>
        <w:rPr>
          <w:bCs/>
          <w:sz w:val="28"/>
          <w:szCs w:val="28"/>
        </w:rPr>
        <w:t xml:space="preserve">, выражаются в соотношениях между различными результатами, достигнутыми в деятельности объектов </w:t>
      </w:r>
      <w:r w:rsidRPr="007C3023">
        <w:rPr>
          <w:bCs/>
          <w:sz w:val="28"/>
          <w:szCs w:val="28"/>
        </w:rPr>
        <w:t xml:space="preserve">аудита эффективности </w:t>
      </w:r>
      <w:r>
        <w:rPr>
          <w:bCs/>
          <w:sz w:val="28"/>
          <w:szCs w:val="28"/>
        </w:rPr>
        <w:t>или сфере использования бюджетных средств и иных ресурсов, и характеризуют их состояние.</w:t>
      </w:r>
    </w:p>
    <w:p w:rsidR="007C3023" w:rsidRDefault="007C3023" w:rsidP="007935F4">
      <w:pPr>
        <w:pStyle w:val="a5"/>
        <w:keepNext/>
        <w:ind w:firstLine="709"/>
        <w:jc w:val="both"/>
        <w:rPr>
          <w:bCs/>
          <w:sz w:val="28"/>
          <w:szCs w:val="28"/>
        </w:rPr>
      </w:pPr>
      <w:r>
        <w:rPr>
          <w:bCs/>
          <w:sz w:val="28"/>
          <w:szCs w:val="28"/>
        </w:rPr>
        <w:t xml:space="preserve">Критерии, имеющие </w:t>
      </w:r>
      <w:r w:rsidRPr="007935F4">
        <w:rPr>
          <w:bCs/>
          <w:i/>
          <w:sz w:val="28"/>
          <w:szCs w:val="28"/>
        </w:rPr>
        <w:t>динамические значения</w:t>
      </w:r>
      <w:r>
        <w:rPr>
          <w:bCs/>
          <w:sz w:val="28"/>
          <w:szCs w:val="28"/>
        </w:rPr>
        <w:t xml:space="preserve">, отражают изменения как количественных, так и относительных значений, характеризующих результаты использования </w:t>
      </w:r>
      <w:r w:rsidR="007935F4">
        <w:rPr>
          <w:bCs/>
          <w:sz w:val="28"/>
          <w:szCs w:val="28"/>
        </w:rPr>
        <w:t xml:space="preserve">бюджетных средств </w:t>
      </w:r>
      <w:r>
        <w:rPr>
          <w:bCs/>
          <w:sz w:val="28"/>
          <w:szCs w:val="28"/>
        </w:rPr>
        <w:t xml:space="preserve">и иных ресурсов за определенные периоды. </w:t>
      </w:r>
    </w:p>
    <w:p w:rsidR="00A52C81" w:rsidRPr="00A52C81" w:rsidRDefault="00A52C81" w:rsidP="00A52C81">
      <w:pPr>
        <w:keepNext/>
        <w:spacing w:after="0" w:line="240" w:lineRule="auto"/>
        <w:ind w:firstLine="709"/>
        <w:jc w:val="both"/>
        <w:rPr>
          <w:rFonts w:ascii="Times New Roman" w:hAnsi="Times New Roman" w:cs="Times New Roman"/>
          <w:sz w:val="28"/>
          <w:szCs w:val="28"/>
        </w:rPr>
      </w:pPr>
      <w:r w:rsidRPr="00A52C81">
        <w:rPr>
          <w:rFonts w:ascii="Times New Roman" w:hAnsi="Times New Roman" w:cs="Times New Roman"/>
          <w:bCs/>
          <w:sz w:val="28"/>
          <w:szCs w:val="28"/>
        </w:rPr>
        <w:t xml:space="preserve">4.4.6. </w:t>
      </w:r>
      <w:r w:rsidRPr="00A52C81">
        <w:rPr>
          <w:rFonts w:ascii="Times New Roman" w:hAnsi="Times New Roman" w:cs="Times New Roman"/>
          <w:sz w:val="28"/>
          <w:szCs w:val="28"/>
        </w:rPr>
        <w:t>Применение критериев оценки эффективности, имеющих соответственно качественные, количественные, относительные и динамические значения, рекомендуется осуществлять с учетом специфики проверяемой сферы</w:t>
      </w:r>
      <w:r w:rsidRPr="00A52C81">
        <w:rPr>
          <w:rFonts w:ascii="Times New Roman" w:hAnsi="Times New Roman" w:cs="Times New Roman"/>
          <w:bCs/>
          <w:sz w:val="28"/>
          <w:szCs w:val="28"/>
        </w:rPr>
        <w:t xml:space="preserve"> использования </w:t>
      </w:r>
      <w:r>
        <w:rPr>
          <w:rFonts w:ascii="Times New Roman" w:hAnsi="Times New Roman" w:cs="Times New Roman"/>
          <w:bCs/>
          <w:sz w:val="28"/>
          <w:szCs w:val="28"/>
        </w:rPr>
        <w:t>бюджетных средств</w:t>
      </w:r>
      <w:r w:rsidRPr="00A52C81">
        <w:rPr>
          <w:rFonts w:ascii="Times New Roman" w:hAnsi="Times New Roman" w:cs="Times New Roman"/>
          <w:bCs/>
          <w:sz w:val="28"/>
          <w:szCs w:val="28"/>
        </w:rPr>
        <w:t xml:space="preserve"> и иных ресурсов</w:t>
      </w:r>
      <w:r w:rsidRPr="00A52C81">
        <w:rPr>
          <w:rFonts w:ascii="Times New Roman" w:hAnsi="Times New Roman" w:cs="Times New Roman"/>
          <w:sz w:val="28"/>
          <w:szCs w:val="28"/>
        </w:rPr>
        <w:t xml:space="preserve">, принимая во внимание особенности организации, процессов, результатов использования указанных ресурсов и деятельности объекта </w:t>
      </w:r>
      <w:r>
        <w:rPr>
          <w:rFonts w:ascii="Times New Roman" w:hAnsi="Times New Roman" w:cs="Times New Roman"/>
          <w:sz w:val="28"/>
          <w:szCs w:val="28"/>
        </w:rPr>
        <w:t>аудита эффективности</w:t>
      </w:r>
      <w:r w:rsidRPr="00A52C81">
        <w:rPr>
          <w:rFonts w:ascii="Times New Roman" w:hAnsi="Times New Roman" w:cs="Times New Roman"/>
          <w:sz w:val="28"/>
          <w:szCs w:val="28"/>
        </w:rPr>
        <w:t xml:space="preserve"> по их использованию. </w:t>
      </w:r>
    </w:p>
    <w:p w:rsidR="00A52C81" w:rsidRPr="00A52C81" w:rsidRDefault="00A52C81" w:rsidP="00A52C81">
      <w:pPr>
        <w:keepNext/>
        <w:spacing w:after="0" w:line="240" w:lineRule="auto"/>
        <w:ind w:firstLine="709"/>
        <w:jc w:val="both"/>
        <w:rPr>
          <w:rFonts w:ascii="Times New Roman" w:hAnsi="Times New Roman" w:cs="Times New Roman"/>
          <w:bCs/>
          <w:sz w:val="28"/>
          <w:szCs w:val="28"/>
        </w:rPr>
      </w:pPr>
      <w:r w:rsidRPr="00A52C81">
        <w:rPr>
          <w:rFonts w:ascii="Times New Roman" w:hAnsi="Times New Roman" w:cs="Times New Roman"/>
          <w:bCs/>
          <w:sz w:val="28"/>
          <w:szCs w:val="28"/>
        </w:rPr>
        <w:t xml:space="preserve">В случае выбора и (или) разработки критериев оценки эффективности, имеющих </w:t>
      </w:r>
      <w:r w:rsidRPr="00A52C81">
        <w:rPr>
          <w:rFonts w:ascii="Times New Roman" w:hAnsi="Times New Roman" w:cs="Times New Roman"/>
          <w:bCs/>
          <w:i/>
          <w:sz w:val="28"/>
          <w:szCs w:val="28"/>
        </w:rPr>
        <w:t>качественные значения</w:t>
      </w:r>
      <w:r w:rsidRPr="00A52C81">
        <w:rPr>
          <w:rFonts w:ascii="Times New Roman" w:hAnsi="Times New Roman" w:cs="Times New Roman"/>
          <w:bCs/>
          <w:sz w:val="28"/>
          <w:szCs w:val="28"/>
        </w:rPr>
        <w:t>, вывод об их соблюдении делается при условии получения фактических данных и информации, служащих достаточными и достоверными доказательствами подтверждения соблюдения каждого из указанных критериев оценки эффективности.</w:t>
      </w:r>
    </w:p>
    <w:p w:rsidR="00A52C81" w:rsidRPr="00A52C81" w:rsidRDefault="00A52C81" w:rsidP="00A52C81">
      <w:pPr>
        <w:keepNext/>
        <w:spacing w:after="0" w:line="240" w:lineRule="auto"/>
        <w:ind w:firstLine="709"/>
        <w:jc w:val="both"/>
        <w:rPr>
          <w:rFonts w:ascii="Times New Roman" w:hAnsi="Times New Roman" w:cs="Times New Roman"/>
          <w:bCs/>
          <w:sz w:val="28"/>
          <w:szCs w:val="28"/>
        </w:rPr>
      </w:pPr>
      <w:r w:rsidRPr="00A52C81">
        <w:rPr>
          <w:rFonts w:ascii="Times New Roman" w:hAnsi="Times New Roman" w:cs="Times New Roman"/>
          <w:bCs/>
          <w:sz w:val="28"/>
          <w:szCs w:val="28"/>
        </w:rPr>
        <w:t xml:space="preserve">В случае выбора и (или) разработки критериев, имеющих </w:t>
      </w:r>
      <w:r w:rsidRPr="00A52C81">
        <w:rPr>
          <w:rFonts w:ascii="Times New Roman" w:hAnsi="Times New Roman" w:cs="Times New Roman"/>
          <w:bCs/>
          <w:i/>
          <w:sz w:val="28"/>
          <w:szCs w:val="28"/>
        </w:rPr>
        <w:t>количественные, динамические и относительные значения</w:t>
      </w:r>
      <w:r w:rsidRPr="00A52C81">
        <w:rPr>
          <w:rFonts w:ascii="Times New Roman" w:hAnsi="Times New Roman" w:cs="Times New Roman"/>
          <w:bCs/>
          <w:sz w:val="28"/>
          <w:szCs w:val="28"/>
        </w:rPr>
        <w:t xml:space="preserve">, рекомендуется устанавливать к каждому из указанных критериев детализирующие или конкретизирующие их показатели. Вывод о соблюдении установленного критерия оценки эффективности использовании </w:t>
      </w:r>
      <w:r>
        <w:rPr>
          <w:rFonts w:ascii="Times New Roman" w:hAnsi="Times New Roman" w:cs="Times New Roman"/>
          <w:bCs/>
          <w:sz w:val="28"/>
          <w:szCs w:val="28"/>
        </w:rPr>
        <w:t xml:space="preserve">бюджетных средств </w:t>
      </w:r>
      <w:r w:rsidRPr="00A52C81">
        <w:rPr>
          <w:rFonts w:ascii="Times New Roman" w:hAnsi="Times New Roman" w:cs="Times New Roman"/>
          <w:bCs/>
          <w:sz w:val="28"/>
          <w:szCs w:val="28"/>
        </w:rPr>
        <w:t xml:space="preserve">и иных ресурсов подготавливается исходя из собранных фактических данных и информации, а также рассчитанных на их основе фактических показателей, служащих достаточными и достоверными доказательствами выполнения установленных для соответствующего критерия показателей.  В случае установления применительно к критерию оценки эффективности нескольких показателей вывод о соблюдении критерия делается в случае достижения </w:t>
      </w:r>
      <w:r w:rsidRPr="00A52C81">
        <w:rPr>
          <w:rFonts w:ascii="Times New Roman" w:hAnsi="Times New Roman" w:cs="Times New Roman"/>
          <w:bCs/>
          <w:sz w:val="28"/>
          <w:szCs w:val="28"/>
        </w:rPr>
        <w:lastRenderedPageBreak/>
        <w:t>значений каждого из установленных для него показателей (кроме случая установления взаимоисключающих показателей).</w:t>
      </w:r>
    </w:p>
    <w:p w:rsidR="000C06BC" w:rsidRPr="009D6E20" w:rsidRDefault="000C06BC" w:rsidP="00A63FC1">
      <w:pPr>
        <w:spacing w:after="0" w:line="240" w:lineRule="auto"/>
        <w:ind w:firstLine="709"/>
        <w:jc w:val="both"/>
        <w:rPr>
          <w:rFonts w:ascii="Times New Roman" w:hAnsi="Times New Roman" w:cs="Times New Roman"/>
          <w:b/>
          <w:sz w:val="28"/>
          <w:szCs w:val="28"/>
        </w:rPr>
      </w:pPr>
      <w:r w:rsidRPr="00C40FC4">
        <w:rPr>
          <w:rFonts w:ascii="Times New Roman" w:hAnsi="Times New Roman" w:cs="Times New Roman"/>
          <w:sz w:val="28"/>
          <w:szCs w:val="28"/>
        </w:rPr>
        <w:t>4.</w:t>
      </w:r>
      <w:r w:rsidR="001A5243">
        <w:rPr>
          <w:rFonts w:ascii="Times New Roman" w:hAnsi="Times New Roman" w:cs="Times New Roman"/>
          <w:sz w:val="28"/>
          <w:szCs w:val="28"/>
        </w:rPr>
        <w:t>4</w:t>
      </w:r>
      <w:r w:rsidRPr="00C40FC4">
        <w:rPr>
          <w:rFonts w:ascii="Times New Roman" w:hAnsi="Times New Roman" w:cs="Times New Roman"/>
          <w:sz w:val="28"/>
          <w:szCs w:val="28"/>
        </w:rPr>
        <w:t>.</w:t>
      </w:r>
      <w:r w:rsidR="00A52C81">
        <w:rPr>
          <w:rFonts w:ascii="Times New Roman" w:hAnsi="Times New Roman" w:cs="Times New Roman"/>
          <w:sz w:val="28"/>
          <w:szCs w:val="28"/>
        </w:rPr>
        <w:t>7</w:t>
      </w:r>
      <w:r w:rsidRPr="00C40FC4">
        <w:rPr>
          <w:rFonts w:ascii="Times New Roman" w:hAnsi="Times New Roman" w:cs="Times New Roman"/>
          <w:sz w:val="28"/>
          <w:szCs w:val="28"/>
        </w:rPr>
        <w:t xml:space="preserve">. Количество критериев оценки эффективности в каждом аудите эффективности может быть различным в зависимости от особенностей организации, процессов и результатов использования </w:t>
      </w:r>
      <w:r w:rsidR="00A63FC1" w:rsidRPr="00C40FC4">
        <w:rPr>
          <w:rFonts w:ascii="Times New Roman" w:hAnsi="Times New Roman" w:cs="Times New Roman"/>
          <w:sz w:val="28"/>
          <w:szCs w:val="28"/>
        </w:rPr>
        <w:t>бюдже</w:t>
      </w:r>
      <w:r w:rsidR="00A63FC1">
        <w:rPr>
          <w:rFonts w:ascii="Times New Roman" w:hAnsi="Times New Roman" w:cs="Times New Roman"/>
          <w:sz w:val="28"/>
          <w:szCs w:val="28"/>
        </w:rPr>
        <w:t>тных</w:t>
      </w:r>
      <w:r w:rsidR="00A63FC1" w:rsidRPr="00C40FC4">
        <w:rPr>
          <w:rFonts w:ascii="Times New Roman" w:hAnsi="Times New Roman" w:cs="Times New Roman"/>
          <w:sz w:val="28"/>
          <w:szCs w:val="28"/>
        </w:rPr>
        <w:t xml:space="preserve"> </w:t>
      </w:r>
      <w:r w:rsidRPr="00C40FC4">
        <w:rPr>
          <w:rFonts w:ascii="Times New Roman" w:hAnsi="Times New Roman" w:cs="Times New Roman"/>
          <w:sz w:val="28"/>
          <w:szCs w:val="28"/>
        </w:rPr>
        <w:t>средств и иных ресурсов, а также деятельности проверяемых объектов</w:t>
      </w:r>
      <w:r w:rsidR="00A63FC1">
        <w:rPr>
          <w:rFonts w:ascii="Times New Roman" w:hAnsi="Times New Roman" w:cs="Times New Roman"/>
          <w:sz w:val="28"/>
          <w:szCs w:val="28"/>
        </w:rPr>
        <w:t xml:space="preserve"> аудита эффективности</w:t>
      </w:r>
      <w:r w:rsidRPr="00C40FC4">
        <w:rPr>
          <w:rFonts w:ascii="Times New Roman" w:hAnsi="Times New Roman" w:cs="Times New Roman"/>
          <w:sz w:val="28"/>
          <w:szCs w:val="28"/>
        </w:rPr>
        <w:t xml:space="preserve"> по их использованию.</w:t>
      </w:r>
      <w:r w:rsidR="005B3314" w:rsidRPr="00A63FC1">
        <w:rPr>
          <w:rFonts w:ascii="Times New Roman" w:hAnsi="Times New Roman" w:cs="Times New Roman"/>
          <w:sz w:val="28"/>
          <w:szCs w:val="28"/>
        </w:rPr>
        <w:t xml:space="preserve"> Примеры </w:t>
      </w:r>
      <w:r w:rsidR="001E5EBB">
        <w:rPr>
          <w:rFonts w:ascii="Times New Roman" w:hAnsi="Times New Roman" w:cs="Times New Roman"/>
          <w:sz w:val="28"/>
          <w:szCs w:val="28"/>
        </w:rPr>
        <w:t xml:space="preserve">возможного </w:t>
      </w:r>
      <w:r w:rsidR="00A63FC1" w:rsidRPr="00A63FC1">
        <w:rPr>
          <w:rFonts w:ascii="Times New Roman" w:hAnsi="Times New Roman" w:cs="Times New Roman"/>
          <w:sz w:val="28"/>
          <w:szCs w:val="28"/>
        </w:rPr>
        <w:t>выбора</w:t>
      </w:r>
      <w:r w:rsidR="005B3314" w:rsidRPr="00A63FC1">
        <w:rPr>
          <w:rFonts w:ascii="Times New Roman" w:hAnsi="Times New Roman" w:cs="Times New Roman"/>
          <w:sz w:val="28"/>
          <w:szCs w:val="28"/>
        </w:rPr>
        <w:t xml:space="preserve"> критериев по сферам деятельности </w:t>
      </w:r>
      <w:r w:rsidR="00A63FC1" w:rsidRPr="00A63FC1">
        <w:rPr>
          <w:rFonts w:ascii="Times New Roman" w:hAnsi="Times New Roman" w:cs="Times New Roman"/>
          <w:sz w:val="28"/>
          <w:szCs w:val="28"/>
        </w:rPr>
        <w:t xml:space="preserve">объектов аудита эффективности </w:t>
      </w:r>
      <w:r w:rsidR="005B3314" w:rsidRPr="00A63FC1">
        <w:rPr>
          <w:rFonts w:ascii="Times New Roman" w:hAnsi="Times New Roman" w:cs="Times New Roman"/>
          <w:sz w:val="28"/>
          <w:szCs w:val="28"/>
        </w:rPr>
        <w:t>представлен</w:t>
      </w:r>
      <w:r w:rsidR="00A63FC1" w:rsidRPr="00A63FC1">
        <w:rPr>
          <w:rFonts w:ascii="Times New Roman" w:hAnsi="Times New Roman" w:cs="Times New Roman"/>
          <w:sz w:val="28"/>
          <w:szCs w:val="28"/>
        </w:rPr>
        <w:t>ы</w:t>
      </w:r>
      <w:r w:rsidR="005B3314" w:rsidRPr="00A63FC1">
        <w:rPr>
          <w:rFonts w:ascii="Times New Roman" w:hAnsi="Times New Roman" w:cs="Times New Roman"/>
          <w:sz w:val="28"/>
          <w:szCs w:val="28"/>
        </w:rPr>
        <w:t xml:space="preserve"> в</w:t>
      </w:r>
      <w:r w:rsidR="005B3314">
        <w:rPr>
          <w:rFonts w:ascii="Times New Roman" w:hAnsi="Times New Roman" w:cs="Times New Roman"/>
          <w:b/>
          <w:sz w:val="28"/>
          <w:szCs w:val="28"/>
        </w:rPr>
        <w:t xml:space="preserve"> Приложении</w:t>
      </w:r>
      <w:r w:rsidR="00E20993">
        <w:rPr>
          <w:rFonts w:ascii="Times New Roman" w:hAnsi="Times New Roman" w:cs="Times New Roman"/>
          <w:b/>
          <w:sz w:val="28"/>
          <w:szCs w:val="28"/>
        </w:rPr>
        <w:t> </w:t>
      </w:r>
      <w:r w:rsidR="005B3314">
        <w:rPr>
          <w:rFonts w:ascii="Times New Roman" w:hAnsi="Times New Roman" w:cs="Times New Roman"/>
          <w:b/>
          <w:sz w:val="28"/>
          <w:szCs w:val="28"/>
        </w:rPr>
        <w:t xml:space="preserve">№ 2 </w:t>
      </w:r>
      <w:r w:rsidR="005B3314" w:rsidRPr="00365A58">
        <w:rPr>
          <w:rFonts w:ascii="Times New Roman" w:hAnsi="Times New Roman" w:cs="Times New Roman"/>
          <w:b/>
          <w:sz w:val="28"/>
          <w:szCs w:val="28"/>
        </w:rPr>
        <w:t>к Стандарту</w:t>
      </w:r>
      <w:r w:rsidR="00A63FC1" w:rsidRPr="00365A58">
        <w:rPr>
          <w:rFonts w:ascii="Times New Roman" w:hAnsi="Times New Roman" w:cs="Times New Roman"/>
          <w:sz w:val="28"/>
          <w:szCs w:val="28"/>
        </w:rPr>
        <w:t>.</w:t>
      </w:r>
    </w:p>
    <w:p w:rsidR="000C06BC" w:rsidRPr="00901628" w:rsidRDefault="000C06BC" w:rsidP="00252204">
      <w:pPr>
        <w:spacing w:after="0" w:line="240" w:lineRule="auto"/>
        <w:ind w:firstLine="709"/>
        <w:jc w:val="both"/>
        <w:rPr>
          <w:rFonts w:ascii="Times New Roman" w:hAnsi="Times New Roman" w:cs="Times New Roman"/>
          <w:i/>
          <w:sz w:val="28"/>
          <w:szCs w:val="28"/>
        </w:rPr>
      </w:pPr>
      <w:r w:rsidRPr="00901628">
        <w:rPr>
          <w:rFonts w:ascii="Times New Roman" w:hAnsi="Times New Roman" w:cs="Times New Roman"/>
          <w:i/>
          <w:sz w:val="28"/>
          <w:szCs w:val="28"/>
        </w:rPr>
        <w:t>4.</w:t>
      </w:r>
      <w:r w:rsidR="00F62FCE">
        <w:rPr>
          <w:rFonts w:ascii="Times New Roman" w:hAnsi="Times New Roman" w:cs="Times New Roman"/>
          <w:i/>
          <w:sz w:val="28"/>
          <w:szCs w:val="28"/>
        </w:rPr>
        <w:t>5</w:t>
      </w:r>
      <w:r w:rsidRPr="00901628">
        <w:rPr>
          <w:rFonts w:ascii="Times New Roman" w:hAnsi="Times New Roman" w:cs="Times New Roman"/>
          <w:i/>
          <w:sz w:val="28"/>
          <w:szCs w:val="28"/>
        </w:rPr>
        <w:t xml:space="preserve">. </w:t>
      </w:r>
      <w:r w:rsidR="00B60EE9">
        <w:rPr>
          <w:rFonts w:ascii="Times New Roman" w:hAnsi="Times New Roman" w:cs="Times New Roman"/>
          <w:i/>
          <w:sz w:val="28"/>
          <w:szCs w:val="28"/>
        </w:rPr>
        <w:t>П</w:t>
      </w:r>
      <w:r w:rsidRPr="00901628">
        <w:rPr>
          <w:rFonts w:ascii="Times New Roman" w:hAnsi="Times New Roman" w:cs="Times New Roman"/>
          <w:i/>
          <w:sz w:val="28"/>
          <w:szCs w:val="28"/>
        </w:rPr>
        <w:t>одходы, применяемые при проведении аудита эффективности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w:t>
      </w:r>
      <w:r w:rsidR="0074278A">
        <w:rPr>
          <w:rFonts w:ascii="Times New Roman" w:hAnsi="Times New Roman" w:cs="Times New Roman"/>
          <w:sz w:val="28"/>
          <w:szCs w:val="28"/>
        </w:rPr>
        <w:t>5</w:t>
      </w:r>
      <w:r w:rsidRPr="00C40FC4">
        <w:rPr>
          <w:rFonts w:ascii="Times New Roman" w:hAnsi="Times New Roman" w:cs="Times New Roman"/>
          <w:sz w:val="28"/>
          <w:szCs w:val="28"/>
        </w:rPr>
        <w:t xml:space="preserve">.1. В зависимости от того, какие аспекты использования средств бюджета Тульской области и иных ресурсов или особенности деятельности объектов являются предметом аудита эффективности, могут использоваться следующие подходы, которые направлены на проверку: </w:t>
      </w:r>
    </w:p>
    <w:p w:rsidR="00005F2F" w:rsidRDefault="0000120F" w:rsidP="0074278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1) </w:t>
      </w:r>
      <w:r w:rsidR="005B2826">
        <w:rPr>
          <w:rFonts w:ascii="Times New Roman" w:hAnsi="Times New Roman" w:cs="Times New Roman"/>
          <w:i/>
          <w:sz w:val="28"/>
          <w:szCs w:val="28"/>
        </w:rPr>
        <w:t>о</w:t>
      </w:r>
      <w:r w:rsidR="000C06BC" w:rsidRPr="00B60EE9">
        <w:rPr>
          <w:rFonts w:ascii="Times New Roman" w:hAnsi="Times New Roman" w:cs="Times New Roman"/>
          <w:i/>
          <w:sz w:val="28"/>
          <w:szCs w:val="28"/>
        </w:rPr>
        <w:t>рганизации и процессов использования средств бюджета Тульской области и иных ресурсов</w:t>
      </w:r>
      <w:r w:rsidR="0028250E">
        <w:rPr>
          <w:rFonts w:ascii="Times New Roman" w:hAnsi="Times New Roman" w:cs="Times New Roman"/>
          <w:i/>
          <w:sz w:val="28"/>
          <w:szCs w:val="28"/>
        </w:rPr>
        <w:t xml:space="preserve"> </w:t>
      </w:r>
      <w:r w:rsidR="0074278A">
        <w:rPr>
          <w:rFonts w:ascii="Times New Roman" w:hAnsi="Times New Roman" w:cs="Times New Roman"/>
          <w:sz w:val="28"/>
          <w:szCs w:val="28"/>
        </w:rPr>
        <w:t>(</w:t>
      </w:r>
      <w:r w:rsidR="0074278A" w:rsidRPr="00C40FC4">
        <w:rPr>
          <w:rFonts w:ascii="Times New Roman" w:hAnsi="Times New Roman" w:cs="Times New Roman"/>
          <w:sz w:val="28"/>
          <w:szCs w:val="28"/>
        </w:rPr>
        <w:t>изучаются и проверяются с</w:t>
      </w:r>
      <w:r w:rsidR="00DF5537" w:rsidRPr="00C40FC4">
        <w:rPr>
          <w:rFonts w:ascii="Times New Roman" w:hAnsi="Times New Roman" w:cs="Times New Roman"/>
          <w:sz w:val="28"/>
          <w:szCs w:val="28"/>
        </w:rPr>
        <w:t>уществующие в проверяемой сфере использования средств бюджета Тульской области и иных ресурсов</w:t>
      </w:r>
      <w:r w:rsidR="00DF5537">
        <w:rPr>
          <w:rFonts w:ascii="Times New Roman" w:hAnsi="Times New Roman" w:cs="Times New Roman"/>
          <w:sz w:val="28"/>
          <w:szCs w:val="28"/>
        </w:rPr>
        <w:t xml:space="preserve"> с</w:t>
      </w:r>
      <w:r w:rsidR="0074278A" w:rsidRPr="00C40FC4">
        <w:rPr>
          <w:rFonts w:ascii="Times New Roman" w:hAnsi="Times New Roman" w:cs="Times New Roman"/>
          <w:sz w:val="28"/>
          <w:szCs w:val="28"/>
        </w:rPr>
        <w:t xml:space="preserve">истемы управления, планирования, внутреннего финансового контроля </w:t>
      </w:r>
      <w:r w:rsidR="0099048F">
        <w:rPr>
          <w:rFonts w:ascii="Times New Roman" w:hAnsi="Times New Roman" w:cs="Times New Roman"/>
          <w:sz w:val="28"/>
          <w:szCs w:val="28"/>
        </w:rPr>
        <w:t>(</w:t>
      </w:r>
      <w:r w:rsidR="0074278A" w:rsidRPr="00C40FC4">
        <w:rPr>
          <w:rFonts w:ascii="Times New Roman" w:hAnsi="Times New Roman" w:cs="Times New Roman"/>
          <w:sz w:val="28"/>
          <w:szCs w:val="28"/>
        </w:rPr>
        <w:t>аудита</w:t>
      </w:r>
      <w:r w:rsidR="0099048F">
        <w:rPr>
          <w:rFonts w:ascii="Times New Roman" w:hAnsi="Times New Roman" w:cs="Times New Roman"/>
          <w:sz w:val="28"/>
          <w:szCs w:val="28"/>
        </w:rPr>
        <w:t>)</w:t>
      </w:r>
      <w:r w:rsidR="0074278A" w:rsidRPr="00C40FC4">
        <w:rPr>
          <w:rFonts w:ascii="Times New Roman" w:hAnsi="Times New Roman" w:cs="Times New Roman"/>
          <w:sz w:val="28"/>
          <w:szCs w:val="28"/>
        </w:rPr>
        <w:t xml:space="preserve">, </w:t>
      </w:r>
      <w:r w:rsidR="00DF5537" w:rsidRPr="00C40FC4">
        <w:rPr>
          <w:rFonts w:ascii="Times New Roman" w:hAnsi="Times New Roman" w:cs="Times New Roman"/>
          <w:sz w:val="28"/>
          <w:szCs w:val="28"/>
        </w:rPr>
        <w:t>в которых может существовать высокая степень риска их ненадежности</w:t>
      </w:r>
      <w:r w:rsidR="0074278A">
        <w:rPr>
          <w:rFonts w:ascii="Times New Roman" w:hAnsi="Times New Roman" w:cs="Times New Roman"/>
          <w:sz w:val="28"/>
          <w:szCs w:val="28"/>
        </w:rPr>
        <w:t>)</w:t>
      </w:r>
      <w:r w:rsidR="0074278A" w:rsidRPr="00C40FC4">
        <w:rPr>
          <w:rFonts w:ascii="Times New Roman" w:hAnsi="Times New Roman" w:cs="Times New Roman"/>
          <w:sz w:val="28"/>
          <w:szCs w:val="28"/>
        </w:rPr>
        <w:t>.</w:t>
      </w:r>
      <w:r w:rsidR="00DF5537">
        <w:rPr>
          <w:rFonts w:ascii="Times New Roman" w:hAnsi="Times New Roman" w:cs="Times New Roman"/>
          <w:sz w:val="28"/>
          <w:szCs w:val="28"/>
        </w:rPr>
        <w:t xml:space="preserve"> </w:t>
      </w:r>
      <w:r w:rsidR="0074278A" w:rsidRPr="00C40FC4">
        <w:rPr>
          <w:rFonts w:ascii="Times New Roman" w:hAnsi="Times New Roman" w:cs="Times New Roman"/>
          <w:sz w:val="28"/>
          <w:szCs w:val="28"/>
        </w:rPr>
        <w:t xml:space="preserve">При проверке необходимо учитывать влияние того или иного элемента системы внутреннего финансового контроля </w:t>
      </w:r>
      <w:r w:rsidR="00DF5537">
        <w:rPr>
          <w:rFonts w:ascii="Times New Roman" w:hAnsi="Times New Roman" w:cs="Times New Roman"/>
          <w:sz w:val="28"/>
          <w:szCs w:val="28"/>
        </w:rPr>
        <w:t>(</w:t>
      </w:r>
      <w:r w:rsidR="0074278A" w:rsidRPr="00C40FC4">
        <w:rPr>
          <w:rFonts w:ascii="Times New Roman" w:hAnsi="Times New Roman" w:cs="Times New Roman"/>
          <w:sz w:val="28"/>
          <w:szCs w:val="28"/>
        </w:rPr>
        <w:t>аудита</w:t>
      </w:r>
      <w:r w:rsidR="00DF5537">
        <w:rPr>
          <w:rFonts w:ascii="Times New Roman" w:hAnsi="Times New Roman" w:cs="Times New Roman"/>
          <w:sz w:val="28"/>
          <w:szCs w:val="28"/>
        </w:rPr>
        <w:t>)</w:t>
      </w:r>
      <w:r w:rsidR="0074278A" w:rsidRPr="00C40FC4">
        <w:rPr>
          <w:rFonts w:ascii="Times New Roman" w:hAnsi="Times New Roman" w:cs="Times New Roman"/>
          <w:sz w:val="28"/>
          <w:szCs w:val="28"/>
        </w:rPr>
        <w:t xml:space="preserve"> на достижение запланированных результатов</w:t>
      </w:r>
      <w:r w:rsidR="005B2826">
        <w:rPr>
          <w:rFonts w:ascii="Times New Roman" w:hAnsi="Times New Roman" w:cs="Times New Roman"/>
          <w:sz w:val="28"/>
          <w:szCs w:val="28"/>
        </w:rPr>
        <w:t>;</w:t>
      </w:r>
    </w:p>
    <w:p w:rsidR="0074278A" w:rsidRPr="00C40FC4" w:rsidRDefault="0000120F" w:rsidP="0074278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2) </w:t>
      </w:r>
      <w:r w:rsidR="005B2826">
        <w:rPr>
          <w:rFonts w:ascii="Times New Roman" w:hAnsi="Times New Roman" w:cs="Times New Roman"/>
          <w:i/>
          <w:sz w:val="28"/>
          <w:szCs w:val="28"/>
        </w:rPr>
        <w:t>р</w:t>
      </w:r>
      <w:r w:rsidR="000C06BC" w:rsidRPr="007C2616">
        <w:rPr>
          <w:rFonts w:ascii="Times New Roman" w:hAnsi="Times New Roman" w:cs="Times New Roman"/>
          <w:i/>
          <w:sz w:val="28"/>
          <w:szCs w:val="28"/>
        </w:rPr>
        <w:t>езультатов использования средств бюджета Тульской области и иных ресурсов</w:t>
      </w:r>
      <w:r w:rsidR="0074278A">
        <w:rPr>
          <w:rFonts w:ascii="Times New Roman" w:hAnsi="Times New Roman" w:cs="Times New Roman"/>
          <w:sz w:val="28"/>
          <w:szCs w:val="28"/>
        </w:rPr>
        <w:t xml:space="preserve"> (</w:t>
      </w:r>
      <w:r w:rsidR="0074278A" w:rsidRPr="00C40FC4">
        <w:rPr>
          <w:rFonts w:ascii="Times New Roman" w:hAnsi="Times New Roman" w:cs="Times New Roman"/>
          <w:sz w:val="28"/>
          <w:szCs w:val="28"/>
        </w:rPr>
        <w:t>проводится сравнительная оценка фактических и запланированных результатов</w:t>
      </w:r>
      <w:r w:rsidR="0067205A">
        <w:rPr>
          <w:rFonts w:ascii="Times New Roman" w:hAnsi="Times New Roman" w:cs="Times New Roman"/>
          <w:sz w:val="28"/>
          <w:szCs w:val="28"/>
        </w:rPr>
        <w:t xml:space="preserve"> с применением </w:t>
      </w:r>
      <w:r w:rsidR="0067205A" w:rsidRPr="00C40FC4">
        <w:rPr>
          <w:rFonts w:ascii="Times New Roman" w:hAnsi="Times New Roman" w:cs="Times New Roman"/>
          <w:sz w:val="28"/>
          <w:szCs w:val="28"/>
        </w:rPr>
        <w:t>соответствующи</w:t>
      </w:r>
      <w:r w:rsidR="0067205A">
        <w:rPr>
          <w:rFonts w:ascii="Times New Roman" w:hAnsi="Times New Roman" w:cs="Times New Roman"/>
          <w:sz w:val="28"/>
          <w:szCs w:val="28"/>
        </w:rPr>
        <w:t>х</w:t>
      </w:r>
      <w:r w:rsidR="0067205A" w:rsidRPr="00C40FC4">
        <w:rPr>
          <w:rFonts w:ascii="Times New Roman" w:hAnsi="Times New Roman" w:cs="Times New Roman"/>
          <w:sz w:val="28"/>
          <w:szCs w:val="28"/>
        </w:rPr>
        <w:t xml:space="preserve"> критери</w:t>
      </w:r>
      <w:r w:rsidR="005552A9">
        <w:rPr>
          <w:rFonts w:ascii="Times New Roman" w:hAnsi="Times New Roman" w:cs="Times New Roman"/>
          <w:sz w:val="28"/>
          <w:szCs w:val="28"/>
        </w:rPr>
        <w:t>ев</w:t>
      </w:r>
      <w:r w:rsidR="0067205A" w:rsidRPr="00C40FC4">
        <w:rPr>
          <w:rFonts w:ascii="Times New Roman" w:hAnsi="Times New Roman" w:cs="Times New Roman"/>
          <w:sz w:val="28"/>
          <w:szCs w:val="28"/>
        </w:rPr>
        <w:t xml:space="preserve"> в целях качественной и количественной оценки достигнутых результатов использования </w:t>
      </w:r>
      <w:r w:rsidR="0067205A">
        <w:rPr>
          <w:rFonts w:ascii="Times New Roman" w:hAnsi="Times New Roman" w:cs="Times New Roman"/>
          <w:sz w:val="28"/>
          <w:szCs w:val="28"/>
        </w:rPr>
        <w:t xml:space="preserve">бюджетных </w:t>
      </w:r>
      <w:r w:rsidR="0067205A" w:rsidRPr="00C40FC4">
        <w:rPr>
          <w:rFonts w:ascii="Times New Roman" w:hAnsi="Times New Roman" w:cs="Times New Roman"/>
          <w:sz w:val="28"/>
          <w:szCs w:val="28"/>
        </w:rPr>
        <w:t>средств и иных ресурсов</w:t>
      </w:r>
      <w:r w:rsidR="0074278A" w:rsidRPr="00C40FC4">
        <w:rPr>
          <w:rFonts w:ascii="Times New Roman" w:hAnsi="Times New Roman" w:cs="Times New Roman"/>
          <w:sz w:val="28"/>
          <w:szCs w:val="28"/>
        </w:rPr>
        <w:t>, при</w:t>
      </w:r>
      <w:r w:rsidR="0067205A">
        <w:rPr>
          <w:rFonts w:ascii="Times New Roman" w:hAnsi="Times New Roman" w:cs="Times New Roman"/>
          <w:sz w:val="28"/>
          <w:szCs w:val="28"/>
        </w:rPr>
        <w:t xml:space="preserve"> этом </w:t>
      </w:r>
      <w:r w:rsidR="0074278A" w:rsidRPr="00C40FC4">
        <w:rPr>
          <w:rFonts w:ascii="Times New Roman" w:hAnsi="Times New Roman" w:cs="Times New Roman"/>
          <w:sz w:val="28"/>
          <w:szCs w:val="28"/>
        </w:rPr>
        <w:t>на начальном этапе проверяются и изучаются результаты деятельности по их использованию, а не применявшиеся для достижения данных результатов методы и процессы</w:t>
      </w:r>
      <w:r w:rsidR="0067205A">
        <w:rPr>
          <w:rFonts w:ascii="Times New Roman" w:hAnsi="Times New Roman" w:cs="Times New Roman"/>
          <w:sz w:val="28"/>
          <w:szCs w:val="28"/>
        </w:rPr>
        <w:t xml:space="preserve">). </w:t>
      </w:r>
      <w:r w:rsidR="0074278A" w:rsidRPr="00C40FC4">
        <w:rPr>
          <w:rFonts w:ascii="Times New Roman" w:hAnsi="Times New Roman" w:cs="Times New Roman"/>
          <w:sz w:val="28"/>
          <w:szCs w:val="28"/>
        </w:rPr>
        <w:t>Если в ходе аудита эффективности установлено, что достигнутые результаты деятельности объекта аудита эффективности являются неудовлетворительными</w:t>
      </w:r>
      <w:r w:rsidR="0067205A">
        <w:rPr>
          <w:rFonts w:ascii="Times New Roman" w:hAnsi="Times New Roman" w:cs="Times New Roman"/>
          <w:sz w:val="28"/>
          <w:szCs w:val="28"/>
        </w:rPr>
        <w:t xml:space="preserve"> (</w:t>
      </w:r>
      <w:r w:rsidR="0074278A" w:rsidRPr="00C40FC4">
        <w:rPr>
          <w:rFonts w:ascii="Times New Roman" w:hAnsi="Times New Roman" w:cs="Times New Roman"/>
          <w:sz w:val="28"/>
          <w:szCs w:val="28"/>
        </w:rPr>
        <w:t>не соответствую</w:t>
      </w:r>
      <w:r w:rsidR="0067205A">
        <w:rPr>
          <w:rFonts w:ascii="Times New Roman" w:hAnsi="Times New Roman" w:cs="Times New Roman"/>
          <w:sz w:val="28"/>
          <w:szCs w:val="28"/>
        </w:rPr>
        <w:t>щими</w:t>
      </w:r>
      <w:r w:rsidR="0074278A" w:rsidRPr="00C40FC4">
        <w:rPr>
          <w:rFonts w:ascii="Times New Roman" w:hAnsi="Times New Roman" w:cs="Times New Roman"/>
          <w:sz w:val="28"/>
          <w:szCs w:val="28"/>
        </w:rPr>
        <w:t xml:space="preserve"> критериям оценки эффективности</w:t>
      </w:r>
      <w:r w:rsidR="0067205A">
        <w:rPr>
          <w:rFonts w:ascii="Times New Roman" w:hAnsi="Times New Roman" w:cs="Times New Roman"/>
          <w:sz w:val="28"/>
          <w:szCs w:val="28"/>
        </w:rPr>
        <w:t>)</w:t>
      </w:r>
      <w:r w:rsidR="0074278A" w:rsidRPr="00C40FC4">
        <w:rPr>
          <w:rFonts w:ascii="Times New Roman" w:hAnsi="Times New Roman" w:cs="Times New Roman"/>
          <w:sz w:val="28"/>
          <w:szCs w:val="28"/>
        </w:rPr>
        <w:t xml:space="preserve">, проверка должна </w:t>
      </w:r>
      <w:r w:rsidR="0067205A">
        <w:rPr>
          <w:rFonts w:ascii="Times New Roman" w:hAnsi="Times New Roman" w:cs="Times New Roman"/>
          <w:sz w:val="28"/>
          <w:szCs w:val="28"/>
        </w:rPr>
        <w:t>в</w:t>
      </w:r>
      <w:r w:rsidR="0074278A" w:rsidRPr="00C40FC4">
        <w:rPr>
          <w:rFonts w:ascii="Times New Roman" w:hAnsi="Times New Roman" w:cs="Times New Roman"/>
          <w:sz w:val="28"/>
          <w:szCs w:val="28"/>
        </w:rPr>
        <w:t>ыяв</w:t>
      </w:r>
      <w:r w:rsidR="0067205A">
        <w:rPr>
          <w:rFonts w:ascii="Times New Roman" w:hAnsi="Times New Roman" w:cs="Times New Roman"/>
          <w:sz w:val="28"/>
          <w:szCs w:val="28"/>
        </w:rPr>
        <w:t>ить</w:t>
      </w:r>
      <w:r w:rsidR="0074278A" w:rsidRPr="00C40FC4">
        <w:rPr>
          <w:rFonts w:ascii="Times New Roman" w:hAnsi="Times New Roman" w:cs="Times New Roman"/>
          <w:sz w:val="28"/>
          <w:szCs w:val="28"/>
        </w:rPr>
        <w:t xml:space="preserve"> конкретны</w:t>
      </w:r>
      <w:r w:rsidR="0067205A">
        <w:rPr>
          <w:rFonts w:ascii="Times New Roman" w:hAnsi="Times New Roman" w:cs="Times New Roman"/>
          <w:sz w:val="28"/>
          <w:szCs w:val="28"/>
        </w:rPr>
        <w:t>е</w:t>
      </w:r>
      <w:r w:rsidR="0074278A" w:rsidRPr="00C40FC4">
        <w:rPr>
          <w:rFonts w:ascii="Times New Roman" w:hAnsi="Times New Roman" w:cs="Times New Roman"/>
          <w:sz w:val="28"/>
          <w:szCs w:val="28"/>
        </w:rPr>
        <w:t xml:space="preserve"> причин</w:t>
      </w:r>
      <w:r w:rsidR="0067205A">
        <w:rPr>
          <w:rFonts w:ascii="Times New Roman" w:hAnsi="Times New Roman" w:cs="Times New Roman"/>
          <w:sz w:val="28"/>
          <w:szCs w:val="28"/>
        </w:rPr>
        <w:t>ы</w:t>
      </w:r>
      <w:r w:rsidR="0074278A" w:rsidRPr="00C40FC4">
        <w:rPr>
          <w:rFonts w:ascii="Times New Roman" w:hAnsi="Times New Roman" w:cs="Times New Roman"/>
          <w:sz w:val="28"/>
          <w:szCs w:val="28"/>
        </w:rPr>
        <w:t>, приведши</w:t>
      </w:r>
      <w:r w:rsidR="0067205A">
        <w:rPr>
          <w:rFonts w:ascii="Times New Roman" w:hAnsi="Times New Roman" w:cs="Times New Roman"/>
          <w:sz w:val="28"/>
          <w:szCs w:val="28"/>
        </w:rPr>
        <w:t>е</w:t>
      </w:r>
      <w:r w:rsidR="0074278A" w:rsidRPr="00C40FC4">
        <w:rPr>
          <w:rFonts w:ascii="Times New Roman" w:hAnsi="Times New Roman" w:cs="Times New Roman"/>
          <w:sz w:val="28"/>
          <w:szCs w:val="28"/>
        </w:rPr>
        <w:t xml:space="preserve"> к возникновению неудовлетворительны</w:t>
      </w:r>
      <w:r w:rsidR="0067205A">
        <w:rPr>
          <w:rFonts w:ascii="Times New Roman" w:hAnsi="Times New Roman" w:cs="Times New Roman"/>
          <w:sz w:val="28"/>
          <w:szCs w:val="28"/>
        </w:rPr>
        <w:t>х</w:t>
      </w:r>
      <w:r w:rsidR="0074278A" w:rsidRPr="00C40FC4">
        <w:rPr>
          <w:rFonts w:ascii="Times New Roman" w:hAnsi="Times New Roman" w:cs="Times New Roman"/>
          <w:sz w:val="28"/>
          <w:szCs w:val="28"/>
        </w:rPr>
        <w:t xml:space="preserve"> результат</w:t>
      </w:r>
      <w:r w:rsidR="0067205A">
        <w:rPr>
          <w:rFonts w:ascii="Times New Roman" w:hAnsi="Times New Roman" w:cs="Times New Roman"/>
          <w:sz w:val="28"/>
          <w:szCs w:val="28"/>
        </w:rPr>
        <w:t>ов. По итогам аудита эффективности</w:t>
      </w:r>
      <w:r w:rsidR="0074278A" w:rsidRPr="00C40FC4">
        <w:rPr>
          <w:rFonts w:ascii="Times New Roman" w:hAnsi="Times New Roman" w:cs="Times New Roman"/>
          <w:sz w:val="28"/>
          <w:szCs w:val="28"/>
        </w:rPr>
        <w:t xml:space="preserve"> должностными лицами </w:t>
      </w:r>
      <w:r w:rsidR="0067205A">
        <w:rPr>
          <w:rFonts w:ascii="Times New Roman" w:hAnsi="Times New Roman" w:cs="Times New Roman"/>
          <w:sz w:val="28"/>
          <w:szCs w:val="28"/>
        </w:rPr>
        <w:t>с</w:t>
      </w:r>
      <w:r w:rsidR="0074278A">
        <w:rPr>
          <w:rFonts w:ascii="Times New Roman" w:hAnsi="Times New Roman" w:cs="Times New Roman"/>
          <w:sz w:val="28"/>
          <w:szCs w:val="28"/>
        </w:rPr>
        <w:t xml:space="preserve">четной палаты Тульской области </w:t>
      </w:r>
      <w:r w:rsidR="0074278A" w:rsidRPr="00C40FC4">
        <w:rPr>
          <w:rFonts w:ascii="Times New Roman" w:hAnsi="Times New Roman" w:cs="Times New Roman"/>
          <w:sz w:val="28"/>
          <w:szCs w:val="28"/>
        </w:rPr>
        <w:t>формулируются соответствующие рекомендации объекту аудита эффективности по повышению эффективности использования средств бюджета Тульской области и иных ресурсов</w:t>
      </w:r>
      <w:r w:rsidR="005B2826">
        <w:rPr>
          <w:rFonts w:ascii="Times New Roman" w:hAnsi="Times New Roman" w:cs="Times New Roman"/>
          <w:sz w:val="28"/>
          <w:szCs w:val="28"/>
        </w:rPr>
        <w:t>;</w:t>
      </w:r>
      <w:r w:rsidR="0074278A" w:rsidRPr="00C40FC4">
        <w:rPr>
          <w:rFonts w:ascii="Times New Roman" w:hAnsi="Times New Roman" w:cs="Times New Roman"/>
          <w:sz w:val="28"/>
          <w:szCs w:val="28"/>
        </w:rPr>
        <w:t xml:space="preserve"> </w:t>
      </w:r>
    </w:p>
    <w:p w:rsidR="000C06BC" w:rsidRPr="00C40FC4" w:rsidRDefault="0000120F" w:rsidP="00252204">
      <w:pPr>
        <w:spacing w:after="0" w:line="240" w:lineRule="auto"/>
        <w:ind w:firstLine="709"/>
        <w:jc w:val="both"/>
        <w:rPr>
          <w:rFonts w:ascii="Times New Roman" w:hAnsi="Times New Roman" w:cs="Times New Roman"/>
          <w:sz w:val="28"/>
          <w:szCs w:val="28"/>
        </w:rPr>
      </w:pPr>
      <w:r w:rsidRPr="0000120F">
        <w:rPr>
          <w:rFonts w:ascii="Times New Roman" w:hAnsi="Times New Roman" w:cs="Times New Roman"/>
          <w:i/>
          <w:sz w:val="28"/>
          <w:szCs w:val="28"/>
        </w:rPr>
        <w:t xml:space="preserve">3) </w:t>
      </w:r>
      <w:r w:rsidR="005B2826">
        <w:rPr>
          <w:rFonts w:ascii="Times New Roman" w:hAnsi="Times New Roman" w:cs="Times New Roman"/>
          <w:i/>
          <w:sz w:val="28"/>
          <w:szCs w:val="28"/>
        </w:rPr>
        <w:t>о</w:t>
      </w:r>
      <w:r w:rsidR="000C06BC" w:rsidRPr="0000120F">
        <w:rPr>
          <w:rFonts w:ascii="Times New Roman" w:hAnsi="Times New Roman" w:cs="Times New Roman"/>
          <w:i/>
          <w:sz w:val="28"/>
          <w:szCs w:val="28"/>
        </w:rPr>
        <w:t>тдельных</w:t>
      </w:r>
      <w:r w:rsidR="000C06BC" w:rsidRPr="0094038D">
        <w:rPr>
          <w:rFonts w:ascii="Times New Roman" w:hAnsi="Times New Roman" w:cs="Times New Roman"/>
          <w:i/>
          <w:sz w:val="28"/>
          <w:szCs w:val="28"/>
        </w:rPr>
        <w:t xml:space="preserve"> аспектов использования средств бюджета Тульской области и иных ресурсов</w:t>
      </w:r>
      <w:r w:rsidR="0074278A">
        <w:rPr>
          <w:rFonts w:ascii="Times New Roman" w:hAnsi="Times New Roman" w:cs="Times New Roman"/>
          <w:sz w:val="28"/>
          <w:szCs w:val="28"/>
        </w:rPr>
        <w:t xml:space="preserve"> (</w:t>
      </w:r>
      <w:r w:rsidR="0074278A" w:rsidRPr="00C40FC4">
        <w:rPr>
          <w:rFonts w:ascii="Times New Roman" w:hAnsi="Times New Roman" w:cs="Times New Roman"/>
          <w:sz w:val="28"/>
          <w:szCs w:val="28"/>
        </w:rPr>
        <w:t>выбор конкретных аспектов осуществляется с учетом степени их влияния на результаты использования ресурсов в проверяемой сфере или на деятельность объектов аудита эффективности</w:t>
      </w:r>
      <w:r w:rsidR="0028250E">
        <w:rPr>
          <w:rFonts w:ascii="Times New Roman" w:hAnsi="Times New Roman" w:cs="Times New Roman"/>
          <w:sz w:val="28"/>
          <w:szCs w:val="28"/>
        </w:rPr>
        <w:t>)</w:t>
      </w:r>
      <w:r w:rsidR="0074278A" w:rsidRPr="00C40FC4">
        <w:rPr>
          <w:rFonts w:ascii="Times New Roman" w:hAnsi="Times New Roman" w:cs="Times New Roman"/>
          <w:sz w:val="28"/>
          <w:szCs w:val="28"/>
        </w:rPr>
        <w:t xml:space="preserve">. Если в результате проверки выбранных аспектов выявлены серьезные проблемы и недостатки, это является основанием для вывода о неэффективном </w:t>
      </w:r>
      <w:r w:rsidR="0074278A" w:rsidRPr="00C40FC4">
        <w:rPr>
          <w:rFonts w:ascii="Times New Roman" w:hAnsi="Times New Roman" w:cs="Times New Roman"/>
          <w:sz w:val="28"/>
          <w:szCs w:val="28"/>
        </w:rPr>
        <w:lastRenderedPageBreak/>
        <w:t>использовании средств бюджета Тульской области и иных ресу</w:t>
      </w:r>
      <w:r w:rsidR="0074278A">
        <w:rPr>
          <w:rFonts w:ascii="Times New Roman" w:hAnsi="Times New Roman" w:cs="Times New Roman"/>
          <w:sz w:val="28"/>
          <w:szCs w:val="28"/>
        </w:rPr>
        <w:t>рсов в рамках проверяемой сферы</w:t>
      </w:r>
      <w:r w:rsidR="00FC7EF1">
        <w:rPr>
          <w:rFonts w:ascii="Times New Roman" w:hAnsi="Times New Roman" w:cs="Times New Roman"/>
          <w:sz w:val="28"/>
          <w:szCs w:val="28"/>
        </w:rPr>
        <w:t>.</w:t>
      </w:r>
      <w:r w:rsidR="000C06BC" w:rsidRPr="00C40FC4">
        <w:rPr>
          <w:rFonts w:ascii="Times New Roman" w:hAnsi="Times New Roman" w:cs="Times New Roman"/>
          <w:sz w:val="28"/>
          <w:szCs w:val="28"/>
        </w:rPr>
        <w:t xml:space="preserve"> </w:t>
      </w:r>
    </w:p>
    <w:p w:rsidR="000C06BC" w:rsidRPr="00C40FC4" w:rsidRDefault="0000120F"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4) </w:t>
      </w:r>
      <w:r w:rsidR="005B2826">
        <w:rPr>
          <w:rFonts w:ascii="Times New Roman" w:hAnsi="Times New Roman" w:cs="Times New Roman"/>
          <w:i/>
          <w:sz w:val="28"/>
          <w:szCs w:val="28"/>
        </w:rPr>
        <w:t>п</w:t>
      </w:r>
      <w:r w:rsidR="000C06BC" w:rsidRPr="0094038D">
        <w:rPr>
          <w:rFonts w:ascii="Times New Roman" w:hAnsi="Times New Roman" w:cs="Times New Roman"/>
          <w:i/>
          <w:sz w:val="28"/>
          <w:szCs w:val="28"/>
        </w:rPr>
        <w:t>роблем в организации, процессах и результатах использования средств бюджета Тульской области и иных ресурсов или в деятельности объектов аудита эффективности по их использованию</w:t>
      </w:r>
      <w:r w:rsidR="0074278A" w:rsidRPr="0094038D">
        <w:rPr>
          <w:rFonts w:ascii="Times New Roman" w:hAnsi="Times New Roman" w:cs="Times New Roman"/>
          <w:i/>
          <w:sz w:val="28"/>
          <w:szCs w:val="28"/>
        </w:rPr>
        <w:t xml:space="preserve"> </w:t>
      </w:r>
      <w:r w:rsidR="0074278A">
        <w:rPr>
          <w:rFonts w:ascii="Times New Roman" w:hAnsi="Times New Roman" w:cs="Times New Roman"/>
          <w:sz w:val="28"/>
          <w:szCs w:val="28"/>
        </w:rPr>
        <w:t>(</w:t>
      </w:r>
      <w:r w:rsidR="0074278A" w:rsidRPr="00C40FC4">
        <w:rPr>
          <w:rFonts w:ascii="Times New Roman" w:hAnsi="Times New Roman" w:cs="Times New Roman"/>
          <w:sz w:val="28"/>
          <w:szCs w:val="28"/>
        </w:rPr>
        <w:t>проведение направлено на выявление наличия проблем</w:t>
      </w:r>
      <w:r w:rsidR="007968FE">
        <w:rPr>
          <w:rFonts w:ascii="Times New Roman" w:hAnsi="Times New Roman" w:cs="Times New Roman"/>
          <w:sz w:val="28"/>
          <w:szCs w:val="28"/>
        </w:rPr>
        <w:t xml:space="preserve"> </w:t>
      </w:r>
      <w:r w:rsidR="0074278A" w:rsidRPr="00C40FC4">
        <w:rPr>
          <w:rFonts w:ascii="Times New Roman" w:hAnsi="Times New Roman" w:cs="Times New Roman"/>
          <w:sz w:val="28"/>
          <w:szCs w:val="28"/>
        </w:rPr>
        <w:t xml:space="preserve">или </w:t>
      </w:r>
      <w:r w:rsidR="007968FE">
        <w:rPr>
          <w:rFonts w:ascii="Times New Roman" w:hAnsi="Times New Roman" w:cs="Times New Roman"/>
          <w:sz w:val="28"/>
          <w:szCs w:val="28"/>
        </w:rPr>
        <w:t xml:space="preserve">их </w:t>
      </w:r>
      <w:r w:rsidR="0074278A" w:rsidRPr="00C40FC4">
        <w:rPr>
          <w:rFonts w:ascii="Times New Roman" w:hAnsi="Times New Roman" w:cs="Times New Roman"/>
          <w:sz w:val="28"/>
          <w:szCs w:val="28"/>
        </w:rPr>
        <w:t>признаков</w:t>
      </w:r>
      <w:r w:rsidR="007968FE">
        <w:rPr>
          <w:rFonts w:ascii="Times New Roman" w:hAnsi="Times New Roman" w:cs="Times New Roman"/>
          <w:sz w:val="28"/>
          <w:szCs w:val="28"/>
        </w:rPr>
        <w:t>, а также на изучение</w:t>
      </w:r>
      <w:r w:rsidR="007968FE" w:rsidRPr="007968FE">
        <w:rPr>
          <w:rFonts w:ascii="Times New Roman" w:hAnsi="Times New Roman" w:cs="Times New Roman"/>
          <w:sz w:val="28"/>
          <w:szCs w:val="28"/>
        </w:rPr>
        <w:t xml:space="preserve"> </w:t>
      </w:r>
      <w:r w:rsidR="007968FE" w:rsidRPr="00C40FC4">
        <w:rPr>
          <w:rFonts w:ascii="Times New Roman" w:hAnsi="Times New Roman" w:cs="Times New Roman"/>
          <w:sz w:val="28"/>
          <w:szCs w:val="28"/>
        </w:rPr>
        <w:t>проблем в использовании средств бюджета Тульской области и иных ресурсов</w:t>
      </w:r>
      <w:r w:rsidR="00156848">
        <w:rPr>
          <w:rFonts w:ascii="Times New Roman" w:hAnsi="Times New Roman" w:cs="Times New Roman"/>
          <w:sz w:val="28"/>
          <w:szCs w:val="28"/>
        </w:rPr>
        <w:t xml:space="preserve">, </w:t>
      </w:r>
      <w:r w:rsidR="00111FB7">
        <w:rPr>
          <w:rFonts w:ascii="Times New Roman" w:hAnsi="Times New Roman" w:cs="Times New Roman"/>
          <w:sz w:val="28"/>
          <w:szCs w:val="28"/>
        </w:rPr>
        <w:t xml:space="preserve">с разработкой </w:t>
      </w:r>
      <w:r w:rsidR="00156848">
        <w:rPr>
          <w:rFonts w:ascii="Times New Roman" w:hAnsi="Times New Roman" w:cs="Times New Roman"/>
          <w:sz w:val="28"/>
          <w:szCs w:val="28"/>
        </w:rPr>
        <w:t xml:space="preserve">по итогам аудита эффективности </w:t>
      </w:r>
      <w:r w:rsidR="00111FB7">
        <w:rPr>
          <w:rFonts w:ascii="Times New Roman" w:hAnsi="Times New Roman" w:cs="Times New Roman"/>
          <w:sz w:val="28"/>
          <w:szCs w:val="28"/>
        </w:rPr>
        <w:t xml:space="preserve">соответствующих рекомендаций </w:t>
      </w:r>
      <w:r w:rsidR="00FA3112">
        <w:rPr>
          <w:rFonts w:ascii="Times New Roman" w:hAnsi="Times New Roman" w:cs="Times New Roman"/>
          <w:sz w:val="28"/>
          <w:szCs w:val="28"/>
        </w:rPr>
        <w:t xml:space="preserve">по </w:t>
      </w:r>
      <w:r w:rsidR="00111FB7">
        <w:rPr>
          <w:rFonts w:ascii="Times New Roman" w:hAnsi="Times New Roman" w:cs="Times New Roman"/>
          <w:sz w:val="28"/>
          <w:szCs w:val="28"/>
        </w:rPr>
        <w:t>устранени</w:t>
      </w:r>
      <w:r w:rsidR="00FA3112">
        <w:rPr>
          <w:rFonts w:ascii="Times New Roman" w:hAnsi="Times New Roman" w:cs="Times New Roman"/>
          <w:sz w:val="28"/>
          <w:szCs w:val="28"/>
        </w:rPr>
        <w:t>ю</w:t>
      </w:r>
      <w:r w:rsidR="00111FB7">
        <w:rPr>
          <w:rFonts w:ascii="Times New Roman" w:hAnsi="Times New Roman" w:cs="Times New Roman"/>
          <w:sz w:val="28"/>
          <w:szCs w:val="28"/>
        </w:rPr>
        <w:t xml:space="preserve"> выявленных проблем</w:t>
      </w:r>
      <w:r w:rsidR="0074278A" w:rsidRPr="00C40FC4">
        <w:rPr>
          <w:rFonts w:ascii="Times New Roman" w:hAnsi="Times New Roman" w:cs="Times New Roman"/>
          <w:sz w:val="28"/>
          <w:szCs w:val="28"/>
        </w:rPr>
        <w:t>)</w:t>
      </w:r>
      <w:r w:rsidR="007968FE">
        <w:rPr>
          <w:rFonts w:ascii="Times New Roman" w:hAnsi="Times New Roman" w:cs="Times New Roman"/>
          <w:sz w:val="28"/>
          <w:szCs w:val="28"/>
        </w:rPr>
        <w:t>.</w:t>
      </w:r>
      <w:r w:rsidR="00A9711B">
        <w:rPr>
          <w:rFonts w:ascii="Times New Roman" w:hAnsi="Times New Roman" w:cs="Times New Roman"/>
          <w:sz w:val="28"/>
          <w:szCs w:val="28"/>
        </w:rPr>
        <w:t xml:space="preserve"> Данный</w:t>
      </w:r>
      <w:r w:rsidR="000C06BC" w:rsidRPr="00C40FC4">
        <w:rPr>
          <w:rFonts w:ascii="Times New Roman" w:hAnsi="Times New Roman" w:cs="Times New Roman"/>
          <w:sz w:val="28"/>
          <w:szCs w:val="28"/>
        </w:rPr>
        <w:t xml:space="preserve"> подход проведения аудита эффективности применяется при изучении причин возникновения</w:t>
      </w:r>
      <w:r w:rsidR="00A9711B">
        <w:rPr>
          <w:rFonts w:ascii="Times New Roman" w:hAnsi="Times New Roman" w:cs="Times New Roman"/>
          <w:sz w:val="28"/>
          <w:szCs w:val="28"/>
        </w:rPr>
        <w:t xml:space="preserve"> проблем,</w:t>
      </w:r>
      <w:r w:rsidR="000C06BC" w:rsidRPr="00C40FC4">
        <w:rPr>
          <w:rFonts w:ascii="Times New Roman" w:hAnsi="Times New Roman" w:cs="Times New Roman"/>
          <w:sz w:val="28"/>
          <w:szCs w:val="28"/>
        </w:rPr>
        <w:t xml:space="preserve"> которых невозможно установить в процессе предварительного изучения предмета и объектов аудита эффективности. В процессе предварительного изучения определяются лишь признаки возможных проблем в сфере его предмета или в деятельности объектов аудита эффективности, что является исходным пунктом аудита эффективности, а не результатом его проведения.</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При проведении аудита эффективности указанные подходы могут быть использованы при рассмотрении его предмета в различном сочетании</w:t>
      </w:r>
      <w:r w:rsidR="007A5F38">
        <w:rPr>
          <w:rFonts w:ascii="Times New Roman" w:hAnsi="Times New Roman" w:cs="Times New Roman"/>
          <w:sz w:val="28"/>
          <w:szCs w:val="28"/>
        </w:rPr>
        <w:t>.</w:t>
      </w:r>
    </w:p>
    <w:p w:rsidR="007A5F38" w:rsidRDefault="007A5F38" w:rsidP="00A136C0">
      <w:pPr>
        <w:spacing w:after="0" w:line="240" w:lineRule="auto"/>
        <w:ind w:firstLine="709"/>
        <w:jc w:val="center"/>
        <w:rPr>
          <w:rFonts w:ascii="Times New Roman" w:hAnsi="Times New Roman" w:cs="Times New Roman"/>
          <w:b/>
          <w:sz w:val="28"/>
          <w:szCs w:val="28"/>
        </w:rPr>
      </w:pPr>
    </w:p>
    <w:p w:rsidR="000C06BC" w:rsidRPr="00A136C0" w:rsidRDefault="000C06BC" w:rsidP="00B93308">
      <w:pPr>
        <w:spacing w:after="0" w:line="360" w:lineRule="auto"/>
        <w:ind w:firstLine="709"/>
        <w:jc w:val="center"/>
        <w:rPr>
          <w:rFonts w:ascii="Times New Roman" w:hAnsi="Times New Roman" w:cs="Times New Roman"/>
          <w:b/>
          <w:sz w:val="28"/>
          <w:szCs w:val="28"/>
        </w:rPr>
      </w:pPr>
      <w:r w:rsidRPr="00A136C0">
        <w:rPr>
          <w:rFonts w:ascii="Times New Roman" w:hAnsi="Times New Roman" w:cs="Times New Roman"/>
          <w:b/>
          <w:sz w:val="28"/>
          <w:szCs w:val="28"/>
        </w:rPr>
        <w:t>5. Основной этап аудита эффективности</w:t>
      </w:r>
    </w:p>
    <w:p w:rsidR="000C06BC" w:rsidRPr="00B40484" w:rsidRDefault="000C06BC" w:rsidP="00252204">
      <w:pPr>
        <w:spacing w:after="0" w:line="240" w:lineRule="auto"/>
        <w:ind w:firstLine="709"/>
        <w:jc w:val="both"/>
        <w:rPr>
          <w:rFonts w:ascii="Times New Roman" w:hAnsi="Times New Roman" w:cs="Times New Roman"/>
          <w:i/>
          <w:sz w:val="28"/>
          <w:szCs w:val="28"/>
        </w:rPr>
      </w:pPr>
      <w:r w:rsidRPr="00B40484">
        <w:rPr>
          <w:rFonts w:ascii="Times New Roman" w:hAnsi="Times New Roman" w:cs="Times New Roman"/>
          <w:i/>
          <w:sz w:val="28"/>
          <w:szCs w:val="28"/>
        </w:rPr>
        <w:t xml:space="preserve">5.1. Сбор </w:t>
      </w:r>
      <w:r w:rsidR="00B40484" w:rsidRPr="00B40484">
        <w:rPr>
          <w:rFonts w:ascii="Times New Roman" w:hAnsi="Times New Roman" w:cs="Times New Roman"/>
          <w:i/>
          <w:sz w:val="28"/>
          <w:szCs w:val="28"/>
        </w:rPr>
        <w:t xml:space="preserve">и анализ </w:t>
      </w:r>
      <w:r w:rsidRPr="00B40484">
        <w:rPr>
          <w:rFonts w:ascii="Times New Roman" w:hAnsi="Times New Roman" w:cs="Times New Roman"/>
          <w:i/>
          <w:sz w:val="28"/>
          <w:szCs w:val="28"/>
        </w:rPr>
        <w:t xml:space="preserve">фактических данных и информации </w:t>
      </w:r>
    </w:p>
    <w:p w:rsidR="00E56472" w:rsidRPr="008D6231" w:rsidRDefault="000C06BC" w:rsidP="00E56472">
      <w:pPr>
        <w:pStyle w:val="a5"/>
        <w:tabs>
          <w:tab w:val="left" w:pos="709"/>
          <w:tab w:val="left" w:pos="851"/>
        </w:tabs>
        <w:ind w:firstLine="709"/>
        <w:jc w:val="both"/>
        <w:rPr>
          <w:bCs/>
          <w:sz w:val="28"/>
          <w:szCs w:val="28"/>
        </w:rPr>
      </w:pPr>
      <w:r w:rsidRPr="00C40FC4">
        <w:rPr>
          <w:sz w:val="28"/>
          <w:szCs w:val="28"/>
        </w:rPr>
        <w:t xml:space="preserve">5.1.1. </w:t>
      </w:r>
      <w:r w:rsidR="00E56472" w:rsidRPr="008D6231">
        <w:rPr>
          <w:bCs/>
          <w:sz w:val="28"/>
          <w:szCs w:val="28"/>
        </w:rPr>
        <w:t xml:space="preserve">Фактические данные и информация о результатах использования </w:t>
      </w:r>
      <w:r w:rsidR="00E56472">
        <w:rPr>
          <w:sz w:val="28"/>
          <w:szCs w:val="28"/>
        </w:rPr>
        <w:t xml:space="preserve">бюджетных </w:t>
      </w:r>
      <w:r w:rsidR="00E56472" w:rsidRPr="008D6231">
        <w:rPr>
          <w:bCs/>
          <w:sz w:val="28"/>
          <w:szCs w:val="28"/>
        </w:rPr>
        <w:t>средств</w:t>
      </w:r>
      <w:r w:rsidR="00E56472">
        <w:rPr>
          <w:bCs/>
          <w:sz w:val="28"/>
          <w:szCs w:val="28"/>
        </w:rPr>
        <w:t xml:space="preserve"> и иных ресурсов</w:t>
      </w:r>
      <w:r w:rsidR="00E56472" w:rsidRPr="008D6231">
        <w:rPr>
          <w:bCs/>
          <w:sz w:val="28"/>
          <w:szCs w:val="28"/>
        </w:rPr>
        <w:t xml:space="preserve"> </w:t>
      </w:r>
      <w:r w:rsidR="00E56472" w:rsidRPr="008D6231">
        <w:rPr>
          <w:sz w:val="28"/>
          <w:szCs w:val="28"/>
        </w:rPr>
        <w:t>собираются посредством</w:t>
      </w:r>
      <w:r w:rsidR="00E56472" w:rsidRPr="008D6231">
        <w:rPr>
          <w:bCs/>
          <w:sz w:val="28"/>
          <w:szCs w:val="28"/>
        </w:rPr>
        <w:t xml:space="preserve"> проведения проверки</w:t>
      </w:r>
      <w:r w:rsidR="00E56472" w:rsidRPr="008D6231">
        <w:rPr>
          <w:sz w:val="28"/>
          <w:szCs w:val="28"/>
        </w:rPr>
        <w:t xml:space="preserve"> деятельности объектов аудита эффективности</w:t>
      </w:r>
      <w:r w:rsidR="00E56472" w:rsidRPr="008D6231">
        <w:rPr>
          <w:bCs/>
          <w:sz w:val="28"/>
          <w:szCs w:val="28"/>
        </w:rPr>
        <w:t>, а также изучения документов и материалов, имеющих отношение к его предмету, в том числе получаемых из других различных источников.</w:t>
      </w:r>
    </w:p>
    <w:p w:rsidR="00E56472" w:rsidRPr="008D6231" w:rsidRDefault="00E56472" w:rsidP="00E56472">
      <w:pPr>
        <w:pStyle w:val="a5"/>
        <w:ind w:firstLine="709"/>
        <w:jc w:val="both"/>
        <w:rPr>
          <w:sz w:val="28"/>
          <w:szCs w:val="28"/>
        </w:rPr>
      </w:pPr>
      <w:r w:rsidRPr="008D6231">
        <w:rPr>
          <w:bCs/>
          <w:sz w:val="28"/>
          <w:szCs w:val="28"/>
        </w:rPr>
        <w:t xml:space="preserve">На основе анализа </w:t>
      </w:r>
      <w:r w:rsidRPr="00E56472">
        <w:rPr>
          <w:bCs/>
          <w:sz w:val="28"/>
          <w:szCs w:val="28"/>
        </w:rPr>
        <w:t xml:space="preserve">фактических данных и информации </w:t>
      </w:r>
      <w:r w:rsidRPr="008D6231">
        <w:rPr>
          <w:bCs/>
          <w:sz w:val="28"/>
          <w:szCs w:val="28"/>
        </w:rPr>
        <w:t xml:space="preserve">формируются доказательства, которые </w:t>
      </w:r>
      <w:r w:rsidRPr="008D6231">
        <w:rPr>
          <w:sz w:val="28"/>
          <w:szCs w:val="28"/>
        </w:rPr>
        <w:t>используются</w:t>
      </w:r>
      <w:r w:rsidRPr="008D6231">
        <w:rPr>
          <w:b/>
          <w:bCs/>
          <w:sz w:val="28"/>
          <w:szCs w:val="28"/>
        </w:rPr>
        <w:t xml:space="preserve"> </w:t>
      </w:r>
      <w:r w:rsidRPr="008D6231">
        <w:rPr>
          <w:sz w:val="28"/>
          <w:szCs w:val="28"/>
        </w:rPr>
        <w:t>для того, чтобы:</w:t>
      </w:r>
    </w:p>
    <w:p w:rsidR="00E56472" w:rsidRPr="008D6231" w:rsidRDefault="00E56472" w:rsidP="00E56472">
      <w:pPr>
        <w:pStyle w:val="a5"/>
        <w:ind w:firstLine="709"/>
        <w:jc w:val="both"/>
        <w:rPr>
          <w:sz w:val="28"/>
          <w:szCs w:val="28"/>
        </w:rPr>
      </w:pPr>
      <w:r w:rsidRPr="008D6231">
        <w:rPr>
          <w:sz w:val="28"/>
          <w:szCs w:val="28"/>
        </w:rPr>
        <w:t xml:space="preserve">определить, соответствуют ли </w:t>
      </w:r>
      <w:r>
        <w:rPr>
          <w:sz w:val="28"/>
          <w:szCs w:val="28"/>
        </w:rPr>
        <w:t xml:space="preserve">процессы, </w:t>
      </w:r>
      <w:r w:rsidRPr="008D6231">
        <w:rPr>
          <w:sz w:val="28"/>
          <w:szCs w:val="28"/>
        </w:rPr>
        <w:t>результаты</w:t>
      </w:r>
      <w:r w:rsidRPr="008D6231">
        <w:rPr>
          <w:bCs/>
          <w:sz w:val="28"/>
          <w:szCs w:val="28"/>
        </w:rPr>
        <w:t xml:space="preserve"> использования </w:t>
      </w:r>
      <w:r w:rsidRPr="00C40FC4">
        <w:rPr>
          <w:sz w:val="28"/>
          <w:szCs w:val="28"/>
        </w:rPr>
        <w:t xml:space="preserve">средств бюджета Тульской области </w:t>
      </w:r>
      <w:r>
        <w:rPr>
          <w:sz w:val="28"/>
          <w:szCs w:val="28"/>
        </w:rPr>
        <w:t xml:space="preserve">и </w:t>
      </w:r>
      <w:r w:rsidRPr="008D6231">
        <w:rPr>
          <w:sz w:val="28"/>
          <w:szCs w:val="28"/>
        </w:rPr>
        <w:t>деятельност</w:t>
      </w:r>
      <w:r>
        <w:rPr>
          <w:sz w:val="28"/>
          <w:szCs w:val="28"/>
        </w:rPr>
        <w:t>ь</w:t>
      </w:r>
      <w:r w:rsidRPr="008D6231">
        <w:rPr>
          <w:sz w:val="28"/>
          <w:szCs w:val="28"/>
        </w:rPr>
        <w:t xml:space="preserve"> проверяемых объектов </w:t>
      </w:r>
      <w:r w:rsidRPr="00C40FC4">
        <w:rPr>
          <w:sz w:val="28"/>
          <w:szCs w:val="28"/>
        </w:rPr>
        <w:t xml:space="preserve">аудита эффективности </w:t>
      </w:r>
      <w:r w:rsidRPr="008D6231">
        <w:rPr>
          <w:sz w:val="28"/>
          <w:szCs w:val="28"/>
        </w:rPr>
        <w:t>установленным критериям оценки эффективности;</w:t>
      </w:r>
    </w:p>
    <w:p w:rsidR="00E56472" w:rsidRDefault="00E56472" w:rsidP="00252204">
      <w:pPr>
        <w:spacing w:after="0" w:line="240" w:lineRule="auto"/>
        <w:ind w:firstLine="709"/>
        <w:jc w:val="both"/>
        <w:rPr>
          <w:rFonts w:ascii="Times New Roman" w:eastAsia="Times New Roman" w:hAnsi="Times New Roman" w:cs="Times New Roman"/>
          <w:sz w:val="28"/>
          <w:szCs w:val="28"/>
          <w:lang w:eastAsia="ru-RU"/>
        </w:rPr>
      </w:pPr>
      <w:r w:rsidRPr="00E56472">
        <w:rPr>
          <w:rFonts w:ascii="Times New Roman" w:eastAsia="Times New Roman" w:hAnsi="Times New Roman" w:cs="Times New Roman"/>
          <w:sz w:val="28"/>
          <w:szCs w:val="28"/>
          <w:lang w:eastAsia="ru-RU"/>
        </w:rPr>
        <w:t xml:space="preserve">обосновать заключения о выявленных </w:t>
      </w:r>
      <w:r>
        <w:rPr>
          <w:rFonts w:ascii="Times New Roman" w:eastAsia="Times New Roman" w:hAnsi="Times New Roman" w:cs="Times New Roman"/>
          <w:sz w:val="28"/>
          <w:szCs w:val="28"/>
          <w:lang w:eastAsia="ru-RU"/>
        </w:rPr>
        <w:t xml:space="preserve">проблемах, </w:t>
      </w:r>
      <w:r w:rsidRPr="00E56472">
        <w:rPr>
          <w:rFonts w:ascii="Times New Roman" w:eastAsia="Times New Roman" w:hAnsi="Times New Roman" w:cs="Times New Roman"/>
          <w:sz w:val="28"/>
          <w:szCs w:val="28"/>
          <w:lang w:eastAsia="ru-RU"/>
        </w:rPr>
        <w:t>недостатках и сделать выводы по результатам аудита эффективности</w:t>
      </w:r>
      <w:r>
        <w:rPr>
          <w:rFonts w:ascii="Times New Roman" w:eastAsia="Times New Roman" w:hAnsi="Times New Roman" w:cs="Times New Roman"/>
          <w:sz w:val="28"/>
          <w:szCs w:val="28"/>
          <w:lang w:eastAsia="ru-RU"/>
        </w:rPr>
        <w:t>;</w:t>
      </w:r>
    </w:p>
    <w:p w:rsidR="00233C91" w:rsidRPr="008D6231" w:rsidRDefault="00233C91" w:rsidP="00233C91">
      <w:pPr>
        <w:pStyle w:val="a5"/>
        <w:ind w:firstLine="709"/>
        <w:jc w:val="both"/>
        <w:rPr>
          <w:sz w:val="28"/>
          <w:szCs w:val="28"/>
        </w:rPr>
      </w:pPr>
      <w:r w:rsidRPr="008D6231">
        <w:rPr>
          <w:sz w:val="28"/>
          <w:szCs w:val="28"/>
        </w:rPr>
        <w:t xml:space="preserve">выявить возможности для совершенствования деятельности проверяемых объектов </w:t>
      </w:r>
      <w:r>
        <w:rPr>
          <w:sz w:val="28"/>
          <w:szCs w:val="28"/>
        </w:rPr>
        <w:t xml:space="preserve">аудита </w:t>
      </w:r>
      <w:r w:rsidRPr="008D6231">
        <w:rPr>
          <w:sz w:val="28"/>
          <w:szCs w:val="28"/>
        </w:rPr>
        <w:t>и повышения эффективности использования средств</w:t>
      </w:r>
      <w:r>
        <w:rPr>
          <w:sz w:val="28"/>
          <w:szCs w:val="28"/>
        </w:rPr>
        <w:t xml:space="preserve"> бюджета Тульской области</w:t>
      </w:r>
      <w:r w:rsidRPr="008D6231">
        <w:rPr>
          <w:sz w:val="28"/>
          <w:szCs w:val="28"/>
        </w:rPr>
        <w:t>, а также сформулировать соответствующие рекомендации.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w:t>
      </w:r>
      <w:r w:rsidR="00A657C6">
        <w:rPr>
          <w:rFonts w:ascii="Times New Roman" w:hAnsi="Times New Roman" w:cs="Times New Roman"/>
          <w:sz w:val="28"/>
          <w:szCs w:val="28"/>
        </w:rPr>
        <w:t xml:space="preserve">составе </w:t>
      </w:r>
      <w:r w:rsidRPr="00C40FC4">
        <w:rPr>
          <w:rFonts w:ascii="Times New Roman" w:hAnsi="Times New Roman" w:cs="Times New Roman"/>
          <w:sz w:val="28"/>
          <w:szCs w:val="28"/>
        </w:rPr>
        <w:t xml:space="preserve">доказательств также должны использоваться фактические данные и информация, собранные в процессе предварительного изучения организации, процессов и результатов использования средств бюджета Тульской области и иных ресурсов. </w:t>
      </w:r>
    </w:p>
    <w:p w:rsidR="00637BBD"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5.1.</w:t>
      </w:r>
      <w:r w:rsidR="00E026C8">
        <w:rPr>
          <w:rFonts w:ascii="Times New Roman" w:hAnsi="Times New Roman" w:cs="Times New Roman"/>
          <w:sz w:val="28"/>
          <w:szCs w:val="28"/>
        </w:rPr>
        <w:t>2</w:t>
      </w:r>
      <w:r w:rsidRPr="00C40FC4">
        <w:rPr>
          <w:rFonts w:ascii="Times New Roman" w:hAnsi="Times New Roman" w:cs="Times New Roman"/>
          <w:sz w:val="28"/>
          <w:szCs w:val="28"/>
        </w:rPr>
        <w:t>. Доказательства, получаемые в процессе проведения аудита эффективности, должны быть</w:t>
      </w:r>
      <w:r w:rsidR="00637BBD">
        <w:rPr>
          <w:rFonts w:ascii="Times New Roman" w:hAnsi="Times New Roman" w:cs="Times New Roman"/>
          <w:sz w:val="28"/>
          <w:szCs w:val="28"/>
        </w:rPr>
        <w:t>:</w:t>
      </w:r>
    </w:p>
    <w:p w:rsidR="00637BBD" w:rsidRDefault="00637BBD"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0C06BC" w:rsidRPr="00C40FC4">
        <w:rPr>
          <w:rFonts w:ascii="Times New Roman" w:hAnsi="Times New Roman" w:cs="Times New Roman"/>
          <w:sz w:val="28"/>
          <w:szCs w:val="28"/>
        </w:rPr>
        <w:t>остаточными</w:t>
      </w:r>
      <w:r w:rsidRPr="00637BBD">
        <w:rPr>
          <w:rFonts w:ascii="Times New Roman" w:hAnsi="Times New Roman" w:cs="Times New Roman"/>
          <w:sz w:val="28"/>
          <w:szCs w:val="28"/>
        </w:rPr>
        <w:t xml:space="preserve"> </w:t>
      </w:r>
      <w:r>
        <w:rPr>
          <w:rFonts w:ascii="Times New Roman" w:hAnsi="Times New Roman" w:cs="Times New Roman"/>
          <w:sz w:val="28"/>
          <w:szCs w:val="28"/>
        </w:rPr>
        <w:t>(</w:t>
      </w:r>
      <w:r w:rsidRPr="00C40FC4">
        <w:rPr>
          <w:rFonts w:ascii="Times New Roman" w:hAnsi="Times New Roman" w:cs="Times New Roman"/>
          <w:sz w:val="28"/>
          <w:szCs w:val="28"/>
        </w:rPr>
        <w:t>их объем и содержание позволяют сделать обоснованные выводы по результатам аудита эффективности</w:t>
      </w:r>
      <w:r>
        <w:rPr>
          <w:rFonts w:ascii="Times New Roman" w:hAnsi="Times New Roman" w:cs="Times New Roman"/>
          <w:sz w:val="28"/>
          <w:szCs w:val="28"/>
        </w:rPr>
        <w:t>);</w:t>
      </w:r>
    </w:p>
    <w:p w:rsidR="00637BBD" w:rsidRPr="00C40FC4" w:rsidRDefault="00637BBD" w:rsidP="00637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C06BC" w:rsidRPr="00C40FC4">
        <w:rPr>
          <w:rFonts w:ascii="Times New Roman" w:hAnsi="Times New Roman" w:cs="Times New Roman"/>
          <w:sz w:val="28"/>
          <w:szCs w:val="28"/>
        </w:rPr>
        <w:t xml:space="preserve">остоверными </w:t>
      </w:r>
      <w:r>
        <w:rPr>
          <w:rFonts w:ascii="Times New Roman" w:hAnsi="Times New Roman" w:cs="Times New Roman"/>
          <w:sz w:val="28"/>
          <w:szCs w:val="28"/>
        </w:rPr>
        <w:t>(</w:t>
      </w:r>
      <w:r w:rsidRPr="00C40FC4">
        <w:rPr>
          <w:rFonts w:ascii="Times New Roman" w:hAnsi="Times New Roman" w:cs="Times New Roman"/>
          <w:sz w:val="28"/>
          <w:szCs w:val="28"/>
        </w:rPr>
        <w:t>соответств</w:t>
      </w:r>
      <w:r>
        <w:rPr>
          <w:rFonts w:ascii="Times New Roman" w:hAnsi="Times New Roman" w:cs="Times New Roman"/>
          <w:sz w:val="28"/>
          <w:szCs w:val="28"/>
        </w:rPr>
        <w:t xml:space="preserve">ие </w:t>
      </w:r>
      <w:r w:rsidRPr="00C40FC4">
        <w:rPr>
          <w:rFonts w:ascii="Times New Roman" w:hAnsi="Times New Roman" w:cs="Times New Roman"/>
          <w:sz w:val="28"/>
          <w:szCs w:val="28"/>
        </w:rPr>
        <w:t>фактическим данным и информации, полученн</w:t>
      </w:r>
      <w:r>
        <w:rPr>
          <w:rFonts w:ascii="Times New Roman" w:hAnsi="Times New Roman" w:cs="Times New Roman"/>
          <w:sz w:val="28"/>
          <w:szCs w:val="28"/>
        </w:rPr>
        <w:t xml:space="preserve">ым в ходе аудита эффективности, при этом </w:t>
      </w:r>
      <w:r w:rsidRPr="00C40FC4">
        <w:rPr>
          <w:rFonts w:ascii="Times New Roman" w:hAnsi="Times New Roman" w:cs="Times New Roman"/>
          <w:sz w:val="28"/>
          <w:szCs w:val="28"/>
        </w:rPr>
        <w:t xml:space="preserve">более надежными являются доказательства, собранные непосредственно должностными лицами </w:t>
      </w:r>
      <w:r w:rsidR="001B6D04">
        <w:rPr>
          <w:rFonts w:ascii="Times New Roman" w:hAnsi="Times New Roman" w:cs="Times New Roman"/>
          <w:sz w:val="28"/>
          <w:szCs w:val="28"/>
        </w:rPr>
        <w:t>с</w:t>
      </w:r>
      <w:r>
        <w:rPr>
          <w:rFonts w:ascii="Times New Roman" w:hAnsi="Times New Roman" w:cs="Times New Roman"/>
          <w:sz w:val="28"/>
          <w:szCs w:val="28"/>
        </w:rPr>
        <w:t xml:space="preserve">четной палаты Тульской области </w:t>
      </w:r>
      <w:r w:rsidR="001B6D04">
        <w:rPr>
          <w:rFonts w:ascii="Times New Roman" w:hAnsi="Times New Roman" w:cs="Times New Roman"/>
          <w:sz w:val="28"/>
          <w:szCs w:val="28"/>
        </w:rPr>
        <w:t>и</w:t>
      </w:r>
      <w:r w:rsidRPr="00C40FC4">
        <w:rPr>
          <w:rFonts w:ascii="Times New Roman" w:hAnsi="Times New Roman" w:cs="Times New Roman"/>
          <w:sz w:val="28"/>
          <w:szCs w:val="28"/>
        </w:rPr>
        <w:t xml:space="preserve"> подтвержденные документально</w:t>
      </w:r>
      <w:r w:rsidR="001B6D04">
        <w:rPr>
          <w:rFonts w:ascii="Times New Roman" w:hAnsi="Times New Roman" w:cs="Times New Roman"/>
          <w:sz w:val="28"/>
          <w:szCs w:val="28"/>
        </w:rPr>
        <w:t>;</w:t>
      </w:r>
    </w:p>
    <w:p w:rsidR="000C06BC" w:rsidRPr="00C40FC4" w:rsidRDefault="000C06BC" w:rsidP="001B6D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относящимися к выявленным недостаткам</w:t>
      </w:r>
      <w:r w:rsidR="001B6D04">
        <w:rPr>
          <w:rFonts w:ascii="Times New Roman" w:hAnsi="Times New Roman" w:cs="Times New Roman"/>
          <w:sz w:val="28"/>
          <w:szCs w:val="28"/>
        </w:rPr>
        <w:t xml:space="preserve"> (</w:t>
      </w:r>
      <w:r w:rsidRPr="00C40FC4">
        <w:rPr>
          <w:rFonts w:ascii="Times New Roman" w:hAnsi="Times New Roman" w:cs="Times New Roman"/>
          <w:sz w:val="28"/>
          <w:szCs w:val="28"/>
        </w:rPr>
        <w:t>имеют логическую, разумную связь с ними</w:t>
      </w:r>
      <w:r w:rsidR="001B6D04">
        <w:rPr>
          <w:rFonts w:ascii="Times New Roman" w:hAnsi="Times New Roman" w:cs="Times New Roman"/>
          <w:sz w:val="28"/>
          <w:szCs w:val="28"/>
        </w:rPr>
        <w:t>)</w:t>
      </w:r>
      <w:r w:rsidRPr="00C40FC4">
        <w:rPr>
          <w:rFonts w:ascii="Times New Roman" w:hAnsi="Times New Roman" w:cs="Times New Roman"/>
          <w:sz w:val="28"/>
          <w:szCs w:val="28"/>
        </w:rPr>
        <w:t xml:space="preserve">. </w:t>
      </w:r>
    </w:p>
    <w:p w:rsidR="00181726" w:rsidRPr="00181726" w:rsidRDefault="000C06BC" w:rsidP="00181726">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5.1.</w:t>
      </w:r>
      <w:r w:rsidR="00181726">
        <w:rPr>
          <w:rFonts w:ascii="Times New Roman" w:hAnsi="Times New Roman" w:cs="Times New Roman"/>
          <w:sz w:val="28"/>
          <w:szCs w:val="28"/>
        </w:rPr>
        <w:t>3</w:t>
      </w:r>
      <w:r w:rsidRPr="00C40FC4">
        <w:rPr>
          <w:rFonts w:ascii="Times New Roman" w:hAnsi="Times New Roman" w:cs="Times New Roman"/>
          <w:sz w:val="28"/>
          <w:szCs w:val="28"/>
        </w:rPr>
        <w:t xml:space="preserve">. </w:t>
      </w:r>
      <w:r w:rsidR="00181726" w:rsidRPr="00181726">
        <w:rPr>
          <w:rFonts w:ascii="Times New Roman" w:hAnsi="Times New Roman" w:cs="Times New Roman"/>
          <w:sz w:val="28"/>
          <w:szCs w:val="28"/>
        </w:rPr>
        <w:t xml:space="preserve">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w:t>
      </w:r>
      <w:r w:rsidR="00F55E61">
        <w:rPr>
          <w:rFonts w:ascii="Times New Roman" w:hAnsi="Times New Roman" w:cs="Times New Roman"/>
          <w:sz w:val="28"/>
          <w:szCs w:val="28"/>
        </w:rPr>
        <w:t xml:space="preserve">отражать </w:t>
      </w:r>
      <w:r w:rsidR="00181726" w:rsidRPr="00181726">
        <w:rPr>
          <w:rFonts w:ascii="Times New Roman" w:hAnsi="Times New Roman" w:cs="Times New Roman"/>
          <w:sz w:val="28"/>
          <w:szCs w:val="28"/>
        </w:rPr>
        <w:t>наличи</w:t>
      </w:r>
      <w:r w:rsidR="00F55E61">
        <w:rPr>
          <w:rFonts w:ascii="Times New Roman" w:hAnsi="Times New Roman" w:cs="Times New Roman"/>
          <w:sz w:val="28"/>
          <w:szCs w:val="28"/>
        </w:rPr>
        <w:t>е</w:t>
      </w:r>
      <w:r w:rsidR="00181726" w:rsidRPr="00181726">
        <w:rPr>
          <w:rFonts w:ascii="Times New Roman" w:hAnsi="Times New Roman" w:cs="Times New Roman"/>
          <w:sz w:val="28"/>
          <w:szCs w:val="28"/>
        </w:rPr>
        <w:t xml:space="preserve"> недостатков в деятельности объектов </w:t>
      </w:r>
      <w:r w:rsidR="004B6524">
        <w:rPr>
          <w:rFonts w:ascii="Times New Roman" w:hAnsi="Times New Roman" w:cs="Times New Roman"/>
          <w:sz w:val="28"/>
          <w:szCs w:val="28"/>
        </w:rPr>
        <w:t>аудита эффективности</w:t>
      </w:r>
      <w:r w:rsidR="00181726" w:rsidRPr="00181726">
        <w:rPr>
          <w:rFonts w:ascii="Times New Roman" w:hAnsi="Times New Roman" w:cs="Times New Roman"/>
          <w:sz w:val="28"/>
          <w:szCs w:val="28"/>
        </w:rPr>
        <w:t>, которые приводят к неэффективному использованию средств</w:t>
      </w:r>
      <w:r w:rsidR="004B6524">
        <w:rPr>
          <w:rFonts w:ascii="Times New Roman" w:hAnsi="Times New Roman" w:cs="Times New Roman"/>
          <w:sz w:val="28"/>
          <w:szCs w:val="28"/>
        </w:rPr>
        <w:t xml:space="preserve"> бюджета Тульской области и иных ресурсов</w:t>
      </w:r>
      <w:r w:rsidR="00181726" w:rsidRPr="00181726">
        <w:rPr>
          <w:rFonts w:ascii="Times New Roman" w:hAnsi="Times New Roman" w:cs="Times New Roman"/>
          <w:sz w:val="28"/>
          <w:szCs w:val="28"/>
        </w:rPr>
        <w:t>.</w:t>
      </w:r>
    </w:p>
    <w:p w:rsidR="00181726" w:rsidRPr="00181726" w:rsidRDefault="00181726" w:rsidP="00181726">
      <w:pPr>
        <w:spacing w:after="0" w:line="240" w:lineRule="auto"/>
        <w:ind w:firstLine="709"/>
        <w:jc w:val="both"/>
        <w:rPr>
          <w:rFonts w:ascii="Times New Roman" w:hAnsi="Times New Roman" w:cs="Times New Roman"/>
          <w:sz w:val="28"/>
          <w:szCs w:val="28"/>
        </w:rPr>
      </w:pPr>
      <w:r w:rsidRPr="00181726">
        <w:rPr>
          <w:rFonts w:ascii="Times New Roman" w:hAnsi="Times New Roman" w:cs="Times New Roman"/>
          <w:sz w:val="28"/>
          <w:szCs w:val="2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устные и аналитические доказательства.</w:t>
      </w:r>
    </w:p>
    <w:p w:rsidR="00181726" w:rsidRPr="00181726" w:rsidRDefault="00181726" w:rsidP="00181726">
      <w:pPr>
        <w:spacing w:after="0" w:line="240" w:lineRule="auto"/>
        <w:ind w:firstLine="709"/>
        <w:jc w:val="both"/>
        <w:rPr>
          <w:rFonts w:ascii="Times New Roman" w:hAnsi="Times New Roman" w:cs="Times New Roman"/>
          <w:sz w:val="28"/>
          <w:szCs w:val="28"/>
        </w:rPr>
      </w:pPr>
      <w:r w:rsidRPr="00181726">
        <w:rPr>
          <w:rFonts w:ascii="Times New Roman" w:hAnsi="Times New Roman" w:cs="Times New Roman"/>
          <w:sz w:val="28"/>
          <w:szCs w:val="28"/>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5.1.</w:t>
      </w:r>
      <w:r w:rsidR="0011130A">
        <w:rPr>
          <w:rFonts w:ascii="Times New Roman" w:hAnsi="Times New Roman" w:cs="Times New Roman"/>
          <w:sz w:val="28"/>
          <w:szCs w:val="28"/>
        </w:rPr>
        <w:t>4</w:t>
      </w:r>
      <w:r w:rsidRPr="00C40FC4">
        <w:rPr>
          <w:rFonts w:ascii="Times New Roman" w:hAnsi="Times New Roman" w:cs="Times New Roman"/>
          <w:sz w:val="28"/>
          <w:szCs w:val="28"/>
        </w:rPr>
        <w:t xml:space="preserve">. Фактические данные и информация, полученные по результатам </w:t>
      </w:r>
      <w:r w:rsidR="00531D55">
        <w:rPr>
          <w:rFonts w:ascii="Times New Roman" w:hAnsi="Times New Roman" w:cs="Times New Roman"/>
          <w:sz w:val="28"/>
          <w:szCs w:val="28"/>
        </w:rPr>
        <w:t>проведения аудита эффективности</w:t>
      </w:r>
      <w:r w:rsidRPr="00C40FC4">
        <w:rPr>
          <w:rFonts w:ascii="Times New Roman" w:hAnsi="Times New Roman" w:cs="Times New Roman"/>
          <w:sz w:val="28"/>
          <w:szCs w:val="28"/>
        </w:rPr>
        <w:t>, в том числе на объектах аудита эффективности, отражаются в актах, которые оформляются в соответствии с требованиями СФК 22.</w:t>
      </w:r>
    </w:p>
    <w:p w:rsidR="000C06BC" w:rsidRPr="003200CE" w:rsidRDefault="000C06BC" w:rsidP="00252204">
      <w:pPr>
        <w:spacing w:after="0" w:line="240" w:lineRule="auto"/>
        <w:ind w:firstLine="709"/>
        <w:jc w:val="both"/>
        <w:rPr>
          <w:rFonts w:ascii="Times New Roman" w:hAnsi="Times New Roman" w:cs="Times New Roman"/>
          <w:i/>
          <w:sz w:val="28"/>
          <w:szCs w:val="28"/>
        </w:rPr>
      </w:pPr>
      <w:r w:rsidRPr="003200CE">
        <w:rPr>
          <w:rFonts w:ascii="Times New Roman" w:hAnsi="Times New Roman" w:cs="Times New Roman"/>
          <w:i/>
          <w:sz w:val="28"/>
          <w:szCs w:val="28"/>
        </w:rPr>
        <w:t xml:space="preserve">5.2. Способы получения </w:t>
      </w:r>
      <w:r w:rsidR="00F06866">
        <w:rPr>
          <w:rFonts w:ascii="Times New Roman" w:hAnsi="Times New Roman" w:cs="Times New Roman"/>
          <w:i/>
          <w:sz w:val="28"/>
          <w:szCs w:val="28"/>
        </w:rPr>
        <w:t xml:space="preserve">фактических </w:t>
      </w:r>
      <w:r w:rsidR="003200CE" w:rsidRPr="003200CE">
        <w:rPr>
          <w:rFonts w:ascii="Times New Roman" w:hAnsi="Times New Roman" w:cs="Times New Roman"/>
          <w:i/>
          <w:sz w:val="28"/>
          <w:szCs w:val="28"/>
        </w:rPr>
        <w:t>д</w:t>
      </w:r>
      <w:r w:rsidRPr="003200CE">
        <w:rPr>
          <w:rFonts w:ascii="Times New Roman" w:hAnsi="Times New Roman" w:cs="Times New Roman"/>
          <w:i/>
          <w:sz w:val="28"/>
          <w:szCs w:val="28"/>
        </w:rPr>
        <w:t>анных и информации</w:t>
      </w:r>
    </w:p>
    <w:p w:rsidR="000C06BC" w:rsidRPr="00C40FC4" w:rsidRDefault="000C06BC" w:rsidP="00B81FE5">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5.2.1. Аудит эффективности может проводиться с использованием различных способов получения данных и информации, выбор которых осуществляется таким образом, чтобы их применение обеспечивало возможность получения </w:t>
      </w:r>
      <w:r w:rsidR="004037B2">
        <w:rPr>
          <w:rFonts w:ascii="Times New Roman" w:hAnsi="Times New Roman" w:cs="Times New Roman"/>
          <w:sz w:val="28"/>
          <w:szCs w:val="28"/>
        </w:rPr>
        <w:t>исчерпывающих</w:t>
      </w:r>
      <w:r w:rsidRPr="00C40FC4">
        <w:rPr>
          <w:rFonts w:ascii="Times New Roman" w:hAnsi="Times New Roman" w:cs="Times New Roman"/>
          <w:sz w:val="28"/>
          <w:szCs w:val="28"/>
        </w:rPr>
        <w:t xml:space="preserve"> доказательств, позволяющих сделать обобщенные выводы</w:t>
      </w:r>
      <w:r w:rsidR="00A94C6D">
        <w:rPr>
          <w:rFonts w:ascii="Times New Roman" w:hAnsi="Times New Roman" w:cs="Times New Roman"/>
          <w:sz w:val="28"/>
          <w:szCs w:val="28"/>
        </w:rPr>
        <w:t xml:space="preserve"> и </w:t>
      </w:r>
      <w:r w:rsidR="00A94C6D" w:rsidRPr="00C40FC4">
        <w:rPr>
          <w:rFonts w:ascii="Times New Roman" w:hAnsi="Times New Roman" w:cs="Times New Roman"/>
          <w:sz w:val="28"/>
          <w:szCs w:val="28"/>
        </w:rPr>
        <w:t>заключения</w:t>
      </w:r>
      <w:r w:rsidRPr="00C40FC4">
        <w:rPr>
          <w:rFonts w:ascii="Times New Roman" w:hAnsi="Times New Roman" w:cs="Times New Roman"/>
          <w:sz w:val="28"/>
          <w:szCs w:val="28"/>
        </w:rPr>
        <w:t xml:space="preserve">. </w:t>
      </w:r>
    </w:p>
    <w:p w:rsidR="000C06BC" w:rsidRPr="00C40FC4" w:rsidRDefault="000C06BC" w:rsidP="00B81FE5">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5.2.2. Источниками первичной информации могут быть фактические данные, получен</w:t>
      </w:r>
      <w:r w:rsidR="007746EB">
        <w:rPr>
          <w:rFonts w:ascii="Times New Roman" w:hAnsi="Times New Roman" w:cs="Times New Roman"/>
          <w:sz w:val="28"/>
          <w:szCs w:val="28"/>
        </w:rPr>
        <w:t>ные</w:t>
      </w:r>
      <w:r w:rsidR="007746EB" w:rsidRPr="007746EB">
        <w:rPr>
          <w:rFonts w:ascii="Times New Roman" w:hAnsi="Times New Roman" w:cs="Times New Roman"/>
          <w:sz w:val="28"/>
          <w:szCs w:val="28"/>
        </w:rPr>
        <w:t xml:space="preserve">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 (</w:t>
      </w:r>
      <w:r w:rsidRPr="00C40FC4">
        <w:rPr>
          <w:rFonts w:ascii="Times New Roman" w:hAnsi="Times New Roman" w:cs="Times New Roman"/>
          <w:sz w:val="28"/>
          <w:szCs w:val="28"/>
        </w:rPr>
        <w:t>запрос информации, использование нескольких источников информации, опрос, устные беседы и други</w:t>
      </w:r>
      <w:r w:rsidR="007746EB">
        <w:rPr>
          <w:rFonts w:ascii="Times New Roman" w:hAnsi="Times New Roman" w:cs="Times New Roman"/>
          <w:sz w:val="28"/>
          <w:szCs w:val="28"/>
        </w:rPr>
        <w:t>е)</w:t>
      </w:r>
      <w:r w:rsidRPr="00C40FC4">
        <w:rPr>
          <w:rFonts w:ascii="Times New Roman" w:hAnsi="Times New Roman" w:cs="Times New Roman"/>
          <w:sz w:val="28"/>
          <w:szCs w:val="28"/>
        </w:rPr>
        <w:t xml:space="preserve">. </w:t>
      </w:r>
    </w:p>
    <w:p w:rsidR="000C06BC" w:rsidRDefault="000C06BC" w:rsidP="00B81FE5">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5.2.3. В целях получения доказательств собранная в процессе аудита эффективности информация, как правило, анализируется с использованием таких методов, как сравнительный анализ, факторный анализ, анализ данных, </w:t>
      </w:r>
      <w:r w:rsidRPr="00C40FC4">
        <w:rPr>
          <w:rFonts w:ascii="Times New Roman" w:hAnsi="Times New Roman" w:cs="Times New Roman"/>
          <w:sz w:val="28"/>
          <w:szCs w:val="28"/>
        </w:rPr>
        <w:lastRenderedPageBreak/>
        <w:t>в том числе измерений, расчетов и анализа финансовых и экономических показателей деятельности объекта аудита эффективности</w:t>
      </w:r>
      <w:r w:rsidR="007B23A6">
        <w:rPr>
          <w:rFonts w:ascii="Times New Roman" w:hAnsi="Times New Roman" w:cs="Times New Roman"/>
          <w:sz w:val="28"/>
          <w:szCs w:val="28"/>
        </w:rPr>
        <w:t xml:space="preserve"> </w:t>
      </w:r>
      <w:r w:rsidRPr="00C40FC4">
        <w:rPr>
          <w:rFonts w:ascii="Times New Roman" w:hAnsi="Times New Roman" w:cs="Times New Roman"/>
          <w:sz w:val="28"/>
          <w:szCs w:val="28"/>
        </w:rPr>
        <w:t xml:space="preserve">и других. </w:t>
      </w:r>
    </w:p>
    <w:p w:rsidR="00873B41" w:rsidRDefault="00873B41" w:rsidP="00A136C0">
      <w:pPr>
        <w:spacing w:after="0" w:line="240" w:lineRule="auto"/>
        <w:ind w:firstLine="709"/>
        <w:jc w:val="center"/>
        <w:rPr>
          <w:rFonts w:ascii="Times New Roman" w:hAnsi="Times New Roman" w:cs="Times New Roman"/>
          <w:b/>
          <w:sz w:val="28"/>
          <w:szCs w:val="28"/>
        </w:rPr>
      </w:pPr>
    </w:p>
    <w:p w:rsidR="000C06BC" w:rsidRPr="00A136C0" w:rsidRDefault="000C06BC" w:rsidP="00873B41">
      <w:pPr>
        <w:spacing w:after="0" w:line="360" w:lineRule="auto"/>
        <w:ind w:firstLine="709"/>
        <w:jc w:val="center"/>
        <w:rPr>
          <w:rFonts w:ascii="Times New Roman" w:hAnsi="Times New Roman" w:cs="Times New Roman"/>
          <w:b/>
          <w:sz w:val="28"/>
          <w:szCs w:val="28"/>
        </w:rPr>
      </w:pPr>
      <w:r w:rsidRPr="00A136C0">
        <w:rPr>
          <w:rFonts w:ascii="Times New Roman" w:hAnsi="Times New Roman" w:cs="Times New Roman"/>
          <w:b/>
          <w:sz w:val="28"/>
          <w:szCs w:val="28"/>
        </w:rPr>
        <w:t>6. Заключительный этап аудита эффективности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F2389C">
        <w:rPr>
          <w:rFonts w:ascii="Times New Roman" w:hAnsi="Times New Roman" w:cs="Times New Roman"/>
          <w:i/>
          <w:sz w:val="28"/>
          <w:szCs w:val="28"/>
        </w:rPr>
        <w:t>6.1.</w:t>
      </w:r>
      <w:r w:rsidRPr="00C40FC4">
        <w:rPr>
          <w:rFonts w:ascii="Times New Roman" w:hAnsi="Times New Roman" w:cs="Times New Roman"/>
          <w:sz w:val="28"/>
          <w:szCs w:val="28"/>
        </w:rPr>
        <w:t xml:space="preserve"> </w:t>
      </w:r>
      <w:r w:rsidRPr="00055FDF">
        <w:rPr>
          <w:rFonts w:ascii="Times New Roman" w:hAnsi="Times New Roman" w:cs="Times New Roman"/>
          <w:i/>
          <w:sz w:val="28"/>
          <w:szCs w:val="28"/>
        </w:rPr>
        <w:t>Подготовка</w:t>
      </w:r>
      <w:r w:rsidR="001D196E">
        <w:rPr>
          <w:rFonts w:ascii="Times New Roman" w:hAnsi="Times New Roman" w:cs="Times New Roman"/>
          <w:i/>
          <w:sz w:val="28"/>
          <w:szCs w:val="28"/>
        </w:rPr>
        <w:t xml:space="preserve"> и оформление</w:t>
      </w:r>
      <w:r w:rsidRPr="00055FDF">
        <w:rPr>
          <w:rFonts w:ascii="Times New Roman" w:hAnsi="Times New Roman" w:cs="Times New Roman"/>
          <w:i/>
          <w:sz w:val="28"/>
          <w:szCs w:val="28"/>
        </w:rPr>
        <w:t xml:space="preserve"> акта о результатах </w:t>
      </w:r>
      <w:r w:rsidR="003A5A3F">
        <w:rPr>
          <w:rFonts w:ascii="Times New Roman" w:hAnsi="Times New Roman" w:cs="Times New Roman"/>
          <w:i/>
          <w:sz w:val="28"/>
          <w:szCs w:val="28"/>
        </w:rPr>
        <w:t xml:space="preserve">проведенного </w:t>
      </w:r>
      <w:r w:rsidRPr="00055FDF">
        <w:rPr>
          <w:rFonts w:ascii="Times New Roman" w:hAnsi="Times New Roman" w:cs="Times New Roman"/>
          <w:i/>
          <w:sz w:val="28"/>
          <w:szCs w:val="28"/>
        </w:rPr>
        <w:t>аудит</w:t>
      </w:r>
      <w:r w:rsidR="003A5A3F">
        <w:rPr>
          <w:rFonts w:ascii="Times New Roman" w:hAnsi="Times New Roman" w:cs="Times New Roman"/>
          <w:i/>
          <w:sz w:val="28"/>
          <w:szCs w:val="28"/>
        </w:rPr>
        <w:t>а</w:t>
      </w:r>
      <w:r w:rsidRPr="00055FDF">
        <w:rPr>
          <w:rFonts w:ascii="Times New Roman" w:hAnsi="Times New Roman" w:cs="Times New Roman"/>
          <w:i/>
          <w:sz w:val="28"/>
          <w:szCs w:val="28"/>
        </w:rPr>
        <w:t xml:space="preserve"> эффективности</w:t>
      </w:r>
      <w:r w:rsidRPr="00C40FC4">
        <w:rPr>
          <w:rFonts w:ascii="Times New Roman" w:hAnsi="Times New Roman" w:cs="Times New Roman"/>
          <w:sz w:val="28"/>
          <w:szCs w:val="28"/>
        </w:rPr>
        <w:t xml:space="preserve">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После завершения контрольных действий на объекте контрольного мероприятия оформляется акт по его результатам в соответствии с положениями Регламента </w:t>
      </w:r>
      <w:r w:rsidR="00055FDF">
        <w:rPr>
          <w:rFonts w:ascii="Times New Roman" w:hAnsi="Times New Roman" w:cs="Times New Roman"/>
          <w:sz w:val="28"/>
          <w:szCs w:val="28"/>
        </w:rPr>
        <w:t>с</w:t>
      </w:r>
      <w:r w:rsidR="00451389">
        <w:rPr>
          <w:rFonts w:ascii="Times New Roman" w:hAnsi="Times New Roman" w:cs="Times New Roman"/>
          <w:sz w:val="28"/>
          <w:szCs w:val="28"/>
        </w:rPr>
        <w:t xml:space="preserve">четной палаты Тульской области </w:t>
      </w:r>
      <w:r w:rsidRPr="00C40FC4">
        <w:rPr>
          <w:rFonts w:ascii="Times New Roman" w:hAnsi="Times New Roman" w:cs="Times New Roman"/>
          <w:sz w:val="28"/>
          <w:szCs w:val="28"/>
        </w:rPr>
        <w:t>и СФК 22.</w:t>
      </w:r>
    </w:p>
    <w:p w:rsidR="00AF1368" w:rsidRDefault="000C06BC" w:rsidP="00252204">
      <w:pPr>
        <w:spacing w:after="0" w:line="240" w:lineRule="auto"/>
        <w:ind w:firstLine="709"/>
        <w:jc w:val="both"/>
        <w:rPr>
          <w:rFonts w:ascii="Times New Roman" w:hAnsi="Times New Roman" w:cs="Times New Roman"/>
          <w:i/>
          <w:sz w:val="28"/>
          <w:szCs w:val="28"/>
        </w:rPr>
      </w:pPr>
      <w:r w:rsidRPr="00D33B32">
        <w:rPr>
          <w:rFonts w:ascii="Times New Roman" w:hAnsi="Times New Roman" w:cs="Times New Roman"/>
          <w:i/>
          <w:sz w:val="28"/>
          <w:szCs w:val="28"/>
        </w:rPr>
        <w:t xml:space="preserve">6.2. </w:t>
      </w:r>
      <w:r w:rsidR="00D33B32" w:rsidRPr="00D33B32">
        <w:rPr>
          <w:rFonts w:ascii="Times New Roman" w:hAnsi="Times New Roman" w:cs="Times New Roman"/>
          <w:i/>
          <w:sz w:val="28"/>
          <w:szCs w:val="28"/>
        </w:rPr>
        <w:t>Подготовка</w:t>
      </w:r>
      <w:r w:rsidR="00D33B32">
        <w:rPr>
          <w:rFonts w:ascii="Times New Roman" w:hAnsi="Times New Roman" w:cs="Times New Roman"/>
          <w:i/>
          <w:sz w:val="28"/>
          <w:szCs w:val="28"/>
        </w:rPr>
        <w:t xml:space="preserve"> и оформление</w:t>
      </w:r>
      <w:r w:rsidR="00D33B32" w:rsidRPr="00055FDF">
        <w:rPr>
          <w:rFonts w:ascii="Times New Roman" w:hAnsi="Times New Roman" w:cs="Times New Roman"/>
          <w:i/>
          <w:sz w:val="28"/>
          <w:szCs w:val="28"/>
        </w:rPr>
        <w:t xml:space="preserve"> </w:t>
      </w:r>
      <w:r w:rsidR="00D33B32">
        <w:rPr>
          <w:rFonts w:ascii="Times New Roman" w:hAnsi="Times New Roman" w:cs="Times New Roman"/>
          <w:i/>
          <w:sz w:val="28"/>
          <w:szCs w:val="28"/>
        </w:rPr>
        <w:t>отчета</w:t>
      </w:r>
      <w:r w:rsidR="00D33B32" w:rsidRPr="00055FDF">
        <w:rPr>
          <w:rFonts w:ascii="Times New Roman" w:hAnsi="Times New Roman" w:cs="Times New Roman"/>
          <w:i/>
          <w:sz w:val="28"/>
          <w:szCs w:val="28"/>
        </w:rPr>
        <w:t xml:space="preserve"> о результатах </w:t>
      </w:r>
      <w:r w:rsidR="00D33B32">
        <w:rPr>
          <w:rFonts w:ascii="Times New Roman" w:hAnsi="Times New Roman" w:cs="Times New Roman"/>
          <w:i/>
          <w:sz w:val="28"/>
          <w:szCs w:val="28"/>
        </w:rPr>
        <w:t xml:space="preserve">проведенного </w:t>
      </w:r>
      <w:r w:rsidR="00D33B32" w:rsidRPr="00055FDF">
        <w:rPr>
          <w:rFonts w:ascii="Times New Roman" w:hAnsi="Times New Roman" w:cs="Times New Roman"/>
          <w:i/>
          <w:sz w:val="28"/>
          <w:szCs w:val="28"/>
        </w:rPr>
        <w:t>аудит</w:t>
      </w:r>
      <w:r w:rsidR="00D33B32">
        <w:rPr>
          <w:rFonts w:ascii="Times New Roman" w:hAnsi="Times New Roman" w:cs="Times New Roman"/>
          <w:i/>
          <w:sz w:val="28"/>
          <w:szCs w:val="28"/>
        </w:rPr>
        <w:t>а</w:t>
      </w:r>
      <w:r w:rsidR="00D33B32" w:rsidRPr="00055FDF">
        <w:rPr>
          <w:rFonts w:ascii="Times New Roman" w:hAnsi="Times New Roman" w:cs="Times New Roman"/>
          <w:i/>
          <w:sz w:val="28"/>
          <w:szCs w:val="28"/>
        </w:rPr>
        <w:t xml:space="preserve"> </w:t>
      </w:r>
      <w:r w:rsidR="00D33B32" w:rsidRPr="00AF1368">
        <w:rPr>
          <w:rFonts w:ascii="Times New Roman" w:hAnsi="Times New Roman" w:cs="Times New Roman"/>
          <w:i/>
          <w:sz w:val="28"/>
          <w:szCs w:val="28"/>
        </w:rPr>
        <w:t>эффективности</w:t>
      </w:r>
      <w:r w:rsidR="00AF1368" w:rsidRPr="00AF1368">
        <w:rPr>
          <w:rFonts w:ascii="Times New Roman" w:hAnsi="Times New Roman" w:cs="Times New Roman"/>
          <w:i/>
          <w:sz w:val="28"/>
          <w:szCs w:val="28"/>
        </w:rPr>
        <w:t xml:space="preserve"> с</w:t>
      </w:r>
      <w:r w:rsidR="00AF1368">
        <w:rPr>
          <w:rFonts w:ascii="Times New Roman" w:hAnsi="Times New Roman" w:cs="Times New Roman"/>
          <w:i/>
          <w:sz w:val="28"/>
          <w:szCs w:val="28"/>
        </w:rPr>
        <w:t xml:space="preserve"> отражением</w:t>
      </w:r>
      <w:r w:rsidR="00AF1368" w:rsidRPr="00AF1368">
        <w:rPr>
          <w:rFonts w:ascii="Times New Roman" w:hAnsi="Times New Roman" w:cs="Times New Roman"/>
          <w:i/>
          <w:sz w:val="28"/>
          <w:szCs w:val="28"/>
        </w:rPr>
        <w:t xml:space="preserve"> </w:t>
      </w:r>
      <w:r w:rsidR="00AF1368">
        <w:rPr>
          <w:rFonts w:ascii="Times New Roman" w:hAnsi="Times New Roman" w:cs="Times New Roman"/>
          <w:i/>
          <w:sz w:val="28"/>
          <w:szCs w:val="28"/>
        </w:rPr>
        <w:t xml:space="preserve">соответствующих </w:t>
      </w:r>
      <w:r w:rsidR="00AF1368" w:rsidRPr="00AF1368">
        <w:rPr>
          <w:rFonts w:ascii="Times New Roman" w:hAnsi="Times New Roman" w:cs="Times New Roman"/>
          <w:i/>
          <w:sz w:val="28"/>
          <w:szCs w:val="28"/>
        </w:rPr>
        <w:t>з</w:t>
      </w:r>
      <w:r w:rsidR="000F1BB5" w:rsidRPr="00AF1368">
        <w:rPr>
          <w:rFonts w:ascii="Times New Roman" w:hAnsi="Times New Roman" w:cs="Times New Roman"/>
          <w:i/>
          <w:sz w:val="28"/>
          <w:szCs w:val="28"/>
        </w:rPr>
        <w:t>аключени</w:t>
      </w:r>
      <w:r w:rsidR="00AF1368">
        <w:rPr>
          <w:rFonts w:ascii="Times New Roman" w:hAnsi="Times New Roman" w:cs="Times New Roman"/>
          <w:i/>
          <w:sz w:val="28"/>
          <w:szCs w:val="28"/>
        </w:rPr>
        <w:t>й</w:t>
      </w:r>
      <w:r w:rsidR="000F1BB5">
        <w:rPr>
          <w:rFonts w:ascii="Times New Roman" w:hAnsi="Times New Roman" w:cs="Times New Roman"/>
          <w:i/>
          <w:sz w:val="28"/>
          <w:szCs w:val="28"/>
        </w:rPr>
        <w:t>, вывод</w:t>
      </w:r>
      <w:r w:rsidR="00AF1368">
        <w:rPr>
          <w:rFonts w:ascii="Times New Roman" w:hAnsi="Times New Roman" w:cs="Times New Roman"/>
          <w:i/>
          <w:sz w:val="28"/>
          <w:szCs w:val="28"/>
        </w:rPr>
        <w:t>ов</w:t>
      </w:r>
      <w:r w:rsidR="000F1BB5">
        <w:rPr>
          <w:rFonts w:ascii="Times New Roman" w:hAnsi="Times New Roman" w:cs="Times New Roman"/>
          <w:i/>
          <w:sz w:val="28"/>
          <w:szCs w:val="28"/>
        </w:rPr>
        <w:t xml:space="preserve"> и рекомендаци</w:t>
      </w:r>
      <w:r w:rsidR="00AF1368">
        <w:rPr>
          <w:rFonts w:ascii="Times New Roman" w:hAnsi="Times New Roman" w:cs="Times New Roman"/>
          <w:i/>
          <w:sz w:val="28"/>
          <w:szCs w:val="28"/>
        </w:rPr>
        <w:t>й</w:t>
      </w:r>
    </w:p>
    <w:p w:rsidR="000C06BC"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6.2.1. В рамках заключительного этапа на основании подписанных актов о результатах контрольного мероприятия осуществляется подготовка </w:t>
      </w:r>
      <w:r w:rsidR="004E09D9">
        <w:rPr>
          <w:rFonts w:ascii="Times New Roman" w:hAnsi="Times New Roman" w:cs="Times New Roman"/>
          <w:sz w:val="28"/>
          <w:szCs w:val="28"/>
        </w:rPr>
        <w:t xml:space="preserve">и оформление </w:t>
      </w:r>
      <w:r w:rsidRPr="00C40FC4">
        <w:rPr>
          <w:rFonts w:ascii="Times New Roman" w:hAnsi="Times New Roman" w:cs="Times New Roman"/>
          <w:sz w:val="28"/>
          <w:szCs w:val="28"/>
        </w:rPr>
        <w:t>отчета о результатах аудита эффективности</w:t>
      </w:r>
      <w:r w:rsidR="004E09D9" w:rsidRPr="004E09D9">
        <w:rPr>
          <w:rFonts w:ascii="Times New Roman" w:hAnsi="Times New Roman" w:cs="Times New Roman"/>
          <w:sz w:val="28"/>
          <w:szCs w:val="28"/>
        </w:rPr>
        <w:t xml:space="preserve"> </w:t>
      </w:r>
      <w:r w:rsidR="004E09D9" w:rsidRPr="00C40FC4">
        <w:rPr>
          <w:rFonts w:ascii="Times New Roman" w:hAnsi="Times New Roman" w:cs="Times New Roman"/>
          <w:sz w:val="28"/>
          <w:szCs w:val="28"/>
        </w:rPr>
        <w:t>в соответствии с положениями СФК 22</w:t>
      </w:r>
      <w:r w:rsidRPr="00C40FC4">
        <w:rPr>
          <w:rFonts w:ascii="Times New Roman" w:hAnsi="Times New Roman" w:cs="Times New Roman"/>
          <w:sz w:val="28"/>
          <w:szCs w:val="28"/>
        </w:rPr>
        <w:t xml:space="preserve">, в котором отражаются </w:t>
      </w:r>
      <w:r w:rsidR="0067726A">
        <w:rPr>
          <w:rFonts w:ascii="Times New Roman" w:hAnsi="Times New Roman" w:cs="Times New Roman"/>
          <w:sz w:val="28"/>
          <w:szCs w:val="28"/>
        </w:rPr>
        <w:t xml:space="preserve">заключения о степени соответствия организации, процесса и результатов использования бюджетных средств и иных ресурсов установленным критериям оценки эффективности, а также </w:t>
      </w:r>
      <w:r w:rsidRPr="00C40FC4">
        <w:rPr>
          <w:rFonts w:ascii="Times New Roman" w:hAnsi="Times New Roman" w:cs="Times New Roman"/>
          <w:sz w:val="28"/>
          <w:szCs w:val="28"/>
        </w:rPr>
        <w:t xml:space="preserve">выводы и рекомендации по результатам проверки. </w:t>
      </w:r>
    </w:p>
    <w:p w:rsidR="00DF72C2" w:rsidRDefault="00DF72C2" w:rsidP="00DF72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w:t>
      </w:r>
      <w:r w:rsidRPr="00DF72C2">
        <w:rPr>
          <w:rFonts w:ascii="Times New Roman" w:hAnsi="Times New Roman" w:cs="Times New Roman"/>
          <w:sz w:val="28"/>
          <w:szCs w:val="28"/>
        </w:rPr>
        <w:t xml:space="preserve"> </w:t>
      </w:r>
      <w:r w:rsidRPr="00C40FC4">
        <w:rPr>
          <w:rFonts w:ascii="Times New Roman" w:hAnsi="Times New Roman" w:cs="Times New Roman"/>
          <w:sz w:val="28"/>
          <w:szCs w:val="28"/>
        </w:rPr>
        <w:t xml:space="preserve">Если организация, процессы и фактические результаты использования средств бюджета Тульской области и иных ресурсов в проверяемой сфере и деятельность объектов аудита эффективности по их использованию соответствуют установленным критериям, это может указывать на то, что ресурсы используются с достаточной степенью эффективности. </w:t>
      </w:r>
      <w:r w:rsidR="0011301C">
        <w:rPr>
          <w:rFonts w:ascii="Times New Roman" w:hAnsi="Times New Roman" w:cs="Times New Roman"/>
          <w:sz w:val="28"/>
          <w:szCs w:val="28"/>
        </w:rPr>
        <w:t>В случае в</w:t>
      </w:r>
      <w:r>
        <w:rPr>
          <w:rFonts w:ascii="Times New Roman" w:hAnsi="Times New Roman" w:cs="Times New Roman"/>
          <w:sz w:val="28"/>
          <w:szCs w:val="28"/>
        </w:rPr>
        <w:t>ыявлени</w:t>
      </w:r>
      <w:r w:rsidR="0011301C">
        <w:rPr>
          <w:rFonts w:ascii="Times New Roman" w:hAnsi="Times New Roman" w:cs="Times New Roman"/>
          <w:sz w:val="28"/>
          <w:szCs w:val="28"/>
        </w:rPr>
        <w:t>я</w:t>
      </w:r>
      <w:r>
        <w:rPr>
          <w:rFonts w:ascii="Times New Roman" w:hAnsi="Times New Roman" w:cs="Times New Roman"/>
          <w:sz w:val="28"/>
          <w:szCs w:val="28"/>
        </w:rPr>
        <w:t xml:space="preserve"> их</w:t>
      </w:r>
      <w:r w:rsidRPr="00C40FC4">
        <w:rPr>
          <w:rFonts w:ascii="Times New Roman" w:hAnsi="Times New Roman" w:cs="Times New Roman"/>
          <w:sz w:val="28"/>
          <w:szCs w:val="28"/>
        </w:rPr>
        <w:t xml:space="preserve"> несоответстви</w:t>
      </w:r>
      <w:r>
        <w:rPr>
          <w:rFonts w:ascii="Times New Roman" w:hAnsi="Times New Roman" w:cs="Times New Roman"/>
          <w:sz w:val="28"/>
          <w:szCs w:val="28"/>
        </w:rPr>
        <w:t xml:space="preserve">я </w:t>
      </w:r>
      <w:r w:rsidR="00FD1586">
        <w:rPr>
          <w:rFonts w:ascii="Times New Roman" w:hAnsi="Times New Roman" w:cs="Times New Roman"/>
          <w:sz w:val="28"/>
          <w:szCs w:val="28"/>
        </w:rPr>
        <w:t xml:space="preserve">установленным критериям </w:t>
      </w:r>
      <w:r>
        <w:rPr>
          <w:rFonts w:ascii="Times New Roman" w:hAnsi="Times New Roman" w:cs="Times New Roman"/>
          <w:sz w:val="28"/>
          <w:szCs w:val="28"/>
        </w:rPr>
        <w:t>с отражением</w:t>
      </w:r>
      <w:r w:rsidRPr="00C40FC4">
        <w:rPr>
          <w:rFonts w:ascii="Times New Roman" w:hAnsi="Times New Roman" w:cs="Times New Roman"/>
          <w:sz w:val="28"/>
          <w:szCs w:val="28"/>
        </w:rPr>
        <w:t xml:space="preserve"> конкретны</w:t>
      </w:r>
      <w:r>
        <w:rPr>
          <w:rFonts w:ascii="Times New Roman" w:hAnsi="Times New Roman" w:cs="Times New Roman"/>
          <w:sz w:val="28"/>
          <w:szCs w:val="28"/>
        </w:rPr>
        <w:t>х</w:t>
      </w:r>
      <w:r w:rsidRPr="00C40FC4">
        <w:rPr>
          <w:rFonts w:ascii="Times New Roman" w:hAnsi="Times New Roman" w:cs="Times New Roman"/>
          <w:sz w:val="28"/>
          <w:szCs w:val="28"/>
        </w:rPr>
        <w:t xml:space="preserve"> факт</w:t>
      </w:r>
      <w:r>
        <w:rPr>
          <w:rFonts w:ascii="Times New Roman" w:hAnsi="Times New Roman" w:cs="Times New Roman"/>
          <w:sz w:val="28"/>
          <w:szCs w:val="28"/>
        </w:rPr>
        <w:t>ов</w:t>
      </w:r>
      <w:r w:rsidRPr="00C40FC4">
        <w:rPr>
          <w:rFonts w:ascii="Times New Roman" w:hAnsi="Times New Roman" w:cs="Times New Roman"/>
          <w:sz w:val="28"/>
          <w:szCs w:val="28"/>
        </w:rPr>
        <w:t xml:space="preserve">, </w:t>
      </w:r>
      <w:r>
        <w:rPr>
          <w:rFonts w:ascii="Times New Roman" w:hAnsi="Times New Roman" w:cs="Times New Roman"/>
          <w:sz w:val="28"/>
          <w:szCs w:val="28"/>
        </w:rPr>
        <w:t>отражающих</w:t>
      </w:r>
      <w:r w:rsidRPr="00C40FC4">
        <w:rPr>
          <w:rFonts w:ascii="Times New Roman" w:hAnsi="Times New Roman" w:cs="Times New Roman"/>
          <w:sz w:val="28"/>
          <w:szCs w:val="28"/>
        </w:rPr>
        <w:t xml:space="preserve"> неэффективно</w:t>
      </w:r>
      <w:r>
        <w:rPr>
          <w:rFonts w:ascii="Times New Roman" w:hAnsi="Times New Roman" w:cs="Times New Roman"/>
          <w:sz w:val="28"/>
          <w:szCs w:val="28"/>
        </w:rPr>
        <w:t>е</w:t>
      </w:r>
      <w:r w:rsidRPr="00C40FC4">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C40FC4">
        <w:rPr>
          <w:rFonts w:ascii="Times New Roman" w:hAnsi="Times New Roman" w:cs="Times New Roman"/>
          <w:sz w:val="28"/>
          <w:szCs w:val="28"/>
        </w:rPr>
        <w:t xml:space="preserve"> объектами аудита средств бюджета Тульской области и иных ресурсов</w:t>
      </w:r>
      <w:r>
        <w:rPr>
          <w:rFonts w:ascii="Times New Roman" w:hAnsi="Times New Roman" w:cs="Times New Roman"/>
          <w:sz w:val="28"/>
          <w:szCs w:val="28"/>
        </w:rPr>
        <w:t>,</w:t>
      </w:r>
      <w:r w:rsidRPr="00C40FC4">
        <w:rPr>
          <w:rFonts w:ascii="Times New Roman" w:hAnsi="Times New Roman" w:cs="Times New Roman"/>
          <w:sz w:val="28"/>
          <w:szCs w:val="28"/>
        </w:rPr>
        <w:t xml:space="preserve"> </w:t>
      </w:r>
      <w:r w:rsidR="0011301C">
        <w:rPr>
          <w:rFonts w:ascii="Times New Roman" w:hAnsi="Times New Roman" w:cs="Times New Roman"/>
          <w:sz w:val="28"/>
          <w:szCs w:val="28"/>
        </w:rPr>
        <w:t xml:space="preserve">можно сделать </w:t>
      </w:r>
      <w:r w:rsidR="0011301C" w:rsidRPr="0011301C">
        <w:rPr>
          <w:rFonts w:ascii="Times New Roman" w:hAnsi="Times New Roman" w:cs="Times New Roman"/>
          <w:i/>
          <w:sz w:val="28"/>
          <w:szCs w:val="28"/>
        </w:rPr>
        <w:t>заключени</w:t>
      </w:r>
      <w:r w:rsidR="0011301C">
        <w:rPr>
          <w:rFonts w:ascii="Times New Roman" w:hAnsi="Times New Roman" w:cs="Times New Roman"/>
          <w:i/>
          <w:sz w:val="28"/>
          <w:szCs w:val="28"/>
        </w:rPr>
        <w:t>е</w:t>
      </w:r>
      <w:r w:rsidR="0011301C">
        <w:rPr>
          <w:rFonts w:ascii="Times New Roman" w:hAnsi="Times New Roman" w:cs="Times New Roman"/>
          <w:sz w:val="28"/>
          <w:szCs w:val="28"/>
        </w:rPr>
        <w:t xml:space="preserve"> </w:t>
      </w:r>
      <w:r w:rsidRPr="00C40FC4">
        <w:rPr>
          <w:rFonts w:ascii="Times New Roman" w:hAnsi="Times New Roman" w:cs="Times New Roman"/>
          <w:sz w:val="28"/>
          <w:szCs w:val="28"/>
        </w:rPr>
        <w:t xml:space="preserve">о наличии недостатков и необходимости совершенствования использования </w:t>
      </w:r>
      <w:r w:rsidR="00FD1586">
        <w:rPr>
          <w:rFonts w:ascii="Times New Roman" w:hAnsi="Times New Roman" w:cs="Times New Roman"/>
          <w:sz w:val="28"/>
          <w:szCs w:val="28"/>
        </w:rPr>
        <w:t>бюджетных средств и иных ресурсов.</w:t>
      </w:r>
    </w:p>
    <w:p w:rsidR="005F1F20" w:rsidRPr="008D6231" w:rsidRDefault="0011301C" w:rsidP="005F1F20">
      <w:pPr>
        <w:pStyle w:val="a5"/>
        <w:ind w:firstLine="709"/>
        <w:jc w:val="both"/>
        <w:rPr>
          <w:sz w:val="28"/>
          <w:szCs w:val="28"/>
        </w:rPr>
      </w:pPr>
      <w:r>
        <w:rPr>
          <w:sz w:val="28"/>
          <w:szCs w:val="28"/>
        </w:rPr>
        <w:t xml:space="preserve">6.2.3. </w:t>
      </w:r>
      <w:r w:rsidR="005F1F20" w:rsidRPr="008D6231">
        <w:rPr>
          <w:sz w:val="28"/>
          <w:szCs w:val="28"/>
        </w:rPr>
        <w:t xml:space="preserve">На основе заключений формулируются соответствующие </w:t>
      </w:r>
      <w:r w:rsidR="005F1F20" w:rsidRPr="005F1F20">
        <w:rPr>
          <w:i/>
          <w:sz w:val="28"/>
          <w:szCs w:val="28"/>
        </w:rPr>
        <w:t xml:space="preserve">выводы </w:t>
      </w:r>
      <w:r w:rsidR="005F1F20" w:rsidRPr="008D6231">
        <w:rPr>
          <w:sz w:val="28"/>
          <w:szCs w:val="28"/>
        </w:rPr>
        <w:t>по каждой цели аудита эффективности, которые должны:</w:t>
      </w:r>
    </w:p>
    <w:p w:rsidR="005F1F20" w:rsidRPr="008D6231" w:rsidRDefault="005F1F20" w:rsidP="005F1F20">
      <w:pPr>
        <w:pStyle w:val="a5"/>
        <w:tabs>
          <w:tab w:val="num" w:pos="1935"/>
        </w:tabs>
        <w:ind w:firstLine="709"/>
        <w:jc w:val="both"/>
        <w:rPr>
          <w:sz w:val="28"/>
          <w:szCs w:val="28"/>
        </w:rPr>
      </w:pPr>
      <w:r>
        <w:rPr>
          <w:sz w:val="28"/>
          <w:szCs w:val="28"/>
        </w:rPr>
        <w:t xml:space="preserve">- </w:t>
      </w:r>
      <w:r w:rsidRPr="008D6231">
        <w:rPr>
          <w:sz w:val="28"/>
          <w:szCs w:val="28"/>
        </w:rPr>
        <w:t xml:space="preserve">содержать характеристику и значимость выявленных отклонений фактических результатов использования </w:t>
      </w:r>
      <w:r>
        <w:rPr>
          <w:sz w:val="28"/>
          <w:szCs w:val="28"/>
        </w:rPr>
        <w:t>бюджетных</w:t>
      </w:r>
      <w:r w:rsidRPr="008D6231">
        <w:rPr>
          <w:sz w:val="28"/>
          <w:szCs w:val="28"/>
        </w:rPr>
        <w:t xml:space="preserve"> средств </w:t>
      </w:r>
      <w:r>
        <w:rPr>
          <w:sz w:val="28"/>
          <w:szCs w:val="28"/>
        </w:rPr>
        <w:t xml:space="preserve">и иных ресурсов </w:t>
      </w:r>
      <w:r w:rsidRPr="008D6231">
        <w:rPr>
          <w:sz w:val="28"/>
          <w:szCs w:val="28"/>
        </w:rPr>
        <w:t xml:space="preserve">в проверяемой сфере или деятельности объектов проверки от критериев оценки эффективности, установленных в программе аудита эффективности;                 </w:t>
      </w:r>
    </w:p>
    <w:p w:rsidR="005F1F20" w:rsidRPr="008D6231" w:rsidRDefault="005F1F20" w:rsidP="005F1F20">
      <w:pPr>
        <w:pStyle w:val="a5"/>
        <w:tabs>
          <w:tab w:val="num" w:pos="1935"/>
        </w:tabs>
        <w:ind w:firstLine="709"/>
        <w:jc w:val="both"/>
        <w:rPr>
          <w:sz w:val="28"/>
          <w:szCs w:val="28"/>
        </w:rPr>
      </w:pPr>
      <w:r>
        <w:rPr>
          <w:sz w:val="28"/>
          <w:szCs w:val="28"/>
        </w:rPr>
        <w:t xml:space="preserve">- </w:t>
      </w:r>
      <w:r w:rsidRPr="008D6231">
        <w:rPr>
          <w:sz w:val="28"/>
          <w:szCs w:val="28"/>
        </w:rPr>
        <w:t>определять причины выявленных недостатков</w:t>
      </w:r>
      <w:r w:rsidRPr="008D6231">
        <w:rPr>
          <w:bCs/>
          <w:sz w:val="28"/>
          <w:szCs w:val="28"/>
        </w:rPr>
        <w:t xml:space="preserve">, которые привели к </w:t>
      </w:r>
      <w:r w:rsidRPr="008D6231">
        <w:rPr>
          <w:sz w:val="28"/>
          <w:szCs w:val="28"/>
        </w:rPr>
        <w:t xml:space="preserve">неэффективному использованию </w:t>
      </w:r>
      <w:r>
        <w:rPr>
          <w:sz w:val="28"/>
          <w:szCs w:val="28"/>
        </w:rPr>
        <w:t xml:space="preserve">бюджетных </w:t>
      </w:r>
      <w:r w:rsidRPr="008D6231">
        <w:rPr>
          <w:sz w:val="28"/>
          <w:szCs w:val="28"/>
        </w:rPr>
        <w:t>средств</w:t>
      </w:r>
      <w:r>
        <w:rPr>
          <w:sz w:val="28"/>
          <w:szCs w:val="28"/>
        </w:rPr>
        <w:t xml:space="preserve"> и иных ресурсов</w:t>
      </w:r>
      <w:r w:rsidRPr="008D6231">
        <w:rPr>
          <w:sz w:val="28"/>
          <w:szCs w:val="28"/>
        </w:rPr>
        <w:t>, и последствия, которые эти недостатки влекут или могут повлечь за собой;</w:t>
      </w:r>
    </w:p>
    <w:p w:rsidR="005F1F20" w:rsidRPr="008D6231" w:rsidRDefault="005F1F20" w:rsidP="005F1F20">
      <w:pPr>
        <w:pStyle w:val="a5"/>
        <w:tabs>
          <w:tab w:val="num" w:pos="1935"/>
        </w:tabs>
        <w:ind w:firstLine="709"/>
        <w:jc w:val="both"/>
        <w:rPr>
          <w:sz w:val="28"/>
          <w:szCs w:val="28"/>
        </w:rPr>
      </w:pPr>
      <w:r>
        <w:rPr>
          <w:sz w:val="28"/>
          <w:szCs w:val="28"/>
        </w:rPr>
        <w:t xml:space="preserve">- </w:t>
      </w:r>
      <w:r w:rsidRPr="008D6231">
        <w:rPr>
          <w:sz w:val="28"/>
          <w:szCs w:val="28"/>
        </w:rPr>
        <w:t xml:space="preserve">включать общую оценку степени эффективности использования </w:t>
      </w:r>
      <w:r>
        <w:rPr>
          <w:sz w:val="28"/>
          <w:szCs w:val="28"/>
        </w:rPr>
        <w:t xml:space="preserve">бюджетных </w:t>
      </w:r>
      <w:r w:rsidRPr="008D6231">
        <w:rPr>
          <w:sz w:val="28"/>
          <w:szCs w:val="28"/>
        </w:rPr>
        <w:t>средств</w:t>
      </w:r>
      <w:r>
        <w:rPr>
          <w:sz w:val="28"/>
          <w:szCs w:val="28"/>
        </w:rPr>
        <w:t xml:space="preserve"> и иных ресурсов</w:t>
      </w:r>
      <w:r w:rsidRPr="008D6231">
        <w:rPr>
          <w:sz w:val="28"/>
          <w:szCs w:val="28"/>
        </w:rPr>
        <w:t xml:space="preserve"> исходя из целей аудита эффективности.</w:t>
      </w:r>
    </w:p>
    <w:p w:rsidR="00BD378B" w:rsidRPr="00C40FC4" w:rsidRDefault="00241B04" w:rsidP="00BD37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w:t>
      </w:r>
      <w:r w:rsidR="00BD378B">
        <w:rPr>
          <w:rFonts w:ascii="Times New Roman" w:hAnsi="Times New Roman" w:cs="Times New Roman"/>
          <w:sz w:val="28"/>
          <w:szCs w:val="28"/>
        </w:rPr>
        <w:t>.</w:t>
      </w:r>
      <w:r>
        <w:rPr>
          <w:rFonts w:ascii="Times New Roman" w:hAnsi="Times New Roman" w:cs="Times New Roman"/>
          <w:sz w:val="28"/>
          <w:szCs w:val="28"/>
        </w:rPr>
        <w:t xml:space="preserve"> </w:t>
      </w:r>
      <w:r w:rsidR="00BD378B" w:rsidRPr="00C40FC4">
        <w:rPr>
          <w:rFonts w:ascii="Times New Roman" w:hAnsi="Times New Roman" w:cs="Times New Roman"/>
          <w:sz w:val="28"/>
          <w:szCs w:val="28"/>
        </w:rPr>
        <w:t xml:space="preserve">В случае если в ходе мероприятия выявлены недостатки, а сделанные выводы указывают на возможность существенно улучшить результаты работы объектов аудита эффективности, необходимо подготовить </w:t>
      </w:r>
      <w:r w:rsidR="00BD378B" w:rsidRPr="00BD378B">
        <w:rPr>
          <w:rFonts w:ascii="Times New Roman" w:hAnsi="Times New Roman" w:cs="Times New Roman"/>
          <w:i/>
          <w:sz w:val="28"/>
          <w:szCs w:val="28"/>
        </w:rPr>
        <w:t>рекомендации</w:t>
      </w:r>
      <w:r w:rsidR="00BD378B" w:rsidRPr="00C40FC4">
        <w:rPr>
          <w:rFonts w:ascii="Times New Roman" w:hAnsi="Times New Roman" w:cs="Times New Roman"/>
          <w:sz w:val="28"/>
          <w:szCs w:val="28"/>
        </w:rPr>
        <w:t xml:space="preserve"> для принятия мер по устранению этих недостатков, которые </w:t>
      </w:r>
      <w:r w:rsidR="00BD378B" w:rsidRPr="00C40FC4">
        <w:rPr>
          <w:rFonts w:ascii="Times New Roman" w:hAnsi="Times New Roman" w:cs="Times New Roman"/>
          <w:sz w:val="28"/>
          <w:szCs w:val="28"/>
        </w:rPr>
        <w:lastRenderedPageBreak/>
        <w:t xml:space="preserve">отражаются в соответствующем разделе отчета о результатах контрольного мероприятия. </w:t>
      </w:r>
    </w:p>
    <w:p w:rsidR="00BD378B" w:rsidRPr="00C40FC4" w:rsidRDefault="00BD378B" w:rsidP="00BD37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w:t>
      </w:r>
      <w:r w:rsidRPr="00C40FC4">
        <w:rPr>
          <w:rFonts w:ascii="Times New Roman" w:hAnsi="Times New Roman" w:cs="Times New Roman"/>
          <w:sz w:val="28"/>
          <w:szCs w:val="28"/>
        </w:rPr>
        <w:t xml:space="preserve">сли организация, процессы, результаты использования средств бюджета Тульской области и иных ресурсов в проверяемой сфере и (или) деятельность объектов аудита эффективности по их использованию соответствуют установленным критериям и могут быть признаны удовлетворительными, это еще не означает, что использованы все имеющиеся возможности для более эффективного использования указанных ресурсов.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организации, процессов использования средств бюджета Тульской области и иных ресурсов, а также деятельности объектов аудита эффективности. </w:t>
      </w:r>
    </w:p>
    <w:p w:rsidR="001D196E" w:rsidRPr="008D6231" w:rsidRDefault="00D33B32" w:rsidP="001D196E">
      <w:pPr>
        <w:pStyle w:val="a5"/>
        <w:ind w:firstLine="709"/>
        <w:jc w:val="both"/>
        <w:rPr>
          <w:sz w:val="28"/>
          <w:szCs w:val="28"/>
        </w:rPr>
      </w:pPr>
      <w:r>
        <w:rPr>
          <w:sz w:val="28"/>
          <w:szCs w:val="28"/>
        </w:rPr>
        <w:t>6.2.5</w:t>
      </w:r>
      <w:r w:rsidR="000C06BC" w:rsidRPr="00C40FC4">
        <w:rPr>
          <w:sz w:val="28"/>
          <w:szCs w:val="28"/>
        </w:rPr>
        <w:t xml:space="preserve">. Результаты аудита эффективности должны излагаться в отчете в </w:t>
      </w:r>
      <w:r w:rsidR="001D196E" w:rsidRPr="008D6231">
        <w:rPr>
          <w:sz w:val="28"/>
          <w:szCs w:val="28"/>
        </w:rPr>
        <w:t xml:space="preserve">соответствии с поставленными целями и давать ответы на </w:t>
      </w:r>
      <w:r w:rsidR="001D196E">
        <w:rPr>
          <w:sz w:val="28"/>
          <w:szCs w:val="28"/>
        </w:rPr>
        <w:t xml:space="preserve">вопросы по </w:t>
      </w:r>
      <w:r w:rsidR="001D196E" w:rsidRPr="008D6231">
        <w:rPr>
          <w:sz w:val="28"/>
          <w:szCs w:val="28"/>
        </w:rPr>
        <w:t>кажд</w:t>
      </w:r>
      <w:r w:rsidR="001D196E">
        <w:rPr>
          <w:sz w:val="28"/>
          <w:szCs w:val="28"/>
        </w:rPr>
        <w:t>ой</w:t>
      </w:r>
      <w:r w:rsidR="001D196E" w:rsidRPr="008D6231">
        <w:rPr>
          <w:sz w:val="28"/>
          <w:szCs w:val="28"/>
        </w:rPr>
        <w:t xml:space="preserve"> из них на основе заключений и выводов, сделанных по итогам </w:t>
      </w:r>
      <w:r w:rsidR="001D196E">
        <w:rPr>
          <w:sz w:val="28"/>
          <w:szCs w:val="28"/>
        </w:rPr>
        <w:t>аудита</w:t>
      </w:r>
      <w:r w:rsidR="001D196E" w:rsidRPr="008D6231">
        <w:rPr>
          <w:sz w:val="28"/>
          <w:szCs w:val="28"/>
        </w:rPr>
        <w:t xml:space="preserve">. В отчете следует приводить наиболее существенные факты, свидетельствующие о неэффективном использовании </w:t>
      </w:r>
      <w:r w:rsidR="001D196E">
        <w:rPr>
          <w:sz w:val="28"/>
          <w:szCs w:val="28"/>
        </w:rPr>
        <w:t xml:space="preserve">бюджетных </w:t>
      </w:r>
      <w:r w:rsidR="001D196E" w:rsidRPr="008D6231">
        <w:rPr>
          <w:sz w:val="28"/>
          <w:szCs w:val="28"/>
        </w:rPr>
        <w:t xml:space="preserve">средств, а также указывать конкретные причины и обнаруженные или возможные последствия выявленных недостатков.  </w:t>
      </w:r>
    </w:p>
    <w:p w:rsidR="001D196E" w:rsidRPr="008D6231" w:rsidRDefault="001D196E" w:rsidP="001D196E">
      <w:pPr>
        <w:pStyle w:val="a5"/>
        <w:ind w:firstLine="709"/>
        <w:jc w:val="both"/>
        <w:rPr>
          <w:sz w:val="28"/>
          <w:szCs w:val="28"/>
        </w:rPr>
      </w:pPr>
      <w:r>
        <w:rPr>
          <w:sz w:val="28"/>
          <w:szCs w:val="28"/>
        </w:rPr>
        <w:t>6</w:t>
      </w:r>
      <w:r w:rsidRPr="008D6231">
        <w:rPr>
          <w:sz w:val="28"/>
          <w:szCs w:val="28"/>
        </w:rPr>
        <w:t>.</w:t>
      </w:r>
      <w:r w:rsidR="00D33B32">
        <w:rPr>
          <w:sz w:val="28"/>
          <w:szCs w:val="28"/>
        </w:rPr>
        <w:t>2</w:t>
      </w:r>
      <w:r w:rsidRPr="008D6231">
        <w:rPr>
          <w:sz w:val="28"/>
          <w:szCs w:val="28"/>
        </w:rPr>
        <w:t>.</w:t>
      </w:r>
      <w:r w:rsidR="00D33B32">
        <w:rPr>
          <w:sz w:val="28"/>
          <w:szCs w:val="28"/>
        </w:rPr>
        <w:t>6</w:t>
      </w:r>
      <w:r w:rsidR="00E8397D">
        <w:rPr>
          <w:sz w:val="28"/>
          <w:szCs w:val="28"/>
        </w:rPr>
        <w:t>.</w:t>
      </w:r>
      <w:r w:rsidRPr="008D6231">
        <w:rPr>
          <w:sz w:val="28"/>
          <w:szCs w:val="28"/>
        </w:rPr>
        <w:t xml:space="preserve"> Для более объективной оценки результатов использования средств</w:t>
      </w:r>
      <w:r>
        <w:rPr>
          <w:sz w:val="28"/>
          <w:szCs w:val="28"/>
        </w:rPr>
        <w:t xml:space="preserve"> бюджета Тульской области и иных ресурсов</w:t>
      </w:r>
      <w:r w:rsidRPr="008D6231">
        <w:rPr>
          <w:sz w:val="28"/>
          <w:szCs w:val="28"/>
        </w:rPr>
        <w:t xml:space="preserve"> в отчет о результатах</w:t>
      </w:r>
      <w:r w:rsidRPr="004A6940">
        <w:rPr>
          <w:sz w:val="28"/>
          <w:szCs w:val="28"/>
        </w:rPr>
        <w:t xml:space="preserve"> аудита эффективности</w:t>
      </w:r>
      <w:r w:rsidRPr="008D6231">
        <w:rPr>
          <w:sz w:val="28"/>
          <w:szCs w:val="28"/>
        </w:rPr>
        <w:t xml:space="preserve"> следует включать не только выявленные недостатки, но и заслуживающие внимания достижения в проверяемой сфере и деятельности объектов проверки, </w:t>
      </w:r>
      <w:r>
        <w:rPr>
          <w:sz w:val="28"/>
          <w:szCs w:val="28"/>
        </w:rPr>
        <w:t>информация</w:t>
      </w:r>
      <w:r w:rsidRPr="008D6231">
        <w:rPr>
          <w:sz w:val="28"/>
          <w:szCs w:val="28"/>
        </w:rPr>
        <w:t xml:space="preserve"> о которых могла бы быть использована другими </w:t>
      </w:r>
      <w:r>
        <w:rPr>
          <w:sz w:val="28"/>
          <w:szCs w:val="28"/>
        </w:rPr>
        <w:t>государственными</w:t>
      </w:r>
      <w:r w:rsidRPr="008D6231">
        <w:rPr>
          <w:sz w:val="28"/>
          <w:szCs w:val="28"/>
        </w:rPr>
        <w:t xml:space="preserve"> органами и организациями для совершенствования их деятельности в целях повышения эффективности использования бюджетных средств.</w:t>
      </w:r>
    </w:p>
    <w:p w:rsidR="001D196E" w:rsidRPr="004A6940" w:rsidRDefault="001D196E" w:rsidP="001D19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A6940">
        <w:rPr>
          <w:rFonts w:ascii="Times New Roman" w:eastAsia="Times New Roman" w:hAnsi="Times New Roman" w:cs="Times New Roman"/>
          <w:sz w:val="28"/>
          <w:szCs w:val="28"/>
          <w:lang w:eastAsia="ru-RU"/>
        </w:rPr>
        <w:t>.</w:t>
      </w:r>
      <w:r w:rsidR="00D33B32">
        <w:rPr>
          <w:rFonts w:ascii="Times New Roman" w:eastAsia="Times New Roman" w:hAnsi="Times New Roman" w:cs="Times New Roman"/>
          <w:sz w:val="28"/>
          <w:szCs w:val="28"/>
          <w:lang w:eastAsia="ru-RU"/>
        </w:rPr>
        <w:t>2</w:t>
      </w:r>
      <w:r w:rsidRPr="004A6940">
        <w:rPr>
          <w:rFonts w:ascii="Times New Roman" w:eastAsia="Times New Roman" w:hAnsi="Times New Roman" w:cs="Times New Roman"/>
          <w:sz w:val="28"/>
          <w:szCs w:val="28"/>
          <w:lang w:eastAsia="ru-RU"/>
        </w:rPr>
        <w:t>.</w:t>
      </w:r>
      <w:r w:rsidR="00D33B32">
        <w:rPr>
          <w:rFonts w:ascii="Times New Roman" w:eastAsia="Times New Roman" w:hAnsi="Times New Roman" w:cs="Times New Roman"/>
          <w:sz w:val="28"/>
          <w:szCs w:val="28"/>
          <w:lang w:eastAsia="ru-RU"/>
        </w:rPr>
        <w:t>7</w:t>
      </w:r>
      <w:r w:rsidRPr="004A6940">
        <w:rPr>
          <w:rFonts w:ascii="Times New Roman" w:eastAsia="Times New Roman" w:hAnsi="Times New Roman" w:cs="Times New Roman"/>
          <w:sz w:val="28"/>
          <w:szCs w:val="28"/>
          <w:lang w:eastAsia="ru-RU"/>
        </w:rPr>
        <w:t>. Одновременно с проектом отчета в адрес руководителей проверенных объектов, а также в государственные органы, заинтересованные в результатах аудита эффективности, подготавливаются проекты представлений</w:t>
      </w:r>
      <w:r w:rsidR="005B578C">
        <w:rPr>
          <w:rFonts w:ascii="Times New Roman" w:eastAsia="Times New Roman" w:hAnsi="Times New Roman" w:cs="Times New Roman"/>
          <w:sz w:val="28"/>
          <w:szCs w:val="28"/>
          <w:lang w:eastAsia="ru-RU"/>
        </w:rPr>
        <w:t xml:space="preserve"> и (или) предписаний, а также</w:t>
      </w:r>
      <w:r>
        <w:rPr>
          <w:rFonts w:ascii="Times New Roman" w:eastAsia="Times New Roman" w:hAnsi="Times New Roman" w:cs="Times New Roman"/>
          <w:sz w:val="28"/>
          <w:szCs w:val="28"/>
          <w:lang w:eastAsia="ru-RU"/>
        </w:rPr>
        <w:t xml:space="preserve"> информационные материалы </w:t>
      </w:r>
      <w:r w:rsidRPr="004A6940">
        <w:rPr>
          <w:rFonts w:ascii="Times New Roman" w:eastAsia="Times New Roman" w:hAnsi="Times New Roman" w:cs="Times New Roman"/>
          <w:sz w:val="28"/>
          <w:szCs w:val="28"/>
          <w:lang w:eastAsia="ru-RU"/>
        </w:rPr>
        <w:t>счетной палаты Тульской области, содержащие требования по устранению выявленных недостатков и рекомендации по повышению эффективности использования бюджетных средств.</w:t>
      </w:r>
    </w:p>
    <w:p w:rsidR="003469EB" w:rsidRDefault="003469EB" w:rsidP="00A66DAC">
      <w:pPr>
        <w:spacing w:after="0" w:line="360" w:lineRule="auto"/>
        <w:ind w:firstLine="709"/>
        <w:jc w:val="center"/>
        <w:rPr>
          <w:rFonts w:ascii="Times New Roman" w:hAnsi="Times New Roman" w:cs="Times New Roman"/>
          <w:b/>
          <w:sz w:val="28"/>
          <w:szCs w:val="28"/>
        </w:rPr>
      </w:pPr>
    </w:p>
    <w:p w:rsidR="000C06BC" w:rsidRPr="00026C95" w:rsidRDefault="000C06BC" w:rsidP="00A66DAC">
      <w:pPr>
        <w:spacing w:after="0" w:line="360" w:lineRule="auto"/>
        <w:ind w:firstLine="709"/>
        <w:jc w:val="center"/>
        <w:rPr>
          <w:rFonts w:ascii="Times New Roman" w:hAnsi="Times New Roman" w:cs="Times New Roman"/>
          <w:b/>
          <w:sz w:val="28"/>
          <w:szCs w:val="28"/>
        </w:rPr>
      </w:pPr>
      <w:r w:rsidRPr="00026C95">
        <w:rPr>
          <w:rFonts w:ascii="Times New Roman" w:hAnsi="Times New Roman" w:cs="Times New Roman"/>
          <w:b/>
          <w:sz w:val="28"/>
          <w:szCs w:val="28"/>
        </w:rPr>
        <w:t xml:space="preserve">7. </w:t>
      </w:r>
      <w:r w:rsidR="008208A6">
        <w:rPr>
          <w:rFonts w:ascii="Times New Roman" w:hAnsi="Times New Roman" w:cs="Times New Roman"/>
          <w:b/>
          <w:sz w:val="28"/>
          <w:szCs w:val="28"/>
        </w:rPr>
        <w:t>К</w:t>
      </w:r>
      <w:r w:rsidRPr="00026C95">
        <w:rPr>
          <w:rFonts w:ascii="Times New Roman" w:hAnsi="Times New Roman" w:cs="Times New Roman"/>
          <w:b/>
          <w:sz w:val="28"/>
          <w:szCs w:val="28"/>
        </w:rPr>
        <w:t>онтрол</w:t>
      </w:r>
      <w:r w:rsidR="008208A6">
        <w:rPr>
          <w:rFonts w:ascii="Times New Roman" w:hAnsi="Times New Roman" w:cs="Times New Roman"/>
          <w:b/>
          <w:sz w:val="28"/>
          <w:szCs w:val="28"/>
        </w:rPr>
        <w:t>ь</w:t>
      </w:r>
      <w:r w:rsidRPr="00026C95">
        <w:rPr>
          <w:rFonts w:ascii="Times New Roman" w:hAnsi="Times New Roman" w:cs="Times New Roman"/>
          <w:b/>
          <w:sz w:val="28"/>
          <w:szCs w:val="28"/>
        </w:rPr>
        <w:t xml:space="preserve"> реализации результатов аудита эффективности</w:t>
      </w:r>
      <w:r w:rsidR="008208A6">
        <w:rPr>
          <w:rFonts w:ascii="Times New Roman" w:hAnsi="Times New Roman" w:cs="Times New Roman"/>
          <w:b/>
          <w:sz w:val="28"/>
          <w:szCs w:val="28"/>
        </w:rPr>
        <w:t xml:space="preserve">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7.1. Под контролем реализации результатов аудита эффективности понимается совокупность действий, осуществляемых должностными лицами </w:t>
      </w:r>
      <w:r w:rsidR="00303C5E">
        <w:rPr>
          <w:rFonts w:ascii="Times New Roman" w:hAnsi="Times New Roman" w:cs="Times New Roman"/>
          <w:sz w:val="28"/>
          <w:szCs w:val="28"/>
        </w:rPr>
        <w:t>с</w:t>
      </w:r>
      <w:r w:rsidR="00451389">
        <w:rPr>
          <w:rFonts w:ascii="Times New Roman" w:hAnsi="Times New Roman" w:cs="Times New Roman"/>
          <w:sz w:val="28"/>
          <w:szCs w:val="28"/>
        </w:rPr>
        <w:t>четной палаты Тульской области</w:t>
      </w:r>
      <w:r w:rsidRPr="00C40FC4">
        <w:rPr>
          <w:rFonts w:ascii="Times New Roman" w:hAnsi="Times New Roman" w:cs="Times New Roman"/>
          <w:sz w:val="28"/>
          <w:szCs w:val="28"/>
        </w:rPr>
        <w:t xml:space="preserve">, участвовавших в проведении аудита эффективности, в целях оценки итогов выполнения объектами аудита (контроля) представлений </w:t>
      </w:r>
      <w:r w:rsidR="00303C5E">
        <w:rPr>
          <w:rFonts w:ascii="Times New Roman" w:hAnsi="Times New Roman" w:cs="Times New Roman"/>
          <w:sz w:val="28"/>
          <w:szCs w:val="28"/>
        </w:rPr>
        <w:t>с</w:t>
      </w:r>
      <w:r w:rsidR="00451389">
        <w:rPr>
          <w:rFonts w:ascii="Times New Roman" w:hAnsi="Times New Roman" w:cs="Times New Roman"/>
          <w:sz w:val="28"/>
          <w:szCs w:val="28"/>
        </w:rPr>
        <w:t>четной палаты Тульской области</w:t>
      </w:r>
      <w:r w:rsidR="00303C5E">
        <w:rPr>
          <w:rFonts w:ascii="Times New Roman" w:hAnsi="Times New Roman" w:cs="Times New Roman"/>
          <w:sz w:val="28"/>
          <w:szCs w:val="28"/>
        </w:rPr>
        <w:t>.</w:t>
      </w:r>
      <w:r w:rsidRPr="00C40FC4">
        <w:rPr>
          <w:rFonts w:ascii="Times New Roman" w:hAnsi="Times New Roman" w:cs="Times New Roman"/>
          <w:sz w:val="28"/>
          <w:szCs w:val="28"/>
        </w:rPr>
        <w:t xml:space="preserve"> </w:t>
      </w:r>
    </w:p>
    <w:p w:rsidR="000C06BC" w:rsidRPr="00C40FC4" w:rsidRDefault="000C06BC" w:rsidP="00303C5E">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lastRenderedPageBreak/>
        <w:t xml:space="preserve">7.2. Целью контроля реализации результатов аудита эффективности является полное, качественное, своевременное выполнение требований и рекомендаций, изложенных в документах, направляемых </w:t>
      </w:r>
      <w:r w:rsidR="00303C5E">
        <w:rPr>
          <w:rFonts w:ascii="Times New Roman" w:hAnsi="Times New Roman" w:cs="Times New Roman"/>
          <w:sz w:val="28"/>
          <w:szCs w:val="28"/>
        </w:rPr>
        <w:t>с</w:t>
      </w:r>
      <w:r w:rsidRPr="00C40FC4">
        <w:rPr>
          <w:rFonts w:ascii="Times New Roman" w:hAnsi="Times New Roman" w:cs="Times New Roman"/>
          <w:sz w:val="28"/>
          <w:szCs w:val="28"/>
        </w:rPr>
        <w:t>четной палатой</w:t>
      </w:r>
      <w:r w:rsidR="00303C5E">
        <w:rPr>
          <w:rFonts w:ascii="Times New Roman" w:hAnsi="Times New Roman" w:cs="Times New Roman"/>
          <w:sz w:val="28"/>
          <w:szCs w:val="28"/>
        </w:rPr>
        <w:t xml:space="preserve"> </w:t>
      </w:r>
    </w:p>
    <w:p w:rsidR="000C06BC"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7.</w:t>
      </w:r>
      <w:r w:rsidR="002A185B">
        <w:rPr>
          <w:rFonts w:ascii="Times New Roman" w:hAnsi="Times New Roman" w:cs="Times New Roman"/>
          <w:sz w:val="28"/>
          <w:szCs w:val="28"/>
        </w:rPr>
        <w:t>3</w:t>
      </w:r>
      <w:r w:rsidRPr="00C40FC4">
        <w:rPr>
          <w:rFonts w:ascii="Times New Roman" w:hAnsi="Times New Roman" w:cs="Times New Roman"/>
          <w:sz w:val="28"/>
          <w:szCs w:val="28"/>
        </w:rPr>
        <w:t xml:space="preserve">. В рамках контроля реализации результатов аудита эффективности важно оценить, устранил ли объект аудита </w:t>
      </w:r>
      <w:r w:rsidR="00303C5E">
        <w:rPr>
          <w:rFonts w:ascii="Times New Roman" w:hAnsi="Times New Roman" w:cs="Times New Roman"/>
          <w:sz w:val="28"/>
          <w:szCs w:val="28"/>
        </w:rPr>
        <w:t>эффективности,</w:t>
      </w:r>
      <w:r w:rsidRPr="00C40FC4">
        <w:rPr>
          <w:rFonts w:ascii="Times New Roman" w:hAnsi="Times New Roman" w:cs="Times New Roman"/>
          <w:sz w:val="28"/>
          <w:szCs w:val="28"/>
        </w:rPr>
        <w:t xml:space="preserve"> выявленные в организации, процессах и результатах использования средств бюджета Тульской области и иных ресурсов </w:t>
      </w:r>
      <w:r w:rsidR="00303C5E">
        <w:rPr>
          <w:rFonts w:ascii="Times New Roman" w:hAnsi="Times New Roman" w:cs="Times New Roman"/>
          <w:sz w:val="28"/>
          <w:szCs w:val="28"/>
        </w:rPr>
        <w:t>проблемы и недостатки, а т</w:t>
      </w:r>
      <w:r w:rsidRPr="00C40FC4">
        <w:rPr>
          <w:rFonts w:ascii="Times New Roman" w:hAnsi="Times New Roman" w:cs="Times New Roman"/>
          <w:sz w:val="28"/>
          <w:szCs w:val="28"/>
        </w:rPr>
        <w:t>акже необходимо оценит</w:t>
      </w:r>
      <w:r w:rsidR="00303C5E">
        <w:rPr>
          <w:rFonts w:ascii="Times New Roman" w:hAnsi="Times New Roman" w:cs="Times New Roman"/>
          <w:sz w:val="28"/>
          <w:szCs w:val="28"/>
        </w:rPr>
        <w:t>ь, предпринял ли объект аудита эффективности</w:t>
      </w:r>
      <w:r w:rsidRPr="00C40FC4">
        <w:rPr>
          <w:rFonts w:ascii="Times New Roman" w:hAnsi="Times New Roman" w:cs="Times New Roman"/>
          <w:sz w:val="28"/>
          <w:szCs w:val="28"/>
        </w:rPr>
        <w:t xml:space="preserve"> меры по совершенствованию организации и процессов использования средств бюджета Тульской области и иных ресурсов в соответствии с рекомендациями. </w:t>
      </w:r>
    </w:p>
    <w:sectPr w:rsidR="000C06BC" w:rsidSect="00A45C8F">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A3" w:rsidRDefault="004645A3" w:rsidP="005F4ADA">
      <w:pPr>
        <w:spacing w:after="0" w:line="240" w:lineRule="auto"/>
      </w:pPr>
      <w:r>
        <w:separator/>
      </w:r>
    </w:p>
  </w:endnote>
  <w:endnote w:type="continuationSeparator" w:id="0">
    <w:p w:rsidR="004645A3" w:rsidRDefault="004645A3" w:rsidP="005F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A3" w:rsidRDefault="004645A3" w:rsidP="005F4ADA">
      <w:pPr>
        <w:spacing w:after="0" w:line="240" w:lineRule="auto"/>
      </w:pPr>
      <w:r>
        <w:separator/>
      </w:r>
    </w:p>
  </w:footnote>
  <w:footnote w:type="continuationSeparator" w:id="0">
    <w:p w:rsidR="004645A3" w:rsidRDefault="004645A3" w:rsidP="005F4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33308"/>
      <w:docPartObj>
        <w:docPartGallery w:val="Page Numbers (Top of Page)"/>
        <w:docPartUnique/>
      </w:docPartObj>
    </w:sdtPr>
    <w:sdtEndPr>
      <w:rPr>
        <w:rFonts w:ascii="Times New Roman" w:hAnsi="Times New Roman" w:cs="Times New Roman"/>
      </w:rPr>
    </w:sdtEndPr>
    <w:sdtContent>
      <w:p w:rsidR="00A45C8F" w:rsidRPr="00D03D09" w:rsidRDefault="00A45C8F">
        <w:pPr>
          <w:pStyle w:val="a7"/>
          <w:jc w:val="center"/>
          <w:rPr>
            <w:rFonts w:ascii="Times New Roman" w:hAnsi="Times New Roman" w:cs="Times New Roman"/>
          </w:rPr>
        </w:pPr>
        <w:r w:rsidRPr="00D03D09">
          <w:rPr>
            <w:rFonts w:ascii="Times New Roman" w:hAnsi="Times New Roman" w:cs="Times New Roman"/>
          </w:rPr>
          <w:fldChar w:fldCharType="begin"/>
        </w:r>
        <w:r w:rsidRPr="00D03D09">
          <w:rPr>
            <w:rFonts w:ascii="Times New Roman" w:hAnsi="Times New Roman" w:cs="Times New Roman"/>
          </w:rPr>
          <w:instrText>PAGE   \* MERGEFORMAT</w:instrText>
        </w:r>
        <w:r w:rsidRPr="00D03D09">
          <w:rPr>
            <w:rFonts w:ascii="Times New Roman" w:hAnsi="Times New Roman" w:cs="Times New Roman"/>
          </w:rPr>
          <w:fldChar w:fldCharType="separate"/>
        </w:r>
        <w:r w:rsidR="00795054">
          <w:rPr>
            <w:rFonts w:ascii="Times New Roman" w:hAnsi="Times New Roman" w:cs="Times New Roman"/>
            <w:noProof/>
          </w:rPr>
          <w:t>2</w:t>
        </w:r>
        <w:r w:rsidRPr="00D03D09">
          <w:rPr>
            <w:rFonts w:ascii="Times New Roman" w:hAnsi="Times New Roman" w:cs="Times New Roman"/>
          </w:rPr>
          <w:fldChar w:fldCharType="end"/>
        </w:r>
      </w:p>
    </w:sdtContent>
  </w:sdt>
  <w:p w:rsidR="005F4ADA" w:rsidRDefault="005F4A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07CA7"/>
    <w:multiLevelType w:val="multilevel"/>
    <w:tmpl w:val="1B8A02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9A"/>
    <w:rsid w:val="0000120F"/>
    <w:rsid w:val="00005F2F"/>
    <w:rsid w:val="00026C95"/>
    <w:rsid w:val="0003673C"/>
    <w:rsid w:val="00041643"/>
    <w:rsid w:val="00044531"/>
    <w:rsid w:val="00055FDF"/>
    <w:rsid w:val="00067EF9"/>
    <w:rsid w:val="00070A23"/>
    <w:rsid w:val="0008300C"/>
    <w:rsid w:val="0008450E"/>
    <w:rsid w:val="000A150A"/>
    <w:rsid w:val="000B102E"/>
    <w:rsid w:val="000C06BC"/>
    <w:rsid w:val="000F1BB5"/>
    <w:rsid w:val="00100180"/>
    <w:rsid w:val="0011130A"/>
    <w:rsid w:val="00111FB7"/>
    <w:rsid w:val="0011301C"/>
    <w:rsid w:val="00117D97"/>
    <w:rsid w:val="00144E38"/>
    <w:rsid w:val="00147711"/>
    <w:rsid w:val="00156848"/>
    <w:rsid w:val="00181726"/>
    <w:rsid w:val="001A0F3B"/>
    <w:rsid w:val="001A5243"/>
    <w:rsid w:val="001B5698"/>
    <w:rsid w:val="001B6D04"/>
    <w:rsid w:val="001D0B82"/>
    <w:rsid w:val="001D196E"/>
    <w:rsid w:val="001D3776"/>
    <w:rsid w:val="001D6328"/>
    <w:rsid w:val="001E29A0"/>
    <w:rsid w:val="001E5EBB"/>
    <w:rsid w:val="0020213D"/>
    <w:rsid w:val="00204F17"/>
    <w:rsid w:val="00211812"/>
    <w:rsid w:val="002142CF"/>
    <w:rsid w:val="00224A25"/>
    <w:rsid w:val="00232CCC"/>
    <w:rsid w:val="00233C91"/>
    <w:rsid w:val="00236BCF"/>
    <w:rsid w:val="00241B04"/>
    <w:rsid w:val="00243FF3"/>
    <w:rsid w:val="00252204"/>
    <w:rsid w:val="00260FC5"/>
    <w:rsid w:val="00262146"/>
    <w:rsid w:val="0028250E"/>
    <w:rsid w:val="002832C6"/>
    <w:rsid w:val="00286B95"/>
    <w:rsid w:val="002A185B"/>
    <w:rsid w:val="002A7550"/>
    <w:rsid w:val="002A7B3A"/>
    <w:rsid w:val="002D4C6B"/>
    <w:rsid w:val="002D56BC"/>
    <w:rsid w:val="002E0AF1"/>
    <w:rsid w:val="002E4FA8"/>
    <w:rsid w:val="00303C5E"/>
    <w:rsid w:val="00307F0C"/>
    <w:rsid w:val="003200CE"/>
    <w:rsid w:val="00331BEF"/>
    <w:rsid w:val="00333205"/>
    <w:rsid w:val="00340055"/>
    <w:rsid w:val="003469EB"/>
    <w:rsid w:val="00363AF0"/>
    <w:rsid w:val="00365A58"/>
    <w:rsid w:val="00383FAB"/>
    <w:rsid w:val="0038727D"/>
    <w:rsid w:val="003A3F24"/>
    <w:rsid w:val="003A5A3F"/>
    <w:rsid w:val="003A6958"/>
    <w:rsid w:val="003A727E"/>
    <w:rsid w:val="003A7425"/>
    <w:rsid w:val="003B0334"/>
    <w:rsid w:val="003B0B83"/>
    <w:rsid w:val="003E3E1D"/>
    <w:rsid w:val="00402678"/>
    <w:rsid w:val="004037B2"/>
    <w:rsid w:val="00406F74"/>
    <w:rsid w:val="00420916"/>
    <w:rsid w:val="00421FBF"/>
    <w:rsid w:val="00451389"/>
    <w:rsid w:val="004541B1"/>
    <w:rsid w:val="004645A3"/>
    <w:rsid w:val="00464D20"/>
    <w:rsid w:val="0048192C"/>
    <w:rsid w:val="00481991"/>
    <w:rsid w:val="004A1F5D"/>
    <w:rsid w:val="004A5F98"/>
    <w:rsid w:val="004A6940"/>
    <w:rsid w:val="004B0974"/>
    <w:rsid w:val="004B6524"/>
    <w:rsid w:val="004B7DB0"/>
    <w:rsid w:val="004C1866"/>
    <w:rsid w:val="004C7E9A"/>
    <w:rsid w:val="004E09D9"/>
    <w:rsid w:val="004E2BB6"/>
    <w:rsid w:val="004F218E"/>
    <w:rsid w:val="00524243"/>
    <w:rsid w:val="00531D55"/>
    <w:rsid w:val="00540D37"/>
    <w:rsid w:val="005452D7"/>
    <w:rsid w:val="005552A9"/>
    <w:rsid w:val="00560F5D"/>
    <w:rsid w:val="005648D4"/>
    <w:rsid w:val="00567067"/>
    <w:rsid w:val="005717F4"/>
    <w:rsid w:val="005763CB"/>
    <w:rsid w:val="0059178F"/>
    <w:rsid w:val="00593EB6"/>
    <w:rsid w:val="00593ED6"/>
    <w:rsid w:val="005A083C"/>
    <w:rsid w:val="005B2826"/>
    <w:rsid w:val="005B3314"/>
    <w:rsid w:val="005B578C"/>
    <w:rsid w:val="005B59F7"/>
    <w:rsid w:val="005E0CD7"/>
    <w:rsid w:val="005F1F20"/>
    <w:rsid w:val="005F4ADA"/>
    <w:rsid w:val="00633273"/>
    <w:rsid w:val="00637BBD"/>
    <w:rsid w:val="006436DB"/>
    <w:rsid w:val="00653B61"/>
    <w:rsid w:val="00663CAD"/>
    <w:rsid w:val="0067205A"/>
    <w:rsid w:val="0067726A"/>
    <w:rsid w:val="00694027"/>
    <w:rsid w:val="006A15A5"/>
    <w:rsid w:val="006A6BC2"/>
    <w:rsid w:val="006B2D5F"/>
    <w:rsid w:val="006B725F"/>
    <w:rsid w:val="006C68E1"/>
    <w:rsid w:val="006E0DF2"/>
    <w:rsid w:val="006E6E4F"/>
    <w:rsid w:val="007014F9"/>
    <w:rsid w:val="0071354E"/>
    <w:rsid w:val="007263C2"/>
    <w:rsid w:val="0072681A"/>
    <w:rsid w:val="0074278A"/>
    <w:rsid w:val="0074279D"/>
    <w:rsid w:val="00745FB4"/>
    <w:rsid w:val="0075025D"/>
    <w:rsid w:val="00752CBF"/>
    <w:rsid w:val="00756F49"/>
    <w:rsid w:val="00767A32"/>
    <w:rsid w:val="00773B3B"/>
    <w:rsid w:val="007746EB"/>
    <w:rsid w:val="007777EF"/>
    <w:rsid w:val="007935F4"/>
    <w:rsid w:val="00795054"/>
    <w:rsid w:val="007968FE"/>
    <w:rsid w:val="007A5F38"/>
    <w:rsid w:val="007B23A6"/>
    <w:rsid w:val="007C081B"/>
    <w:rsid w:val="007C2616"/>
    <w:rsid w:val="007C3023"/>
    <w:rsid w:val="007D79EB"/>
    <w:rsid w:val="007E7F25"/>
    <w:rsid w:val="008208A6"/>
    <w:rsid w:val="008244A8"/>
    <w:rsid w:val="0084650F"/>
    <w:rsid w:val="00856A81"/>
    <w:rsid w:val="00864BC6"/>
    <w:rsid w:val="00865976"/>
    <w:rsid w:val="008660CF"/>
    <w:rsid w:val="00873B41"/>
    <w:rsid w:val="008848E0"/>
    <w:rsid w:val="00892B42"/>
    <w:rsid w:val="008A653A"/>
    <w:rsid w:val="008B63FC"/>
    <w:rsid w:val="008C2363"/>
    <w:rsid w:val="008D077D"/>
    <w:rsid w:val="008D23E1"/>
    <w:rsid w:val="008D6DB6"/>
    <w:rsid w:val="008E2FA3"/>
    <w:rsid w:val="008F249F"/>
    <w:rsid w:val="00901628"/>
    <w:rsid w:val="009143B5"/>
    <w:rsid w:val="00915EB2"/>
    <w:rsid w:val="009222CB"/>
    <w:rsid w:val="00933EAA"/>
    <w:rsid w:val="00933F55"/>
    <w:rsid w:val="00933F8C"/>
    <w:rsid w:val="0094038D"/>
    <w:rsid w:val="00971249"/>
    <w:rsid w:val="00984303"/>
    <w:rsid w:val="0099048F"/>
    <w:rsid w:val="009943FA"/>
    <w:rsid w:val="0099488D"/>
    <w:rsid w:val="00996AE6"/>
    <w:rsid w:val="00997BAD"/>
    <w:rsid w:val="009B7CDD"/>
    <w:rsid w:val="009C2F68"/>
    <w:rsid w:val="009C75E2"/>
    <w:rsid w:val="009D6E20"/>
    <w:rsid w:val="009E571F"/>
    <w:rsid w:val="009F19B1"/>
    <w:rsid w:val="00A012D4"/>
    <w:rsid w:val="00A136C0"/>
    <w:rsid w:val="00A2324C"/>
    <w:rsid w:val="00A26A3C"/>
    <w:rsid w:val="00A45C8F"/>
    <w:rsid w:val="00A517E6"/>
    <w:rsid w:val="00A52C81"/>
    <w:rsid w:val="00A53862"/>
    <w:rsid w:val="00A63FC1"/>
    <w:rsid w:val="00A657C6"/>
    <w:rsid w:val="00A66DAC"/>
    <w:rsid w:val="00A70614"/>
    <w:rsid w:val="00A94C6D"/>
    <w:rsid w:val="00A9711B"/>
    <w:rsid w:val="00A978F2"/>
    <w:rsid w:val="00AA753C"/>
    <w:rsid w:val="00AE4573"/>
    <w:rsid w:val="00AF1368"/>
    <w:rsid w:val="00B111B9"/>
    <w:rsid w:val="00B121BB"/>
    <w:rsid w:val="00B16F09"/>
    <w:rsid w:val="00B23C1A"/>
    <w:rsid w:val="00B40484"/>
    <w:rsid w:val="00B41627"/>
    <w:rsid w:val="00B4562F"/>
    <w:rsid w:val="00B60EE9"/>
    <w:rsid w:val="00B66FF3"/>
    <w:rsid w:val="00B7452A"/>
    <w:rsid w:val="00B81FE5"/>
    <w:rsid w:val="00B90B2D"/>
    <w:rsid w:val="00B93308"/>
    <w:rsid w:val="00B94AC0"/>
    <w:rsid w:val="00BA0818"/>
    <w:rsid w:val="00BA12F3"/>
    <w:rsid w:val="00BA48CB"/>
    <w:rsid w:val="00BD378B"/>
    <w:rsid w:val="00BE34DD"/>
    <w:rsid w:val="00C074FA"/>
    <w:rsid w:val="00C137E8"/>
    <w:rsid w:val="00C40FC4"/>
    <w:rsid w:val="00C60AD5"/>
    <w:rsid w:val="00C67D1B"/>
    <w:rsid w:val="00C67E7E"/>
    <w:rsid w:val="00C76109"/>
    <w:rsid w:val="00C979ED"/>
    <w:rsid w:val="00CA5117"/>
    <w:rsid w:val="00CB499C"/>
    <w:rsid w:val="00CB5DA9"/>
    <w:rsid w:val="00CC39CE"/>
    <w:rsid w:val="00CC7841"/>
    <w:rsid w:val="00CF3041"/>
    <w:rsid w:val="00D03D09"/>
    <w:rsid w:val="00D108EE"/>
    <w:rsid w:val="00D33B32"/>
    <w:rsid w:val="00D33D9B"/>
    <w:rsid w:val="00D36B1A"/>
    <w:rsid w:val="00D43993"/>
    <w:rsid w:val="00D60BAE"/>
    <w:rsid w:val="00D6726F"/>
    <w:rsid w:val="00D82487"/>
    <w:rsid w:val="00DC1AE1"/>
    <w:rsid w:val="00DC4534"/>
    <w:rsid w:val="00DC4835"/>
    <w:rsid w:val="00DE0008"/>
    <w:rsid w:val="00DF5537"/>
    <w:rsid w:val="00DF70AD"/>
    <w:rsid w:val="00DF72C2"/>
    <w:rsid w:val="00E026C8"/>
    <w:rsid w:val="00E06771"/>
    <w:rsid w:val="00E20993"/>
    <w:rsid w:val="00E40986"/>
    <w:rsid w:val="00E53737"/>
    <w:rsid w:val="00E56472"/>
    <w:rsid w:val="00E778C8"/>
    <w:rsid w:val="00E8397D"/>
    <w:rsid w:val="00E94B3D"/>
    <w:rsid w:val="00EE774F"/>
    <w:rsid w:val="00F01346"/>
    <w:rsid w:val="00F02B69"/>
    <w:rsid w:val="00F034B9"/>
    <w:rsid w:val="00F06866"/>
    <w:rsid w:val="00F10335"/>
    <w:rsid w:val="00F2389C"/>
    <w:rsid w:val="00F36A28"/>
    <w:rsid w:val="00F459B1"/>
    <w:rsid w:val="00F47C06"/>
    <w:rsid w:val="00F55E61"/>
    <w:rsid w:val="00F62FCE"/>
    <w:rsid w:val="00F72065"/>
    <w:rsid w:val="00F73B99"/>
    <w:rsid w:val="00FA25BC"/>
    <w:rsid w:val="00FA3112"/>
    <w:rsid w:val="00FA73CE"/>
    <w:rsid w:val="00FC154C"/>
    <w:rsid w:val="00FC2DCF"/>
    <w:rsid w:val="00FC5CF7"/>
    <w:rsid w:val="00FC7EF1"/>
    <w:rsid w:val="00FD1586"/>
    <w:rsid w:val="00FD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31C96F-ED28-4AAE-AAE6-3798603A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C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4C6B"/>
    <w:rPr>
      <w:rFonts w:ascii="Segoe UI" w:hAnsi="Segoe UI" w:cs="Segoe UI"/>
      <w:sz w:val="18"/>
      <w:szCs w:val="18"/>
    </w:rPr>
  </w:style>
  <w:style w:type="paragraph" w:styleId="a5">
    <w:name w:val="Body Text"/>
    <w:basedOn w:val="a"/>
    <w:link w:val="a6"/>
    <w:rsid w:val="00915EB2"/>
    <w:pPr>
      <w:spacing w:after="0" w:line="240" w:lineRule="auto"/>
      <w:jc w:val="center"/>
    </w:pPr>
    <w:rPr>
      <w:rFonts w:ascii="Times New Roman" w:eastAsia="Times New Roman" w:hAnsi="Times New Roman" w:cs="Times New Roman"/>
      <w:sz w:val="44"/>
      <w:szCs w:val="20"/>
      <w:lang w:eastAsia="ru-RU"/>
    </w:rPr>
  </w:style>
  <w:style w:type="character" w:customStyle="1" w:styleId="a6">
    <w:name w:val="Основной текст Знак"/>
    <w:basedOn w:val="a0"/>
    <w:link w:val="a5"/>
    <w:rsid w:val="00915EB2"/>
    <w:rPr>
      <w:rFonts w:ascii="Times New Roman" w:eastAsia="Times New Roman" w:hAnsi="Times New Roman" w:cs="Times New Roman"/>
      <w:sz w:val="44"/>
      <w:szCs w:val="20"/>
      <w:lang w:eastAsia="ru-RU"/>
    </w:rPr>
  </w:style>
  <w:style w:type="paragraph" w:styleId="3">
    <w:name w:val="Body Text 3"/>
    <w:basedOn w:val="a"/>
    <w:link w:val="30"/>
    <w:uiPriority w:val="99"/>
    <w:semiHidden/>
    <w:unhideWhenUsed/>
    <w:rsid w:val="007C3023"/>
    <w:pPr>
      <w:spacing w:after="120"/>
    </w:pPr>
    <w:rPr>
      <w:sz w:val="16"/>
      <w:szCs w:val="16"/>
    </w:rPr>
  </w:style>
  <w:style w:type="character" w:customStyle="1" w:styleId="30">
    <w:name w:val="Основной текст 3 Знак"/>
    <w:basedOn w:val="a0"/>
    <w:link w:val="3"/>
    <w:uiPriority w:val="99"/>
    <w:semiHidden/>
    <w:rsid w:val="007C3023"/>
    <w:rPr>
      <w:sz w:val="16"/>
      <w:szCs w:val="16"/>
    </w:rPr>
  </w:style>
  <w:style w:type="paragraph" w:styleId="2">
    <w:name w:val="Body Text 2"/>
    <w:basedOn w:val="a"/>
    <w:link w:val="20"/>
    <w:uiPriority w:val="99"/>
    <w:semiHidden/>
    <w:unhideWhenUsed/>
    <w:rsid w:val="00181726"/>
    <w:pPr>
      <w:spacing w:after="120" w:line="480" w:lineRule="auto"/>
    </w:pPr>
  </w:style>
  <w:style w:type="character" w:customStyle="1" w:styleId="20">
    <w:name w:val="Основной текст 2 Знак"/>
    <w:basedOn w:val="a0"/>
    <w:link w:val="2"/>
    <w:uiPriority w:val="99"/>
    <w:semiHidden/>
    <w:rsid w:val="00181726"/>
  </w:style>
  <w:style w:type="paragraph" w:styleId="a7">
    <w:name w:val="header"/>
    <w:basedOn w:val="a"/>
    <w:link w:val="a8"/>
    <w:uiPriority w:val="99"/>
    <w:unhideWhenUsed/>
    <w:rsid w:val="005F4A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4ADA"/>
  </w:style>
  <w:style w:type="paragraph" w:styleId="a9">
    <w:name w:val="footer"/>
    <w:basedOn w:val="a"/>
    <w:link w:val="aa"/>
    <w:uiPriority w:val="99"/>
    <w:unhideWhenUsed/>
    <w:rsid w:val="005F4A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4ADA"/>
  </w:style>
  <w:style w:type="paragraph" w:styleId="ab">
    <w:name w:val="Normal (Web)"/>
    <w:basedOn w:val="a"/>
    <w:rsid w:val="00A706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5C02-BD09-415A-BE12-4D405891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6298</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Тюкова Вера Викторовна</dc:creator>
  <cp:keywords/>
  <dc:description/>
  <cp:lastModifiedBy>Кузнецова Ольга Николаевна</cp:lastModifiedBy>
  <cp:revision>3</cp:revision>
  <cp:lastPrinted>2019-03-04T09:05:00Z</cp:lastPrinted>
  <dcterms:created xsi:type="dcterms:W3CDTF">2019-08-15T06:25:00Z</dcterms:created>
  <dcterms:modified xsi:type="dcterms:W3CDTF">2019-08-15T06:27:00Z</dcterms:modified>
</cp:coreProperties>
</file>