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1" w:rsidRPr="005A6AEF" w:rsidRDefault="00D834F3" w:rsidP="0044135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41351" w:rsidRPr="005A6AEF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AEF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A2299C">
        <w:rPr>
          <w:rFonts w:ascii="Times New Roman" w:hAnsi="Times New Roman"/>
          <w:b/>
          <w:sz w:val="28"/>
          <w:szCs w:val="28"/>
        </w:rPr>
        <w:t>контрольного</w:t>
      </w:r>
      <w:r w:rsidR="000642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мероприятия «</w:t>
      </w:r>
      <w:r w:rsidR="00A2299C" w:rsidRPr="00447077">
        <w:rPr>
          <w:rFonts w:ascii="Times New Roman" w:hAnsi="Times New Roman"/>
          <w:b/>
          <w:sz w:val="28"/>
          <w:szCs w:val="28"/>
        </w:rPr>
        <w:t>Внешняя проверка бюджетной отчетн</w:t>
      </w:r>
      <w:r w:rsidR="00A2299C">
        <w:rPr>
          <w:rFonts w:ascii="Times New Roman" w:hAnsi="Times New Roman"/>
          <w:b/>
          <w:sz w:val="28"/>
          <w:szCs w:val="28"/>
        </w:rPr>
        <w:t xml:space="preserve">ости комитета Тульской области по печати и массовым коммуникациям за 2018 </w:t>
      </w:r>
      <w:r w:rsidR="00A2299C" w:rsidRPr="00447077">
        <w:rPr>
          <w:rFonts w:ascii="Times New Roman" w:hAnsi="Times New Roman"/>
          <w:b/>
          <w:sz w:val="28"/>
          <w:szCs w:val="28"/>
        </w:rPr>
        <w:t>год</w:t>
      </w:r>
      <w:r w:rsidR="000642D8" w:rsidRPr="00387B5F">
        <w:rPr>
          <w:rFonts w:ascii="Times New Roman" w:hAnsi="Times New Roman"/>
          <w:b/>
          <w:sz w:val="28"/>
          <w:szCs w:val="28"/>
        </w:rPr>
        <w:t xml:space="preserve">» </w:t>
      </w:r>
    </w:p>
    <w:p w:rsidR="00441351" w:rsidRPr="005A6AEF" w:rsidRDefault="00441351" w:rsidP="004413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1680" w:rsidRPr="00641F21" w:rsidRDefault="00E11680" w:rsidP="00E1168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палатой Тульской области в соответствии со ст. 264.4. БК РФ, ст. 30 Закона о бюджетном процессе, пунктом 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1.3.2.</w:t>
      </w:r>
      <w:r w:rsidR="00A229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счетной палаты области на 2019 год, в период с 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2299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13.05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подготовлен отчет по результатам внешней проверки годовой бюджетной </w:t>
      </w:r>
      <w:r w:rsidRPr="002E3025">
        <w:rPr>
          <w:rFonts w:ascii="Times New Roman" w:eastAsia="Times New Roman" w:hAnsi="Times New Roman"/>
          <w:sz w:val="28"/>
          <w:szCs w:val="28"/>
          <w:lang w:eastAsia="ru-RU"/>
        </w:rPr>
        <w:t>отчетности за 201</w:t>
      </w:r>
      <w:r w:rsidR="00641F21" w:rsidRPr="002E30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E30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E3025" w:rsidRPr="00E7495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E74958" w:rsidRPr="00E74958">
        <w:rPr>
          <w:rFonts w:ascii="Times New Roman" w:hAnsi="Times New Roman"/>
          <w:sz w:val="28"/>
          <w:szCs w:val="28"/>
        </w:rPr>
        <w:t>Тульской области по печати и массовым коммуникациям</w:t>
      </w:r>
      <w:r w:rsidR="002E3025" w:rsidRPr="00E74958">
        <w:rPr>
          <w:rFonts w:ascii="Times New Roman" w:hAnsi="Times New Roman"/>
          <w:sz w:val="28"/>
          <w:szCs w:val="28"/>
        </w:rPr>
        <w:t xml:space="preserve"> </w:t>
      </w:r>
      <w:r w:rsidRPr="00E74958">
        <w:rPr>
          <w:rFonts w:ascii="Times New Roman" w:hAnsi="Times New Roman"/>
          <w:sz w:val="28"/>
          <w:szCs w:val="28"/>
        </w:rPr>
        <w:t>(далее –</w:t>
      </w:r>
      <w:r w:rsidR="00474B99">
        <w:rPr>
          <w:rFonts w:ascii="Times New Roman" w:hAnsi="Times New Roman"/>
          <w:sz w:val="28"/>
          <w:szCs w:val="28"/>
        </w:rPr>
        <w:t xml:space="preserve"> </w:t>
      </w:r>
      <w:r w:rsidR="002E3025">
        <w:rPr>
          <w:rFonts w:ascii="Times New Roman" w:hAnsi="Times New Roman"/>
          <w:sz w:val="28"/>
          <w:szCs w:val="28"/>
        </w:rPr>
        <w:t xml:space="preserve">Комитет по </w:t>
      </w:r>
      <w:r w:rsidR="00E74958">
        <w:rPr>
          <w:rFonts w:ascii="Times New Roman" w:hAnsi="Times New Roman"/>
          <w:sz w:val="28"/>
          <w:szCs w:val="28"/>
        </w:rPr>
        <w:t>печати</w:t>
      </w:r>
      <w:r w:rsidR="002E3025">
        <w:rPr>
          <w:rFonts w:ascii="Times New Roman" w:hAnsi="Times New Roman"/>
          <w:sz w:val="28"/>
          <w:szCs w:val="28"/>
        </w:rPr>
        <w:t xml:space="preserve"> </w:t>
      </w:r>
      <w:r w:rsidRPr="00641F21">
        <w:rPr>
          <w:rFonts w:ascii="Times New Roman" w:hAnsi="Times New Roman"/>
          <w:sz w:val="28"/>
          <w:szCs w:val="28"/>
        </w:rPr>
        <w:t>области)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24B5" w:rsidRDefault="007224B5" w:rsidP="007224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9DA">
        <w:rPr>
          <w:rFonts w:ascii="Times New Roman" w:eastAsia="Times New Roman" w:hAnsi="Times New Roman"/>
          <w:sz w:val="28"/>
          <w:szCs w:val="28"/>
          <w:lang w:eastAsia="ru-RU"/>
        </w:rPr>
        <w:t xml:space="preserve">В 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по печати</w:t>
      </w:r>
      <w:r w:rsidRPr="00C019D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находятся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C019D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подведомственных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019DA">
        <w:rPr>
          <w:rFonts w:ascii="Times New Roman" w:eastAsia="Times New Roman" w:hAnsi="Times New Roman"/>
          <w:sz w:val="28"/>
          <w:szCs w:val="28"/>
          <w:lang w:eastAsia="ru-RU"/>
        </w:rPr>
        <w:t xml:space="preserve"> ГУ 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«Телеканал «Тула», </w:t>
      </w:r>
      <w:r w:rsidRPr="00C019DA">
        <w:rPr>
          <w:rFonts w:ascii="Times New Roman" w:eastAsia="Times New Roman" w:hAnsi="Times New Roman"/>
          <w:sz w:val="28"/>
          <w:szCs w:val="28"/>
          <w:lang w:eastAsia="ru-RU"/>
        </w:rPr>
        <w:t xml:space="preserve">ГУ 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«Информационное агентство «Регион 71</w:t>
      </w:r>
      <w:r w:rsidRPr="00C019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BDC" w:rsidRPr="009E6B22" w:rsidRDefault="008E7BDC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Годовая бюджетная отчетность </w:t>
      </w:r>
      <w:r w:rsidR="00D2674C"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Комитета по </w:t>
      </w:r>
      <w:r w:rsidR="009E6B22"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печати</w:t>
      </w:r>
      <w:r w:rsidR="00D2674C"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области </w:t>
      </w:r>
      <w:r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201</w:t>
      </w:r>
      <w:r w:rsidR="00641F21"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представлена в счетную палату области </w:t>
      </w:r>
      <w:r w:rsidR="009E6B22"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21.03</w:t>
      </w:r>
      <w:r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.201</w:t>
      </w:r>
      <w:r w:rsidR="00641F21"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что соответствует сроку предоставления отчетности, установленному Законом о бюджетном процессе.</w:t>
      </w:r>
      <w:r w:rsidR="00FC5B13"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5EC9" w:rsidRPr="009E6B22" w:rsidRDefault="000C5EC9" w:rsidP="008E7BDC">
      <w:pPr>
        <w:spacing w:after="0" w:line="31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6B22">
        <w:rPr>
          <w:rFonts w:ascii="Times New Roman" w:hAnsi="Times New Roman"/>
          <w:color w:val="000000" w:themeColor="text1"/>
          <w:sz w:val="28"/>
          <w:szCs w:val="28"/>
        </w:rPr>
        <w:t>Анализ выборочной проверки отчетных форм подтвердил соблюдение контрольных соотношений показателей внутри отчетных форм и между показателями отчетных форм</w:t>
      </w:r>
      <w:r w:rsidR="00042D12" w:rsidRPr="009E6B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2D12" w:rsidRPr="009E6B22" w:rsidRDefault="00042D12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B22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</w:t>
      </w:r>
      <w:r w:rsidR="00456058">
        <w:rPr>
          <w:rFonts w:ascii="Times New Roman" w:hAnsi="Times New Roman"/>
          <w:color w:val="000000" w:themeColor="text1"/>
          <w:sz w:val="28"/>
          <w:szCs w:val="28"/>
        </w:rPr>
        <w:t xml:space="preserve">выборочного </w:t>
      </w:r>
      <w:r w:rsidRPr="009E6B22">
        <w:rPr>
          <w:rFonts w:ascii="Times New Roman" w:hAnsi="Times New Roman"/>
          <w:color w:val="000000" w:themeColor="text1"/>
          <w:sz w:val="28"/>
          <w:szCs w:val="28"/>
        </w:rPr>
        <w:t xml:space="preserve">анализа полноты отражения и раскрытия информации годовой бюджетной отчетности Комитета по </w:t>
      </w:r>
      <w:r w:rsidR="009E6B22" w:rsidRPr="009E6B22">
        <w:rPr>
          <w:rFonts w:ascii="Times New Roman" w:hAnsi="Times New Roman"/>
          <w:color w:val="000000" w:themeColor="text1"/>
          <w:sz w:val="28"/>
          <w:szCs w:val="28"/>
        </w:rPr>
        <w:t>печати</w:t>
      </w:r>
      <w:r w:rsidRPr="009E6B22">
        <w:rPr>
          <w:rFonts w:ascii="Times New Roman" w:hAnsi="Times New Roman"/>
          <w:color w:val="000000" w:themeColor="text1"/>
          <w:sz w:val="28"/>
          <w:szCs w:val="28"/>
        </w:rPr>
        <w:t xml:space="preserve"> области </w:t>
      </w:r>
      <w:r w:rsidR="009E6B22" w:rsidRPr="009E6B2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E5367E">
        <w:rPr>
          <w:rFonts w:ascii="Times New Roman" w:hAnsi="Times New Roman"/>
          <w:color w:val="000000" w:themeColor="text1"/>
          <w:sz w:val="28"/>
          <w:szCs w:val="28"/>
        </w:rPr>
        <w:t xml:space="preserve">сводной </w:t>
      </w:r>
      <w:r w:rsidR="009E6B22" w:rsidRPr="009E6B22">
        <w:rPr>
          <w:rFonts w:ascii="Times New Roman" w:hAnsi="Times New Roman"/>
          <w:color w:val="000000" w:themeColor="text1"/>
          <w:sz w:val="28"/>
          <w:szCs w:val="28"/>
        </w:rPr>
        <w:t xml:space="preserve">бухгалтерской отчетности подведомственных учреждений </w:t>
      </w:r>
      <w:r w:rsidRPr="009E6B22">
        <w:rPr>
          <w:rFonts w:ascii="Times New Roman" w:hAnsi="Times New Roman"/>
          <w:color w:val="000000" w:themeColor="text1"/>
          <w:sz w:val="28"/>
          <w:szCs w:val="28"/>
        </w:rPr>
        <w:t>выявлены отдельные недостатки в части оформления и заполнения отдельных представленных форм, предусмотренных Инструкци</w:t>
      </w:r>
      <w:r w:rsidR="009E6B22" w:rsidRPr="009E6B22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9E6B22">
        <w:rPr>
          <w:rFonts w:ascii="Times New Roman" w:hAnsi="Times New Roman"/>
          <w:color w:val="000000" w:themeColor="text1"/>
          <w:sz w:val="28"/>
          <w:szCs w:val="28"/>
        </w:rPr>
        <w:t xml:space="preserve"> от 28.12.2010 №191н</w:t>
      </w:r>
      <w:r w:rsidR="009E6B22" w:rsidRPr="009E6B22">
        <w:rPr>
          <w:rFonts w:ascii="Times New Roman" w:hAnsi="Times New Roman"/>
          <w:color w:val="000000" w:themeColor="text1"/>
          <w:sz w:val="28"/>
          <w:szCs w:val="28"/>
        </w:rPr>
        <w:t>, от 25.03.2011 № 33н</w:t>
      </w:r>
      <w:r w:rsidRPr="009E6B2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E6B22" w:rsidRPr="009E6B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6B22" w:rsidRPr="009E6B22">
        <w:rPr>
          <w:rFonts w:ascii="Times New Roman" w:hAnsi="Times New Roman"/>
          <w:bCs/>
          <w:color w:val="000000" w:themeColor="text1"/>
          <w:sz w:val="28"/>
          <w:szCs w:val="28"/>
        </w:rPr>
        <w:t>В составе бюджетной отчетности отсутствует ряд обязательных для заполнения форм.</w:t>
      </w:r>
    </w:p>
    <w:p w:rsidR="009E6B22" w:rsidRDefault="00E5367E" w:rsidP="007B5C72">
      <w:pPr>
        <w:spacing w:after="0" w:line="31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36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инвентаризаций, проведенных Комитетом по печати области, ГУ ТО «Телеканал «Тула» и ГУ ТО «Информационное агентство «Регион 71» в 2018 году, расхождений между фактическим наличием активов и обязательств с данными бухгалтерского учета не установлено.</w:t>
      </w:r>
    </w:p>
    <w:p w:rsidR="00E5367E" w:rsidRDefault="00E5367E" w:rsidP="00E53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нарушение</w:t>
      </w:r>
      <w:r w:rsidR="00456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действующего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560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Комитетом по печати области</w:t>
      </w:r>
      <w:r w:rsidRPr="00CE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проведена инвентаризация финансовых 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тивов, учтенных на 01.01.2019 </w:t>
      </w:r>
      <w:r w:rsidR="00456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составе ф</w:t>
      </w:r>
      <w:r w:rsidRPr="00CE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инансовы</w:t>
      </w:r>
      <w:r w:rsidR="00456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CE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вложе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="00456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456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3CF1">
        <w:rPr>
          <w:rFonts w:ascii="Times New Roman" w:eastAsia="Times New Roman" w:hAnsi="Times New Roman"/>
          <w:sz w:val="28"/>
          <w:szCs w:val="28"/>
          <w:lang w:eastAsia="ru-RU"/>
        </w:rPr>
        <w:t>ГУ ТО «Телеканал «Тула»</w:t>
      </w:r>
      <w:r w:rsidRPr="007B610D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проверке не представлены документы, подтверждающие 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10D">
        <w:rPr>
          <w:rFonts w:ascii="Times New Roman" w:eastAsia="Times New Roman" w:hAnsi="Times New Roman"/>
          <w:sz w:val="28"/>
          <w:szCs w:val="28"/>
          <w:lang w:eastAsia="ru-RU"/>
        </w:rPr>
        <w:t>инвентаризации имущества и запасных частей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транспортным средствам,</w:t>
      </w:r>
      <w:r w:rsidRPr="00747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10D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числящихся в бухгалтерском учете на </w:t>
      </w:r>
      <w:proofErr w:type="spellStart"/>
      <w:r w:rsidRPr="007B610D">
        <w:rPr>
          <w:rFonts w:ascii="Times New Roman" w:eastAsia="Times New Roman" w:hAnsi="Times New Roman"/>
          <w:sz w:val="28"/>
          <w:szCs w:val="28"/>
          <w:lang w:eastAsia="ru-RU"/>
        </w:rPr>
        <w:t>забалансовых</w:t>
      </w:r>
      <w:proofErr w:type="spellEnd"/>
      <w:r w:rsidRPr="007B610D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560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40FC">
        <w:rPr>
          <w:rFonts w:ascii="Times New Roman" w:eastAsia="Times New Roman" w:hAnsi="Times New Roman"/>
          <w:sz w:val="28"/>
          <w:szCs w:val="28"/>
          <w:lang w:eastAsia="ru-RU"/>
        </w:rPr>
        <w:t>ГУ ТО «Телеканал «Тула»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640FC">
        <w:rPr>
          <w:rFonts w:ascii="Times New Roman" w:eastAsia="Times New Roman" w:hAnsi="Times New Roman"/>
          <w:sz w:val="28"/>
          <w:szCs w:val="28"/>
          <w:lang w:eastAsia="ru-RU"/>
        </w:rPr>
        <w:t xml:space="preserve"> ГУ ТО «Информационное агентство «Регион 71»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40F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документальное подтверждение образовавшейся дебиторской и кредиторской задолженности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представлено не в полном объеме</w:t>
      </w:r>
      <w:r w:rsidRPr="00B640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89E" w:rsidRDefault="0009489E" w:rsidP="00094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bookmarkEnd w:id="0"/>
      <w:r w:rsidRPr="0053160F">
        <w:rPr>
          <w:rFonts w:ascii="Times New Roman" w:eastAsia="Times New Roman" w:hAnsi="Times New Roman" w:cs="Arial"/>
          <w:sz w:val="28"/>
          <w:szCs w:val="28"/>
          <w:lang w:eastAsia="ru-RU"/>
        </w:rPr>
        <w:t>Комитетом по печати области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5316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3160F">
        <w:rPr>
          <w:rFonts w:ascii="Times New Roman" w:eastAsia="Times New Roman" w:hAnsi="Times New Roman"/>
          <w:sz w:val="28"/>
          <w:szCs w:val="28"/>
          <w:lang w:eastAsia="ru-RU"/>
        </w:rPr>
        <w:t>ГУ ТО «Информационное агентство «Регион 71»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допущены отдельные случаи нарушения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действующего законодательства при формировании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Учетной политики.</w:t>
      </w:r>
    </w:p>
    <w:p w:rsidR="00E5367E" w:rsidRPr="00EB1583" w:rsidRDefault="00E5367E" w:rsidP="00E53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Комитетом по печати области </w:t>
      </w:r>
      <w:r w:rsidRPr="00BA3AE0">
        <w:rPr>
          <w:rFonts w:ascii="Times New Roman" w:hAnsi="Times New Roman"/>
          <w:iCs/>
          <w:sz w:val="28"/>
          <w:szCs w:val="28"/>
        </w:rPr>
        <w:t>не установлены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порядки: формирования, утверждения и актуализации карт внутреннего контроля; учета и хранения </w:t>
      </w:r>
      <w:r>
        <w:rPr>
          <w:rFonts w:ascii="Times New Roman" w:hAnsi="Times New Roman"/>
          <w:sz w:val="28"/>
          <w:szCs w:val="28"/>
        </w:rPr>
        <w:t xml:space="preserve">регистров (журналов) внутреннего финансового контроля; </w:t>
      </w:r>
      <w:r w:rsidRPr="00EB1583">
        <w:rPr>
          <w:rFonts w:ascii="Times New Roman" w:hAnsi="Times New Roman"/>
          <w:iCs/>
          <w:color w:val="000000" w:themeColor="text1"/>
          <w:sz w:val="28"/>
          <w:szCs w:val="28"/>
        </w:rPr>
        <w:t>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707FEB" w:rsidRPr="00EB1583" w:rsidRDefault="00441351" w:rsidP="0044135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EB1583"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</w:t>
      </w:r>
      <w:r w:rsidR="00707FEB"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B5C72"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</w:t>
      </w:r>
      <w:r w:rsidR="00EB1583"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печати </w:t>
      </w:r>
      <w:r w:rsidR="00394ADB"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направлены отчет о результатах </w:t>
      </w:r>
      <w:r w:rsidR="00D7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контрольного </w:t>
      </w:r>
      <w:r w:rsidR="00394ADB"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и представление.</w:t>
      </w:r>
    </w:p>
    <w:p w:rsidR="009E34A1" w:rsidRPr="00EB1583" w:rsidRDefault="009E34A1" w:rsidP="0044135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4A1" w:rsidRPr="0044135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351" w:rsidRPr="00441351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Сергеева</w:t>
      </w:r>
    </w:p>
    <w:p w:rsidR="00441351" w:rsidRPr="00441351" w:rsidRDefault="0044135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1351" w:rsidRPr="00441351" w:rsidSect="00426F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4C" w:rsidRDefault="0053744C" w:rsidP="00FD499B">
      <w:pPr>
        <w:spacing w:after="0" w:line="240" w:lineRule="auto"/>
      </w:pPr>
      <w:r>
        <w:separator/>
      </w:r>
    </w:p>
  </w:endnote>
  <w:endnote w:type="continuationSeparator" w:id="0">
    <w:p w:rsidR="0053744C" w:rsidRDefault="0053744C" w:rsidP="00FD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4C" w:rsidRDefault="0053744C" w:rsidP="00FD499B">
      <w:pPr>
        <w:spacing w:after="0" w:line="240" w:lineRule="auto"/>
      </w:pPr>
      <w:r>
        <w:separator/>
      </w:r>
    </w:p>
  </w:footnote>
  <w:footnote w:type="continuationSeparator" w:id="0">
    <w:p w:rsidR="0053744C" w:rsidRDefault="0053744C" w:rsidP="00FD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68407"/>
      <w:docPartObj>
        <w:docPartGallery w:val="Page Numbers (Top of Page)"/>
        <w:docPartUnique/>
      </w:docPartObj>
    </w:sdtPr>
    <w:sdtEndPr/>
    <w:sdtContent>
      <w:p w:rsidR="000D3A3A" w:rsidRDefault="000D3A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AE0">
          <w:rPr>
            <w:noProof/>
          </w:rPr>
          <w:t>2</w:t>
        </w:r>
        <w:r>
          <w:fldChar w:fldCharType="end"/>
        </w:r>
      </w:p>
    </w:sdtContent>
  </w:sdt>
  <w:p w:rsidR="000D3A3A" w:rsidRDefault="000D3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1"/>
    <w:rsid w:val="00026B42"/>
    <w:rsid w:val="00040D18"/>
    <w:rsid w:val="00042D12"/>
    <w:rsid w:val="000642D8"/>
    <w:rsid w:val="00070EB3"/>
    <w:rsid w:val="00071BBC"/>
    <w:rsid w:val="0009489E"/>
    <w:rsid w:val="000C5EC9"/>
    <w:rsid w:val="000D3A3A"/>
    <w:rsid w:val="00124FF1"/>
    <w:rsid w:val="00192BB1"/>
    <w:rsid w:val="00196B6F"/>
    <w:rsid w:val="001A3C57"/>
    <w:rsid w:val="002164EB"/>
    <w:rsid w:val="00217681"/>
    <w:rsid w:val="002D2936"/>
    <w:rsid w:val="002E3025"/>
    <w:rsid w:val="00313229"/>
    <w:rsid w:val="00394282"/>
    <w:rsid w:val="00394ADB"/>
    <w:rsid w:val="00396893"/>
    <w:rsid w:val="003D47D8"/>
    <w:rsid w:val="00421F70"/>
    <w:rsid w:val="00426FA4"/>
    <w:rsid w:val="00430EE0"/>
    <w:rsid w:val="00441351"/>
    <w:rsid w:val="00456058"/>
    <w:rsid w:val="00460B20"/>
    <w:rsid w:val="00474B99"/>
    <w:rsid w:val="004972F1"/>
    <w:rsid w:val="004B6471"/>
    <w:rsid w:val="004C0EBA"/>
    <w:rsid w:val="004C1E1F"/>
    <w:rsid w:val="004D77E8"/>
    <w:rsid w:val="004E6B7C"/>
    <w:rsid w:val="00504A78"/>
    <w:rsid w:val="00512AE0"/>
    <w:rsid w:val="0053744C"/>
    <w:rsid w:val="00592BBE"/>
    <w:rsid w:val="005B1BB8"/>
    <w:rsid w:val="005B70A2"/>
    <w:rsid w:val="005F4925"/>
    <w:rsid w:val="00627621"/>
    <w:rsid w:val="00641F21"/>
    <w:rsid w:val="006C67D8"/>
    <w:rsid w:val="006F0ED9"/>
    <w:rsid w:val="006F2994"/>
    <w:rsid w:val="006F59D5"/>
    <w:rsid w:val="00707FEB"/>
    <w:rsid w:val="007224B5"/>
    <w:rsid w:val="00733C08"/>
    <w:rsid w:val="007750A8"/>
    <w:rsid w:val="007A47DF"/>
    <w:rsid w:val="007B5C72"/>
    <w:rsid w:val="008435CA"/>
    <w:rsid w:val="00846E59"/>
    <w:rsid w:val="008506C0"/>
    <w:rsid w:val="0086099D"/>
    <w:rsid w:val="008E6A99"/>
    <w:rsid w:val="008E7BDC"/>
    <w:rsid w:val="009022E6"/>
    <w:rsid w:val="0090345D"/>
    <w:rsid w:val="00960175"/>
    <w:rsid w:val="009A7C7A"/>
    <w:rsid w:val="009E34A1"/>
    <w:rsid w:val="009E48BB"/>
    <w:rsid w:val="009E6B22"/>
    <w:rsid w:val="00A2299C"/>
    <w:rsid w:val="00A31063"/>
    <w:rsid w:val="00AC0BDB"/>
    <w:rsid w:val="00AD2408"/>
    <w:rsid w:val="00AF231E"/>
    <w:rsid w:val="00B11A5C"/>
    <w:rsid w:val="00B35446"/>
    <w:rsid w:val="00B46C22"/>
    <w:rsid w:val="00B75314"/>
    <w:rsid w:val="00BB62E1"/>
    <w:rsid w:val="00BD3B5F"/>
    <w:rsid w:val="00BD4FE4"/>
    <w:rsid w:val="00BF262F"/>
    <w:rsid w:val="00C0192E"/>
    <w:rsid w:val="00C03C6A"/>
    <w:rsid w:val="00C110CD"/>
    <w:rsid w:val="00C25FC5"/>
    <w:rsid w:val="00C42039"/>
    <w:rsid w:val="00CC633B"/>
    <w:rsid w:val="00CF7BD7"/>
    <w:rsid w:val="00D23790"/>
    <w:rsid w:val="00D2674C"/>
    <w:rsid w:val="00D758D1"/>
    <w:rsid w:val="00D834F3"/>
    <w:rsid w:val="00DA2AA4"/>
    <w:rsid w:val="00DC6DCA"/>
    <w:rsid w:val="00E01F97"/>
    <w:rsid w:val="00E11680"/>
    <w:rsid w:val="00E16025"/>
    <w:rsid w:val="00E364CA"/>
    <w:rsid w:val="00E5367E"/>
    <w:rsid w:val="00E74958"/>
    <w:rsid w:val="00EB1583"/>
    <w:rsid w:val="00F627EB"/>
    <w:rsid w:val="00F835A3"/>
    <w:rsid w:val="00FA275C"/>
    <w:rsid w:val="00FC4AB8"/>
    <w:rsid w:val="00FC5B13"/>
    <w:rsid w:val="00FD499B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92E2-F8AB-4526-A5EA-AF5E817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3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413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E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9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dcterms:created xsi:type="dcterms:W3CDTF">2019-06-05T07:56:00Z</dcterms:created>
  <dcterms:modified xsi:type="dcterms:W3CDTF">2019-06-05T12:33:00Z</dcterms:modified>
</cp:coreProperties>
</file>