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C" w:rsidRPr="00BA4717" w:rsidRDefault="00130D5C" w:rsidP="00511FD7">
      <w:pPr>
        <w:jc w:val="center"/>
        <w:rPr>
          <w:b/>
          <w:kern w:val="27"/>
          <w:szCs w:val="28"/>
        </w:rPr>
      </w:pPr>
      <w:r w:rsidRPr="00BA4717">
        <w:rPr>
          <w:b/>
          <w:kern w:val="27"/>
          <w:szCs w:val="28"/>
        </w:rPr>
        <w:t>Информ</w:t>
      </w:r>
      <w:r w:rsidR="00511FD7" w:rsidRPr="00BA4717">
        <w:rPr>
          <w:b/>
          <w:kern w:val="27"/>
          <w:szCs w:val="28"/>
        </w:rPr>
        <w:t>ация</w:t>
      </w:r>
      <w:r w:rsidR="00511FD7" w:rsidRPr="00BA4717">
        <w:rPr>
          <w:b/>
          <w:kern w:val="27"/>
          <w:sz w:val="27"/>
          <w:szCs w:val="27"/>
        </w:rPr>
        <w:br/>
      </w:r>
      <w:r w:rsidR="00511FD7" w:rsidRPr="00BA4717">
        <w:rPr>
          <w:b/>
          <w:kern w:val="27"/>
          <w:szCs w:val="28"/>
        </w:rPr>
        <w:t xml:space="preserve">об исполнении представления </w:t>
      </w:r>
      <w:r w:rsidRPr="00BA4717">
        <w:rPr>
          <w:b/>
          <w:kern w:val="27"/>
          <w:szCs w:val="28"/>
        </w:rPr>
        <w:t xml:space="preserve">по </w:t>
      </w:r>
      <w:r w:rsidR="00511FD7" w:rsidRPr="00BA4717">
        <w:rPr>
          <w:b/>
          <w:kern w:val="27"/>
          <w:szCs w:val="28"/>
        </w:rPr>
        <w:t>результатам</w:t>
      </w:r>
      <w:r w:rsidRPr="00BA4717">
        <w:rPr>
          <w:b/>
          <w:kern w:val="27"/>
          <w:szCs w:val="28"/>
        </w:rPr>
        <w:t xml:space="preserve"> контрольного мероприятия</w:t>
      </w:r>
      <w:r w:rsidR="00005177" w:rsidRPr="00BA4717">
        <w:rPr>
          <w:b/>
          <w:kern w:val="27"/>
          <w:szCs w:val="28"/>
        </w:rPr>
        <w:t xml:space="preserve"> </w:t>
      </w:r>
      <w:r w:rsidR="0039589C" w:rsidRPr="00BA4717">
        <w:rPr>
          <w:b/>
          <w:kern w:val="27"/>
          <w:szCs w:val="28"/>
        </w:rPr>
        <w:t>«</w:t>
      </w:r>
      <w:r w:rsidR="00BA4717" w:rsidRPr="00BA4717">
        <w:rPr>
          <w:b/>
          <w:kern w:val="27"/>
          <w:szCs w:val="28"/>
        </w:rPr>
        <w:t>Внешняя проверка годового отчета об исполнении бюджета муниципального образования Правобережное Белевского района за 2018 год</w:t>
      </w:r>
      <w:r w:rsidR="0039589C" w:rsidRPr="00BA4717">
        <w:rPr>
          <w:b/>
          <w:kern w:val="27"/>
          <w:szCs w:val="28"/>
        </w:rPr>
        <w:t>»</w:t>
      </w:r>
    </w:p>
    <w:p w:rsidR="002221B7" w:rsidRPr="00D55004" w:rsidRDefault="002221B7" w:rsidP="002221B7">
      <w:pPr>
        <w:ind w:firstLine="709"/>
        <w:jc w:val="both"/>
        <w:rPr>
          <w:szCs w:val="28"/>
          <w:highlight w:val="yellow"/>
        </w:rPr>
      </w:pPr>
    </w:p>
    <w:p w:rsidR="001B3C07" w:rsidRPr="00797C07" w:rsidRDefault="001B3C07" w:rsidP="00797C07">
      <w:pPr>
        <w:pStyle w:val="a3"/>
        <w:tabs>
          <w:tab w:val="left" w:pos="1276"/>
        </w:tabs>
        <w:ind w:left="0" w:firstLine="709"/>
        <w:contextualSpacing w:val="0"/>
        <w:jc w:val="both"/>
        <w:rPr>
          <w:kern w:val="28"/>
          <w:szCs w:val="28"/>
        </w:rPr>
      </w:pPr>
      <w:r w:rsidRPr="00797C07">
        <w:rPr>
          <w:kern w:val="28"/>
          <w:szCs w:val="28"/>
        </w:rPr>
        <w:t xml:space="preserve">В целях исполнения </w:t>
      </w:r>
      <w:r w:rsidR="00CD6796" w:rsidRPr="00797C07">
        <w:rPr>
          <w:kern w:val="28"/>
          <w:szCs w:val="28"/>
        </w:rPr>
        <w:t xml:space="preserve">направленного </w:t>
      </w:r>
      <w:r w:rsidR="002221B7" w:rsidRPr="00797C07">
        <w:rPr>
          <w:kern w:val="28"/>
          <w:szCs w:val="28"/>
        </w:rPr>
        <w:t xml:space="preserve">счетной палатой Тульской области </w:t>
      </w:r>
      <w:r w:rsidR="0039589C" w:rsidRPr="00797C07">
        <w:rPr>
          <w:kern w:val="28"/>
          <w:szCs w:val="28"/>
        </w:rPr>
        <w:t>представления</w:t>
      </w:r>
      <w:r w:rsidRPr="00797C07">
        <w:rPr>
          <w:kern w:val="28"/>
          <w:szCs w:val="28"/>
        </w:rPr>
        <w:t xml:space="preserve"> </w:t>
      </w:r>
      <w:r w:rsidR="00BA4717" w:rsidRPr="00797C07">
        <w:rPr>
          <w:szCs w:val="28"/>
        </w:rPr>
        <w:t>администрацией муниципального образования Правобережное Белевского района (далее – МО Правобережное)</w:t>
      </w:r>
      <w:r w:rsidR="00CD6796" w:rsidRPr="00797C07">
        <w:rPr>
          <w:kern w:val="28"/>
          <w:szCs w:val="28"/>
        </w:rPr>
        <w:t xml:space="preserve"> </w:t>
      </w:r>
      <w:r w:rsidRPr="00797C07">
        <w:rPr>
          <w:kern w:val="28"/>
          <w:szCs w:val="28"/>
        </w:rPr>
        <w:t>приняты следующие меры:</w:t>
      </w:r>
    </w:p>
    <w:p w:rsidR="00422870" w:rsidRPr="00797C07" w:rsidRDefault="00422870" w:rsidP="00797C07">
      <w:pPr>
        <w:pStyle w:val="a3"/>
        <w:tabs>
          <w:tab w:val="left" w:pos="1276"/>
        </w:tabs>
        <w:spacing w:before="120"/>
        <w:ind w:left="0" w:firstLine="709"/>
        <w:contextualSpacing w:val="0"/>
        <w:jc w:val="both"/>
        <w:rPr>
          <w:szCs w:val="28"/>
        </w:rPr>
      </w:pPr>
      <w:r w:rsidRPr="00797C07">
        <w:rPr>
          <w:szCs w:val="28"/>
        </w:rPr>
        <w:t xml:space="preserve">1. </w:t>
      </w:r>
      <w:r w:rsidR="00797C07" w:rsidRPr="00797C07">
        <w:rPr>
          <w:szCs w:val="28"/>
        </w:rPr>
        <w:t>МО Правобережное внесены</w:t>
      </w:r>
      <w:r w:rsidRPr="00797C07">
        <w:rPr>
          <w:szCs w:val="28"/>
        </w:rPr>
        <w:t xml:space="preserve"> изменения в договоры аренды в части указания правильного кода бюджетной классификации доходов.</w:t>
      </w:r>
    </w:p>
    <w:p w:rsidR="00422870" w:rsidRPr="00797C07" w:rsidRDefault="00422870" w:rsidP="00797C07">
      <w:pPr>
        <w:pStyle w:val="a3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797C07">
        <w:rPr>
          <w:szCs w:val="28"/>
        </w:rPr>
        <w:t>2. Принят</w:t>
      </w:r>
      <w:r w:rsidR="00797C07" w:rsidRPr="00797C07">
        <w:rPr>
          <w:szCs w:val="28"/>
        </w:rPr>
        <w:t>ы</w:t>
      </w:r>
      <w:r w:rsidRPr="00797C07">
        <w:rPr>
          <w:szCs w:val="28"/>
        </w:rPr>
        <w:t xml:space="preserve"> меры по взиманию платы по договорам социального найма жилых помещений, находящихся в собственности администрации МО Правобережное.</w:t>
      </w:r>
    </w:p>
    <w:p w:rsidR="00422870" w:rsidRPr="00797C07" w:rsidRDefault="00422870" w:rsidP="00797C07">
      <w:pPr>
        <w:tabs>
          <w:tab w:val="left" w:pos="993"/>
        </w:tabs>
        <w:ind w:firstLine="709"/>
        <w:jc w:val="both"/>
        <w:rPr>
          <w:szCs w:val="28"/>
        </w:rPr>
      </w:pPr>
      <w:r w:rsidRPr="00797C07">
        <w:rPr>
          <w:szCs w:val="28"/>
        </w:rPr>
        <w:t>3. Принят</w:t>
      </w:r>
      <w:r w:rsidR="00797C07" w:rsidRPr="00797C07">
        <w:rPr>
          <w:szCs w:val="28"/>
        </w:rPr>
        <w:t>ы</w:t>
      </w:r>
      <w:r w:rsidRPr="00797C07">
        <w:rPr>
          <w:szCs w:val="28"/>
        </w:rPr>
        <w:t xml:space="preserve"> меры </w:t>
      </w:r>
      <w:r w:rsidR="00797C07" w:rsidRPr="00797C07">
        <w:rPr>
          <w:szCs w:val="28"/>
        </w:rPr>
        <w:t xml:space="preserve">по устранению замечаний </w:t>
      </w:r>
      <w:r w:rsidRPr="00797C07">
        <w:rPr>
          <w:szCs w:val="28"/>
        </w:rPr>
        <w:t>к оформлению недвижимого имущества.</w:t>
      </w:r>
    </w:p>
    <w:p w:rsidR="00422870" w:rsidRPr="00797C07" w:rsidRDefault="00422870" w:rsidP="00797C07">
      <w:pPr>
        <w:tabs>
          <w:tab w:val="left" w:pos="993"/>
        </w:tabs>
        <w:ind w:firstLine="709"/>
        <w:jc w:val="both"/>
        <w:rPr>
          <w:szCs w:val="28"/>
        </w:rPr>
      </w:pPr>
      <w:r w:rsidRPr="00797C07">
        <w:rPr>
          <w:szCs w:val="28"/>
        </w:rPr>
        <w:t>4. Внес</w:t>
      </w:r>
      <w:r w:rsidR="00797C07" w:rsidRPr="00797C07">
        <w:rPr>
          <w:szCs w:val="28"/>
        </w:rPr>
        <w:t>ены</w:t>
      </w:r>
      <w:r w:rsidRPr="00797C07">
        <w:rPr>
          <w:szCs w:val="28"/>
        </w:rPr>
        <w:t xml:space="preserve"> изменени</w:t>
      </w:r>
      <w:r w:rsidR="00B53B41">
        <w:rPr>
          <w:szCs w:val="28"/>
        </w:rPr>
        <w:t>я</w:t>
      </w:r>
      <w:r w:rsidRPr="00797C07">
        <w:rPr>
          <w:szCs w:val="28"/>
        </w:rPr>
        <w:t xml:space="preserve"> в Порядок ведения Реестра расходных обязательств МО Правобережное в части передачи полномочий по ведению Реестра расходных обязательств.</w:t>
      </w:r>
    </w:p>
    <w:p w:rsidR="00797C07" w:rsidRPr="00797C07" w:rsidRDefault="00422870" w:rsidP="00797C07">
      <w:pPr>
        <w:pStyle w:val="a3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797C07">
        <w:rPr>
          <w:szCs w:val="28"/>
        </w:rPr>
        <w:t xml:space="preserve">5. </w:t>
      </w:r>
      <w:r w:rsidR="00797C07" w:rsidRPr="00797C07">
        <w:rPr>
          <w:szCs w:val="28"/>
        </w:rPr>
        <w:t xml:space="preserve">Замечания счетной палаты Тульской области по повышению контроля за формированием и кассовым исполнением бюджета МО по расходам приняты к учету </w:t>
      </w:r>
      <w:r w:rsidR="00B53B41">
        <w:rPr>
          <w:szCs w:val="28"/>
        </w:rPr>
        <w:t xml:space="preserve">администрацией МО </w:t>
      </w:r>
      <w:r w:rsidR="00797C07" w:rsidRPr="00797C07">
        <w:rPr>
          <w:szCs w:val="28"/>
        </w:rPr>
        <w:t>в дальнейшей работе.</w:t>
      </w:r>
    </w:p>
    <w:p w:rsidR="00797C07" w:rsidRPr="00797C07" w:rsidRDefault="00422870" w:rsidP="00797C07">
      <w:pPr>
        <w:tabs>
          <w:tab w:val="left" w:pos="993"/>
        </w:tabs>
        <w:ind w:firstLine="709"/>
        <w:jc w:val="both"/>
        <w:rPr>
          <w:szCs w:val="28"/>
        </w:rPr>
      </w:pPr>
      <w:r w:rsidRPr="00797C07">
        <w:rPr>
          <w:szCs w:val="28"/>
        </w:rPr>
        <w:t>6. Внес</w:t>
      </w:r>
      <w:r w:rsidR="00797C07" w:rsidRPr="00797C07">
        <w:rPr>
          <w:szCs w:val="28"/>
        </w:rPr>
        <w:t>ены</w:t>
      </w:r>
      <w:r w:rsidRPr="00797C07">
        <w:rPr>
          <w:szCs w:val="28"/>
        </w:rPr>
        <w:t xml:space="preserve"> корректировки в штатное расписание, штатную ведомость, трудовой договор с работником, Устав МО в части </w:t>
      </w:r>
      <w:r w:rsidR="00797C07" w:rsidRPr="00797C07">
        <w:rPr>
          <w:szCs w:val="28"/>
        </w:rPr>
        <w:t>наименования должности</w:t>
      </w:r>
      <w:r w:rsidR="00FF4B49">
        <w:rPr>
          <w:szCs w:val="28"/>
        </w:rPr>
        <w:t xml:space="preserve"> </w:t>
      </w:r>
      <w:r w:rsidR="00FF4B49" w:rsidRPr="00FF4B49">
        <w:rPr>
          <w:szCs w:val="28"/>
        </w:rPr>
        <w:t>«Главный специалист»</w:t>
      </w:r>
      <w:r w:rsidR="00797C07" w:rsidRPr="00797C07">
        <w:rPr>
          <w:szCs w:val="28"/>
        </w:rPr>
        <w:t>.</w:t>
      </w:r>
    </w:p>
    <w:p w:rsidR="00797C07" w:rsidRPr="00797C07" w:rsidRDefault="00422870" w:rsidP="00797C07">
      <w:pPr>
        <w:pStyle w:val="a3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797C07">
        <w:rPr>
          <w:szCs w:val="28"/>
        </w:rPr>
        <w:t xml:space="preserve">7. </w:t>
      </w:r>
      <w:r w:rsidR="00797C07" w:rsidRPr="00797C07">
        <w:rPr>
          <w:szCs w:val="28"/>
        </w:rPr>
        <w:t>МО Правобережное принимаются меры по установлению сведений о правообладателях муниципального имущества и внесению их в Реестр муниципального имущества.</w:t>
      </w:r>
    </w:p>
    <w:p w:rsidR="00422870" w:rsidRPr="00797C07" w:rsidRDefault="00422870" w:rsidP="00797C07">
      <w:pPr>
        <w:pStyle w:val="a3"/>
        <w:tabs>
          <w:tab w:val="left" w:pos="1276"/>
        </w:tabs>
        <w:ind w:left="0" w:firstLine="709"/>
        <w:contextualSpacing w:val="0"/>
        <w:jc w:val="both"/>
        <w:rPr>
          <w:szCs w:val="28"/>
        </w:rPr>
      </w:pPr>
      <w:r w:rsidRPr="00797C07">
        <w:rPr>
          <w:szCs w:val="28"/>
        </w:rPr>
        <w:t xml:space="preserve">8. </w:t>
      </w:r>
      <w:r w:rsidR="00797C07" w:rsidRPr="00797C07">
        <w:rPr>
          <w:szCs w:val="28"/>
        </w:rPr>
        <w:t xml:space="preserve">Выявленные нарушения при организации и ведении бухгалтерского (бюджетного) учета устранены. Замечания счетной палаты Тульской области по отдельным вопросам ведения бухгалтерского (бюджетного) учета приняты к сведению. </w:t>
      </w:r>
    </w:p>
    <w:p w:rsidR="00D3656A" w:rsidRPr="00797C07" w:rsidRDefault="005D399C" w:rsidP="00797C07">
      <w:pPr>
        <w:pStyle w:val="a3"/>
        <w:tabs>
          <w:tab w:val="left" w:pos="1276"/>
        </w:tabs>
        <w:spacing w:before="120"/>
        <w:ind w:left="0" w:firstLine="709"/>
        <w:contextualSpacing w:val="0"/>
        <w:jc w:val="both"/>
        <w:rPr>
          <w:kern w:val="28"/>
          <w:szCs w:val="28"/>
        </w:rPr>
      </w:pPr>
      <w:r>
        <w:rPr>
          <w:kern w:val="28"/>
          <w:szCs w:val="28"/>
        </w:rPr>
        <w:t>П</w:t>
      </w:r>
      <w:r w:rsidR="0051505A" w:rsidRPr="00797C07">
        <w:rPr>
          <w:kern w:val="28"/>
          <w:szCs w:val="28"/>
        </w:rPr>
        <w:t xml:space="preserve">редставление </w:t>
      </w:r>
      <w:r w:rsidR="005671B0" w:rsidRPr="00797C07">
        <w:rPr>
          <w:kern w:val="28"/>
          <w:szCs w:val="28"/>
        </w:rPr>
        <w:t xml:space="preserve">счетной палаты Тульской области </w:t>
      </w:r>
      <w:r w:rsidR="00EA68F4" w:rsidRPr="00797C07">
        <w:rPr>
          <w:kern w:val="27"/>
          <w:szCs w:val="28"/>
        </w:rPr>
        <w:t>по результатам контрольного мероприятия «</w:t>
      </w:r>
      <w:r w:rsidR="00BA4717" w:rsidRPr="00797C07">
        <w:rPr>
          <w:kern w:val="28"/>
          <w:szCs w:val="28"/>
        </w:rPr>
        <w:t>Внешняя проверка годового отчета об исполнении бюджета муниципального образования Правобережное Белевского района за 2018 год</w:t>
      </w:r>
      <w:r w:rsidR="00EA68F4" w:rsidRPr="00797C07">
        <w:rPr>
          <w:kern w:val="28"/>
          <w:szCs w:val="28"/>
        </w:rPr>
        <w:t>»</w:t>
      </w:r>
      <w:r>
        <w:rPr>
          <w:kern w:val="28"/>
          <w:szCs w:val="28"/>
        </w:rPr>
        <w:t xml:space="preserve"> исполнено в установленные сроки (с учетом продления)</w:t>
      </w:r>
      <w:bookmarkStart w:id="0" w:name="_GoBack"/>
      <w:bookmarkEnd w:id="0"/>
      <w:r>
        <w:rPr>
          <w:kern w:val="28"/>
          <w:szCs w:val="28"/>
        </w:rPr>
        <w:t xml:space="preserve"> и</w:t>
      </w:r>
      <w:r w:rsidR="00EA68F4" w:rsidRPr="00797C07">
        <w:rPr>
          <w:kern w:val="27"/>
          <w:szCs w:val="28"/>
        </w:rPr>
        <w:t xml:space="preserve"> </w:t>
      </w:r>
      <w:r w:rsidR="0039589C" w:rsidRPr="00797C07">
        <w:rPr>
          <w:kern w:val="28"/>
          <w:szCs w:val="28"/>
        </w:rPr>
        <w:t>снято с контроля.</w:t>
      </w:r>
    </w:p>
    <w:sectPr w:rsidR="00D3656A" w:rsidRPr="0079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5177"/>
    <w:rsid w:val="000639A5"/>
    <w:rsid w:val="00066EB2"/>
    <w:rsid w:val="000801A9"/>
    <w:rsid w:val="000847DD"/>
    <w:rsid w:val="001005AF"/>
    <w:rsid w:val="00100AD8"/>
    <w:rsid w:val="00116FDE"/>
    <w:rsid w:val="0012176C"/>
    <w:rsid w:val="00130D5C"/>
    <w:rsid w:val="001A3EBB"/>
    <w:rsid w:val="001B3C07"/>
    <w:rsid w:val="002051DE"/>
    <w:rsid w:val="00217AC3"/>
    <w:rsid w:val="002221B7"/>
    <w:rsid w:val="00233560"/>
    <w:rsid w:val="0023531D"/>
    <w:rsid w:val="00265C90"/>
    <w:rsid w:val="00333693"/>
    <w:rsid w:val="003370D2"/>
    <w:rsid w:val="0035186E"/>
    <w:rsid w:val="00377AAF"/>
    <w:rsid w:val="0039589C"/>
    <w:rsid w:val="00405DD1"/>
    <w:rsid w:val="00422870"/>
    <w:rsid w:val="0043002C"/>
    <w:rsid w:val="00434CF7"/>
    <w:rsid w:val="0047605F"/>
    <w:rsid w:val="00511FD7"/>
    <w:rsid w:val="0051505A"/>
    <w:rsid w:val="005222C1"/>
    <w:rsid w:val="005275F4"/>
    <w:rsid w:val="005472F2"/>
    <w:rsid w:val="0056075B"/>
    <w:rsid w:val="005671B0"/>
    <w:rsid w:val="0058660A"/>
    <w:rsid w:val="00594D7A"/>
    <w:rsid w:val="005D37BC"/>
    <w:rsid w:val="005D399C"/>
    <w:rsid w:val="00643ADA"/>
    <w:rsid w:val="006666C0"/>
    <w:rsid w:val="006859B9"/>
    <w:rsid w:val="006A05DF"/>
    <w:rsid w:val="006D7E16"/>
    <w:rsid w:val="006E6B0B"/>
    <w:rsid w:val="00712C7A"/>
    <w:rsid w:val="00721865"/>
    <w:rsid w:val="0072636B"/>
    <w:rsid w:val="00732BE4"/>
    <w:rsid w:val="00794BF5"/>
    <w:rsid w:val="00797C07"/>
    <w:rsid w:val="0083258D"/>
    <w:rsid w:val="0085121C"/>
    <w:rsid w:val="00853B63"/>
    <w:rsid w:val="008609D6"/>
    <w:rsid w:val="008625D2"/>
    <w:rsid w:val="00867140"/>
    <w:rsid w:val="00894591"/>
    <w:rsid w:val="00897230"/>
    <w:rsid w:val="008B623F"/>
    <w:rsid w:val="008C691C"/>
    <w:rsid w:val="009076A1"/>
    <w:rsid w:val="00931FF9"/>
    <w:rsid w:val="00A0668C"/>
    <w:rsid w:val="00A100E3"/>
    <w:rsid w:val="00A401C6"/>
    <w:rsid w:val="00A614E9"/>
    <w:rsid w:val="00AA6320"/>
    <w:rsid w:val="00B21EA8"/>
    <w:rsid w:val="00B34E58"/>
    <w:rsid w:val="00B53B41"/>
    <w:rsid w:val="00B86E70"/>
    <w:rsid w:val="00B9128C"/>
    <w:rsid w:val="00B96CC1"/>
    <w:rsid w:val="00BA0194"/>
    <w:rsid w:val="00BA4717"/>
    <w:rsid w:val="00BA5663"/>
    <w:rsid w:val="00BA5C6A"/>
    <w:rsid w:val="00BF030A"/>
    <w:rsid w:val="00BF0DC5"/>
    <w:rsid w:val="00C1579D"/>
    <w:rsid w:val="00CD37A6"/>
    <w:rsid w:val="00CD4711"/>
    <w:rsid w:val="00CD6796"/>
    <w:rsid w:val="00D3606A"/>
    <w:rsid w:val="00D3656A"/>
    <w:rsid w:val="00D55004"/>
    <w:rsid w:val="00D62009"/>
    <w:rsid w:val="00DD15C6"/>
    <w:rsid w:val="00E54850"/>
    <w:rsid w:val="00E721D2"/>
    <w:rsid w:val="00E8211D"/>
    <w:rsid w:val="00E95B42"/>
    <w:rsid w:val="00EA68F4"/>
    <w:rsid w:val="00F02291"/>
    <w:rsid w:val="00F17F2D"/>
    <w:rsid w:val="00F827C0"/>
    <w:rsid w:val="00F8709A"/>
    <w:rsid w:val="00FE2F92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Титова Марина Владимировна</cp:lastModifiedBy>
  <cp:revision>2</cp:revision>
  <cp:lastPrinted>2019-10-23T08:54:00Z</cp:lastPrinted>
  <dcterms:created xsi:type="dcterms:W3CDTF">2019-10-23T08:55:00Z</dcterms:created>
  <dcterms:modified xsi:type="dcterms:W3CDTF">2019-10-23T08:55:00Z</dcterms:modified>
</cp:coreProperties>
</file>