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94" w:rsidRPr="00963B64" w:rsidRDefault="00CE1FF7" w:rsidP="004F21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B6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  <w:r w:rsidR="000F6959" w:rsidRPr="00963B6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F21D2" w:rsidRPr="00963B64">
        <w:rPr>
          <w:rFonts w:ascii="Times New Roman" w:eastAsia="Times New Roman" w:hAnsi="Times New Roman" w:cs="Times New Roman"/>
          <w:b/>
          <w:sz w:val="28"/>
          <w:szCs w:val="28"/>
        </w:rPr>
        <w:t xml:space="preserve">б исполнении </w:t>
      </w:r>
      <w:r w:rsidR="00EF5C88" w:rsidRPr="00963B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предписания и </w:t>
      </w:r>
      <w:r w:rsidR="004F21D2" w:rsidRPr="00963B64">
        <w:rPr>
          <w:rFonts w:ascii="Times New Roman" w:eastAsia="Times New Roman" w:hAnsi="Times New Roman" w:cs="Times New Roman"/>
          <w:b/>
          <w:sz w:val="28"/>
          <w:szCs w:val="28"/>
        </w:rPr>
        <w:t>представлений по итогам проведения контрольного мероприятия</w:t>
      </w:r>
      <w:r w:rsidR="000F6959" w:rsidRPr="00963B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E94" w:rsidRPr="00963B64">
        <w:rPr>
          <w:rFonts w:ascii="Times New Roman" w:eastAsia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бюджета</w:t>
      </w:r>
      <w:r w:rsidR="00071E94" w:rsidRPr="00963B64">
        <w:rPr>
          <w:rFonts w:eastAsia="Calibri"/>
          <w:b/>
          <w:sz w:val="28"/>
          <w:szCs w:val="28"/>
        </w:rPr>
        <w:t xml:space="preserve"> </w:t>
      </w:r>
      <w:r w:rsidR="00071E94" w:rsidRPr="00963B64">
        <w:rPr>
          <w:rFonts w:ascii="Times New Roman" w:eastAsia="Times New Roman" w:hAnsi="Times New Roman" w:cs="Times New Roman"/>
          <w:b/>
          <w:sz w:val="28"/>
          <w:szCs w:val="28"/>
        </w:rPr>
        <w:t>Тульской области, направленных на реализацию мероприятий подпрограммы «Устойчивое развитие сельских территорий на 2014-2017 годы и на период до 2021 года» государственной программы Тульской области «Развитие сельского хозяйства Тульской области» (по отдельным программным мероприятиям)»</w:t>
      </w:r>
    </w:p>
    <w:p w:rsidR="004F21D2" w:rsidRDefault="004F21D2" w:rsidP="004F21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21D2" w:rsidRPr="00EF5C88" w:rsidRDefault="004F21D2" w:rsidP="00EF5C8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C88">
        <w:rPr>
          <w:rFonts w:ascii="Times New Roman" w:eastAsia="Calibri" w:hAnsi="Times New Roman" w:cs="Times New Roman"/>
          <w:sz w:val="28"/>
          <w:szCs w:val="28"/>
        </w:rPr>
        <w:t>В целях исполнения направленн</w:t>
      </w:r>
      <w:r w:rsidR="005D0DF2" w:rsidRPr="00EF5C88">
        <w:rPr>
          <w:rFonts w:ascii="Times New Roman" w:eastAsia="Calibri" w:hAnsi="Times New Roman" w:cs="Times New Roman"/>
          <w:sz w:val="28"/>
          <w:szCs w:val="28"/>
        </w:rPr>
        <w:t>ых</w:t>
      </w:r>
      <w:r w:rsidRPr="00EF5C88">
        <w:rPr>
          <w:rFonts w:ascii="Times New Roman" w:eastAsia="Calibri" w:hAnsi="Times New Roman" w:cs="Times New Roman"/>
          <w:sz w:val="28"/>
          <w:szCs w:val="28"/>
        </w:rPr>
        <w:t xml:space="preserve"> счетной палатой Тульской области </w:t>
      </w:r>
      <w:r w:rsidR="00EF5C88" w:rsidRPr="00EF5C88">
        <w:rPr>
          <w:rFonts w:ascii="Times New Roman" w:eastAsia="Calibri" w:hAnsi="Times New Roman" w:cs="Times New Roman"/>
          <w:sz w:val="28"/>
          <w:szCs w:val="28"/>
        </w:rPr>
        <w:t>по итогам проведения контрольного мероприятия «Проверка целевого и эффективного использования средств бюджета Тульской области, направленных на реализацию мероприятий подпрограммы «Устойчивое развитие сельских территорий на 2014-2017 годы и на период до 2021 года» государственной программы Тульской области «Развитие сельского хозяйства Тульской области» (по отдельным программным мероприятиям)»</w:t>
      </w:r>
      <w:r w:rsidR="00EF5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88">
        <w:rPr>
          <w:rFonts w:ascii="Times New Roman" w:eastAsia="Calibri" w:hAnsi="Times New Roman" w:cs="Times New Roman"/>
          <w:sz w:val="28"/>
          <w:szCs w:val="28"/>
        </w:rPr>
        <w:t>предписания и представлений министерством сельского хозяйства Тульской области, администрацией муниципального образования Веневский район</w:t>
      </w:r>
      <w:r w:rsidR="00843690" w:rsidRPr="00EF5C88">
        <w:rPr>
          <w:rFonts w:ascii="Times New Roman" w:eastAsia="Calibri" w:hAnsi="Times New Roman" w:cs="Times New Roman"/>
          <w:sz w:val="28"/>
          <w:szCs w:val="28"/>
        </w:rPr>
        <w:t xml:space="preserve"> и администрацией</w:t>
      </w:r>
      <w:r w:rsidRPr="00EF5C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Киреевский район</w:t>
      </w:r>
      <w:r w:rsidR="00843690" w:rsidRPr="00EF5C88">
        <w:rPr>
          <w:rFonts w:ascii="Times New Roman" w:eastAsia="Calibri" w:hAnsi="Times New Roman" w:cs="Times New Roman"/>
          <w:sz w:val="28"/>
          <w:szCs w:val="28"/>
        </w:rPr>
        <w:t xml:space="preserve"> приняты с</w:t>
      </w:r>
      <w:r w:rsidR="005D0DF2" w:rsidRPr="00EF5C88">
        <w:rPr>
          <w:rFonts w:ascii="Times New Roman" w:eastAsia="Calibri" w:hAnsi="Times New Roman" w:cs="Times New Roman"/>
          <w:sz w:val="28"/>
          <w:szCs w:val="28"/>
        </w:rPr>
        <w:t>ледующие</w:t>
      </w:r>
      <w:r w:rsidR="00843690" w:rsidRPr="00EF5C88">
        <w:rPr>
          <w:rFonts w:ascii="Times New Roman" w:eastAsia="Calibri" w:hAnsi="Times New Roman" w:cs="Times New Roman"/>
          <w:sz w:val="28"/>
          <w:szCs w:val="28"/>
        </w:rPr>
        <w:t xml:space="preserve"> меры</w:t>
      </w:r>
      <w:r w:rsidR="00270092" w:rsidRPr="00EF5C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6855" w:rsidRPr="008C41C1" w:rsidRDefault="008C41C1" w:rsidP="005D0DF2">
      <w:pPr>
        <w:tabs>
          <w:tab w:val="left" w:pos="1276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41C1">
        <w:rPr>
          <w:rFonts w:ascii="Times New Roman" w:eastAsia="Calibri" w:hAnsi="Times New Roman" w:cs="Times New Roman"/>
          <w:sz w:val="28"/>
          <w:szCs w:val="28"/>
        </w:rPr>
        <w:t>1. </w:t>
      </w:r>
      <w:r w:rsidR="00963B64">
        <w:rPr>
          <w:rFonts w:ascii="Times New Roman" w:eastAsia="Calibri" w:hAnsi="Times New Roman" w:cs="Times New Roman"/>
          <w:sz w:val="28"/>
          <w:szCs w:val="28"/>
        </w:rPr>
        <w:t>Осуществлены мероприятия</w:t>
      </w:r>
      <w:r w:rsidR="00710F9F" w:rsidRPr="008C41C1">
        <w:rPr>
          <w:rFonts w:ascii="Times New Roman" w:eastAsia="Calibri" w:hAnsi="Times New Roman" w:cs="Times New Roman"/>
          <w:sz w:val="28"/>
          <w:szCs w:val="28"/>
        </w:rPr>
        <w:t>, направленн</w:t>
      </w:r>
      <w:r w:rsidR="00963B64">
        <w:rPr>
          <w:rFonts w:ascii="Times New Roman" w:eastAsia="Calibri" w:hAnsi="Times New Roman" w:cs="Times New Roman"/>
          <w:sz w:val="28"/>
          <w:szCs w:val="28"/>
        </w:rPr>
        <w:t>ые</w:t>
      </w:r>
      <w:r w:rsidR="00710F9F" w:rsidRPr="008C41C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21B72" w:rsidRPr="008C41C1">
        <w:rPr>
          <w:rFonts w:ascii="Times New Roman" w:eastAsia="Calibri" w:hAnsi="Times New Roman" w:cs="Times New Roman"/>
          <w:sz w:val="28"/>
          <w:szCs w:val="28"/>
        </w:rPr>
        <w:t>устранени</w:t>
      </w:r>
      <w:r w:rsidR="00710F9F" w:rsidRPr="008C41C1">
        <w:rPr>
          <w:rFonts w:ascii="Times New Roman" w:eastAsia="Calibri" w:hAnsi="Times New Roman" w:cs="Times New Roman"/>
          <w:sz w:val="28"/>
          <w:szCs w:val="28"/>
        </w:rPr>
        <w:t>е</w:t>
      </w:r>
      <w:r w:rsidR="00521B72" w:rsidRPr="008C41C1">
        <w:rPr>
          <w:rFonts w:ascii="Times New Roman" w:eastAsia="Calibri" w:hAnsi="Times New Roman" w:cs="Times New Roman"/>
          <w:sz w:val="28"/>
          <w:szCs w:val="28"/>
        </w:rPr>
        <w:t xml:space="preserve"> выявленных счетной палатой Тульской области нарушений </w:t>
      </w:r>
      <w:r w:rsidR="00091DD3" w:rsidRPr="008C41C1">
        <w:rPr>
          <w:rFonts w:ascii="Times New Roman" w:eastAsia="Calibri" w:hAnsi="Times New Roman" w:cs="Times New Roman"/>
          <w:sz w:val="28"/>
          <w:szCs w:val="28"/>
        </w:rPr>
        <w:t xml:space="preserve">положений </w:t>
      </w:r>
      <w:r w:rsidR="007B67E8">
        <w:rPr>
          <w:rFonts w:ascii="Times New Roman" w:eastAsia="Calibri" w:hAnsi="Times New Roman" w:cs="Times New Roman"/>
          <w:sz w:val="28"/>
          <w:szCs w:val="28"/>
        </w:rPr>
        <w:t xml:space="preserve">бюджетного законодательства </w:t>
      </w:r>
      <w:r w:rsidR="00091DD3" w:rsidRPr="008C41C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710F9F" w:rsidRPr="008C41C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91DD3" w:rsidRPr="008C41C1">
        <w:rPr>
          <w:rFonts w:ascii="Times New Roman" w:eastAsia="Calibri" w:hAnsi="Times New Roman" w:cs="Times New Roman"/>
          <w:sz w:val="28"/>
          <w:szCs w:val="28"/>
        </w:rPr>
        <w:t xml:space="preserve"> иных правовых актов, регулирующих бюджетные правоотношения в ходе исполнения бюджета</w:t>
      </w:r>
      <w:r w:rsidR="005D0D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33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944B1" w:rsidRPr="00D944B1">
        <w:rPr>
          <w:rFonts w:ascii="Times New Roman" w:eastAsia="Calibri" w:hAnsi="Times New Roman" w:cs="Times New Roman"/>
          <w:sz w:val="28"/>
          <w:szCs w:val="28"/>
        </w:rPr>
        <w:t>м</w:t>
      </w:r>
      <w:r w:rsidR="00D944B1" w:rsidRPr="008C41C1">
        <w:rPr>
          <w:rFonts w:ascii="Times New Roman" w:eastAsia="Calibri" w:hAnsi="Times New Roman" w:cs="Times New Roman"/>
          <w:sz w:val="28"/>
          <w:szCs w:val="28"/>
        </w:rPr>
        <w:t>инистерств</w:t>
      </w:r>
      <w:r w:rsidR="0037335A">
        <w:rPr>
          <w:rFonts w:ascii="Times New Roman" w:eastAsia="Calibri" w:hAnsi="Times New Roman" w:cs="Times New Roman"/>
          <w:sz w:val="28"/>
          <w:szCs w:val="28"/>
        </w:rPr>
        <w:t>е</w:t>
      </w:r>
      <w:r w:rsidR="00D944B1" w:rsidRPr="008C41C1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Тульской области </w:t>
      </w:r>
      <w:r w:rsidR="00D944B1">
        <w:rPr>
          <w:rFonts w:ascii="Times New Roman" w:eastAsia="Calibri" w:hAnsi="Times New Roman" w:cs="Times New Roman"/>
          <w:sz w:val="28"/>
          <w:szCs w:val="28"/>
        </w:rPr>
        <w:t xml:space="preserve">(далее – Министерство) </w:t>
      </w:r>
      <w:r w:rsidR="00710F9F" w:rsidRPr="008C41C1">
        <w:rPr>
          <w:rFonts w:ascii="Times New Roman" w:eastAsia="Calibri" w:hAnsi="Times New Roman"/>
          <w:sz w:val="28"/>
          <w:szCs w:val="28"/>
        </w:rPr>
        <w:t>проведено совещание</w:t>
      </w:r>
      <w:r w:rsidR="00FB2C4E">
        <w:rPr>
          <w:rFonts w:eastAsia="Calibri"/>
          <w:sz w:val="28"/>
          <w:szCs w:val="28"/>
        </w:rPr>
        <w:t xml:space="preserve"> </w:t>
      </w:r>
      <w:r w:rsidR="00710F9F" w:rsidRPr="008C41C1">
        <w:rPr>
          <w:rFonts w:ascii="Times New Roman" w:eastAsia="Calibri" w:hAnsi="Times New Roman"/>
          <w:sz w:val="28"/>
          <w:szCs w:val="28"/>
        </w:rPr>
        <w:t>с целью разъяснения порядка и условий предоставления субсидий из бюджета Тульской области местным бюджетам, положения закона Тульской области «О бюджетном процессе в Тульской области» и порядка разработки, реализации и оценки эффективности государственных программ Тульской области</w:t>
      </w:r>
      <w:r w:rsidR="00466855">
        <w:rPr>
          <w:rFonts w:ascii="Times New Roman" w:eastAsia="Calibri" w:hAnsi="Times New Roman"/>
          <w:sz w:val="28"/>
          <w:szCs w:val="28"/>
        </w:rPr>
        <w:t>;</w:t>
      </w:r>
      <w:r w:rsidR="00466855" w:rsidRPr="00466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944B1" w:rsidRDefault="007B67E8" w:rsidP="00D944B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 w:rsidRPr="00D944B1">
        <w:rPr>
          <w:rFonts w:ascii="Times New Roman" w:eastAsia="Calibri" w:hAnsi="Times New Roman"/>
          <w:sz w:val="28"/>
          <w:szCs w:val="28"/>
        </w:rPr>
        <w:t>2. </w:t>
      </w:r>
      <w:r w:rsidR="00D944B1">
        <w:rPr>
          <w:rFonts w:ascii="Times New Roman" w:eastAsia="Calibri" w:hAnsi="Times New Roman"/>
          <w:sz w:val="28"/>
          <w:szCs w:val="28"/>
        </w:rPr>
        <w:t xml:space="preserve">Приняты </w:t>
      </w:r>
      <w:r w:rsidRPr="00D944B1">
        <w:rPr>
          <w:rFonts w:ascii="Times New Roman" w:eastAsia="Calibri" w:hAnsi="Times New Roman"/>
          <w:sz w:val="28"/>
          <w:szCs w:val="28"/>
        </w:rPr>
        <w:t>меры по устранению нарушений нормативных правовых актов в части порядка реализации государственных программ, порядка проведения оценки эффективности реализации государственных программ</w:t>
      </w:r>
      <w:r w:rsidR="00D944B1">
        <w:rPr>
          <w:rFonts w:ascii="Times New Roman" w:eastAsia="Calibri" w:hAnsi="Times New Roman"/>
          <w:sz w:val="28"/>
          <w:szCs w:val="28"/>
        </w:rPr>
        <w:t>:</w:t>
      </w:r>
    </w:p>
    <w:p w:rsidR="00D944B1" w:rsidRDefault="00D944B1" w:rsidP="00D944B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466855" w:rsidRPr="00D944B1">
        <w:rPr>
          <w:rFonts w:ascii="Times New Roman" w:eastAsia="Calibri" w:hAnsi="Times New Roman"/>
          <w:sz w:val="28"/>
          <w:szCs w:val="28"/>
        </w:rPr>
        <w:t>внесены изменения и дополнения в государственную программу Тульской области «Развитие сельского хозяйства Тульской области» от 22.10.2013 № 571 (далее – Государственная программа)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944B1" w:rsidRPr="00736502" w:rsidRDefault="00D944B1" w:rsidP="0073650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736502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r w:rsidRPr="00D944B1">
        <w:rPr>
          <w:rFonts w:ascii="Times New Roman" w:eastAsia="Calibri" w:hAnsi="Times New Roman"/>
          <w:sz w:val="28"/>
          <w:szCs w:val="28"/>
        </w:rPr>
        <w:t>результатам рассмотрения представлени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D944B1">
        <w:rPr>
          <w:rFonts w:ascii="Times New Roman" w:eastAsia="Calibri" w:hAnsi="Times New Roman"/>
          <w:sz w:val="28"/>
          <w:szCs w:val="28"/>
        </w:rPr>
        <w:t xml:space="preserve"> в части вопроса, касающегося обеспечения выполнения показателей </w:t>
      </w:r>
      <w:r w:rsidR="00736502">
        <w:rPr>
          <w:rFonts w:ascii="Times New Roman" w:eastAsia="Calibri" w:hAnsi="Times New Roman"/>
          <w:sz w:val="28"/>
          <w:szCs w:val="28"/>
        </w:rPr>
        <w:t>Государственной программы</w:t>
      </w:r>
      <w:r w:rsidR="0033123B">
        <w:rPr>
          <w:rFonts w:ascii="Times New Roman" w:eastAsia="Calibri" w:hAnsi="Times New Roman"/>
          <w:sz w:val="28"/>
          <w:szCs w:val="28"/>
        </w:rPr>
        <w:t xml:space="preserve">, в целях определения задач </w:t>
      </w:r>
      <w:r w:rsidR="00736502">
        <w:rPr>
          <w:rFonts w:ascii="Times New Roman" w:eastAsia="Calibri" w:hAnsi="Times New Roman"/>
          <w:sz w:val="28"/>
          <w:szCs w:val="28"/>
        </w:rPr>
        <w:t xml:space="preserve">администрацией муниципального образования Веневский район </w:t>
      </w:r>
      <w:r w:rsidRPr="00736502">
        <w:rPr>
          <w:rFonts w:ascii="Times New Roman" w:eastAsia="Calibri" w:hAnsi="Times New Roman"/>
          <w:sz w:val="28"/>
          <w:szCs w:val="28"/>
        </w:rPr>
        <w:t>внесены изменения в муниципальную программу</w:t>
      </w:r>
      <w:r w:rsidR="00736502">
        <w:rPr>
          <w:rFonts w:ascii="Times New Roman" w:eastAsia="Calibri" w:hAnsi="Times New Roman"/>
          <w:sz w:val="28"/>
          <w:szCs w:val="28"/>
        </w:rPr>
        <w:t>.</w:t>
      </w:r>
      <w:r w:rsidRPr="00736502">
        <w:rPr>
          <w:rFonts w:ascii="Times New Roman" w:eastAsia="Calibri" w:hAnsi="Times New Roman"/>
          <w:sz w:val="28"/>
          <w:szCs w:val="28"/>
        </w:rPr>
        <w:t xml:space="preserve"> </w:t>
      </w:r>
    </w:p>
    <w:p w:rsidR="00436646" w:rsidRDefault="00FC1602" w:rsidP="0033123B">
      <w:pPr>
        <w:pStyle w:val="a8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AE7EC0">
        <w:rPr>
          <w:rFonts w:eastAsia="Calibri"/>
          <w:sz w:val="28"/>
          <w:szCs w:val="28"/>
        </w:rPr>
        <w:t> </w:t>
      </w:r>
      <w:r w:rsidR="0033123B">
        <w:rPr>
          <w:rFonts w:eastAsia="Calibri"/>
          <w:sz w:val="28"/>
          <w:szCs w:val="28"/>
        </w:rPr>
        <w:t xml:space="preserve">В </w:t>
      </w:r>
      <w:r w:rsidR="0033123B">
        <w:rPr>
          <w:rFonts w:eastAsia="Calibri"/>
          <w:sz w:val="28"/>
          <w:szCs w:val="28"/>
          <w:lang w:eastAsia="en-US"/>
        </w:rPr>
        <w:t>части</w:t>
      </w:r>
      <w:r w:rsidR="0033123B" w:rsidRPr="00FC1602">
        <w:rPr>
          <w:rFonts w:eastAsia="Calibri"/>
          <w:sz w:val="28"/>
          <w:szCs w:val="28"/>
        </w:rPr>
        <w:t xml:space="preserve"> нарушений </w:t>
      </w:r>
      <w:r w:rsidR="0033123B" w:rsidRPr="000A76BF">
        <w:rPr>
          <w:rFonts w:eastAsia="Calibri"/>
          <w:sz w:val="28"/>
          <w:szCs w:val="28"/>
        </w:rPr>
        <w:t>законодательства о контрактной системе в сфере закупок товаров, работ, услуг</w:t>
      </w:r>
      <w:r w:rsidR="0033123B" w:rsidRPr="00FC1602">
        <w:rPr>
          <w:rFonts w:eastAsia="Calibri"/>
          <w:sz w:val="28"/>
          <w:szCs w:val="28"/>
        </w:rPr>
        <w:t xml:space="preserve"> информация направлена по компетенции в министерство по контролю и профилактике коррупционных нарушений в Тульской области для принятия соответствующих мер.</w:t>
      </w:r>
      <w:r w:rsidR="0033123B">
        <w:rPr>
          <w:rFonts w:eastAsia="Calibri"/>
          <w:sz w:val="28"/>
          <w:szCs w:val="28"/>
        </w:rPr>
        <w:t xml:space="preserve"> </w:t>
      </w:r>
      <w:r w:rsidR="0033123B" w:rsidRPr="00436646">
        <w:rPr>
          <w:rFonts w:eastAsia="Calibri"/>
          <w:sz w:val="28"/>
          <w:szCs w:val="28"/>
        </w:rPr>
        <w:t xml:space="preserve">Вопрос соблюдения в </w:t>
      </w:r>
      <w:r w:rsidR="0033123B" w:rsidRPr="00436646">
        <w:rPr>
          <w:rFonts w:eastAsia="Calibri"/>
          <w:sz w:val="28"/>
          <w:szCs w:val="28"/>
        </w:rPr>
        <w:lastRenderedPageBreak/>
        <w:t>дальнейшем требований законодательства о контрактной системе рассмотрен глава</w:t>
      </w:r>
      <w:r w:rsidR="00436646" w:rsidRPr="00436646">
        <w:rPr>
          <w:rFonts w:eastAsia="Calibri"/>
          <w:sz w:val="28"/>
          <w:szCs w:val="28"/>
        </w:rPr>
        <w:t>ми администраци</w:t>
      </w:r>
      <w:r w:rsidR="00B133C7">
        <w:rPr>
          <w:rFonts w:eastAsia="Calibri"/>
          <w:sz w:val="28"/>
          <w:szCs w:val="28"/>
        </w:rPr>
        <w:t>й</w:t>
      </w:r>
      <w:r w:rsidR="00436646" w:rsidRPr="00436646">
        <w:rPr>
          <w:rFonts w:eastAsia="Calibri"/>
          <w:sz w:val="28"/>
          <w:szCs w:val="28"/>
        </w:rPr>
        <w:t xml:space="preserve"> с руководителями структурных подразделений</w:t>
      </w:r>
      <w:bookmarkStart w:id="0" w:name="_GoBack"/>
      <w:bookmarkEnd w:id="0"/>
      <w:r w:rsidR="00436646">
        <w:rPr>
          <w:rFonts w:eastAsia="Calibri"/>
          <w:sz w:val="28"/>
          <w:szCs w:val="28"/>
        </w:rPr>
        <w:t>.</w:t>
      </w:r>
    </w:p>
    <w:p w:rsidR="004F21D2" w:rsidRPr="005D0DF2" w:rsidRDefault="004F21D2" w:rsidP="005D0DF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</w:t>
      </w:r>
      <w:r w:rsidR="005D0DF2"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проверки </w:t>
      </w:r>
      <w:r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предприняты </w:t>
      </w:r>
      <w:r w:rsidR="005D0DF2"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BD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нарушений,</w:t>
      </w:r>
      <w:r w:rsidR="0027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меры по устранению причин и условий, повлекших нарушения, </w:t>
      </w:r>
      <w:r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D0DF2"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</w:t>
      </w:r>
      <w:r w:rsidR="005D0DF2"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270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092"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Тульской области по результатам контрольного мероприятия</w:t>
      </w:r>
      <w:r w:rsid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F2"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средств бюджета Тульской области, направленных на реализацию мероприятий подпрограммы «Устойчивое развитие сельских территорий на 2014-2017 годы и на период до 2021 года» государственной программы Тульской области «Развитие сельского хозяйства Тульской области» (по отдельным программным мероприятиям)»</w:t>
      </w:r>
      <w:r w:rsid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</w:t>
      </w:r>
      <w:r w:rsidR="005D0DF2"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контроля.</w:t>
      </w:r>
    </w:p>
    <w:p w:rsidR="004F21D2" w:rsidRPr="00A45E9C" w:rsidRDefault="004F21D2" w:rsidP="004F21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4F21D2" w:rsidRPr="00A45E9C" w:rsidSect="0026139D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FB" w:rsidRDefault="00A05DFB" w:rsidP="0026139D">
      <w:pPr>
        <w:spacing w:after="0"/>
      </w:pPr>
      <w:r>
        <w:separator/>
      </w:r>
    </w:p>
  </w:endnote>
  <w:endnote w:type="continuationSeparator" w:id="0">
    <w:p w:rsidR="00A05DFB" w:rsidRDefault="00A05DFB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FB" w:rsidRDefault="00A05DFB" w:rsidP="0026139D">
      <w:pPr>
        <w:spacing w:after="0"/>
      </w:pPr>
      <w:r>
        <w:separator/>
      </w:r>
    </w:p>
  </w:footnote>
  <w:footnote w:type="continuationSeparator" w:id="0">
    <w:p w:rsidR="00A05DFB" w:rsidRDefault="00A05DFB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1B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C7F"/>
    <w:multiLevelType w:val="hybridMultilevel"/>
    <w:tmpl w:val="35BE2D88"/>
    <w:lvl w:ilvl="0" w:tplc="D868A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347F5"/>
    <w:multiLevelType w:val="hybridMultilevel"/>
    <w:tmpl w:val="9F40E246"/>
    <w:lvl w:ilvl="0" w:tplc="D868AB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22CCE"/>
    <w:rsid w:val="00047DD6"/>
    <w:rsid w:val="0005385B"/>
    <w:rsid w:val="00071E94"/>
    <w:rsid w:val="000813AE"/>
    <w:rsid w:val="00091DD3"/>
    <w:rsid w:val="000A76BF"/>
    <w:rsid w:val="000C2B72"/>
    <w:rsid w:val="000D5178"/>
    <w:rsid w:val="000F6959"/>
    <w:rsid w:val="001351DB"/>
    <w:rsid w:val="001424F0"/>
    <w:rsid w:val="001F251A"/>
    <w:rsid w:val="00214B23"/>
    <w:rsid w:val="0024400F"/>
    <w:rsid w:val="00245344"/>
    <w:rsid w:val="0026139D"/>
    <w:rsid w:val="00270092"/>
    <w:rsid w:val="002D0176"/>
    <w:rsid w:val="00314FB3"/>
    <w:rsid w:val="003259A9"/>
    <w:rsid w:val="0033123B"/>
    <w:rsid w:val="003352B1"/>
    <w:rsid w:val="0037097F"/>
    <w:rsid w:val="0037335A"/>
    <w:rsid w:val="003813C1"/>
    <w:rsid w:val="00390150"/>
    <w:rsid w:val="00394A7C"/>
    <w:rsid w:val="0040177F"/>
    <w:rsid w:val="00404385"/>
    <w:rsid w:val="00412DC2"/>
    <w:rsid w:val="00422CA7"/>
    <w:rsid w:val="00425C30"/>
    <w:rsid w:val="00434FCA"/>
    <w:rsid w:val="00436646"/>
    <w:rsid w:val="00444479"/>
    <w:rsid w:val="00466855"/>
    <w:rsid w:val="00472594"/>
    <w:rsid w:val="004E5360"/>
    <w:rsid w:val="004F21D2"/>
    <w:rsid w:val="00521B72"/>
    <w:rsid w:val="005766F3"/>
    <w:rsid w:val="005768D3"/>
    <w:rsid w:val="005833F5"/>
    <w:rsid w:val="0059588A"/>
    <w:rsid w:val="005A170F"/>
    <w:rsid w:val="005D0DF2"/>
    <w:rsid w:val="006236B0"/>
    <w:rsid w:val="00641B61"/>
    <w:rsid w:val="00643DBA"/>
    <w:rsid w:val="0066131C"/>
    <w:rsid w:val="00663D0B"/>
    <w:rsid w:val="00695A8E"/>
    <w:rsid w:val="006B2856"/>
    <w:rsid w:val="00710F9F"/>
    <w:rsid w:val="00713494"/>
    <w:rsid w:val="00716548"/>
    <w:rsid w:val="00730CA1"/>
    <w:rsid w:val="00736502"/>
    <w:rsid w:val="00743F04"/>
    <w:rsid w:val="007B67E8"/>
    <w:rsid w:val="007D6FD5"/>
    <w:rsid w:val="007E6A80"/>
    <w:rsid w:val="007F2A94"/>
    <w:rsid w:val="007F550E"/>
    <w:rsid w:val="00817DF3"/>
    <w:rsid w:val="00832DCD"/>
    <w:rsid w:val="00843690"/>
    <w:rsid w:val="008448BF"/>
    <w:rsid w:val="008859BB"/>
    <w:rsid w:val="008A0E43"/>
    <w:rsid w:val="008C2662"/>
    <w:rsid w:val="008C28CC"/>
    <w:rsid w:val="008C41C1"/>
    <w:rsid w:val="008E0D0C"/>
    <w:rsid w:val="008F07EC"/>
    <w:rsid w:val="00936111"/>
    <w:rsid w:val="00956D88"/>
    <w:rsid w:val="00962F7F"/>
    <w:rsid w:val="00963B64"/>
    <w:rsid w:val="00977458"/>
    <w:rsid w:val="00990618"/>
    <w:rsid w:val="0099797C"/>
    <w:rsid w:val="009F3D6A"/>
    <w:rsid w:val="00A05DFB"/>
    <w:rsid w:val="00A262C2"/>
    <w:rsid w:val="00A45A72"/>
    <w:rsid w:val="00A45E9C"/>
    <w:rsid w:val="00A5450F"/>
    <w:rsid w:val="00A66F4F"/>
    <w:rsid w:val="00A83404"/>
    <w:rsid w:val="00A926B9"/>
    <w:rsid w:val="00A9281C"/>
    <w:rsid w:val="00AC1453"/>
    <w:rsid w:val="00AD2441"/>
    <w:rsid w:val="00AE2AE2"/>
    <w:rsid w:val="00AE3C2A"/>
    <w:rsid w:val="00AE7797"/>
    <w:rsid w:val="00AE7EC0"/>
    <w:rsid w:val="00B133C7"/>
    <w:rsid w:val="00B44D65"/>
    <w:rsid w:val="00B76813"/>
    <w:rsid w:val="00BB2A77"/>
    <w:rsid w:val="00BC114A"/>
    <w:rsid w:val="00BD29DC"/>
    <w:rsid w:val="00BD592B"/>
    <w:rsid w:val="00C313CE"/>
    <w:rsid w:val="00C43DB6"/>
    <w:rsid w:val="00C62C96"/>
    <w:rsid w:val="00CE1FF7"/>
    <w:rsid w:val="00D27AA3"/>
    <w:rsid w:val="00D91223"/>
    <w:rsid w:val="00D93662"/>
    <w:rsid w:val="00D944B1"/>
    <w:rsid w:val="00DB1E2C"/>
    <w:rsid w:val="00DF4740"/>
    <w:rsid w:val="00E2092F"/>
    <w:rsid w:val="00E21755"/>
    <w:rsid w:val="00E62206"/>
    <w:rsid w:val="00E777A7"/>
    <w:rsid w:val="00EA36E8"/>
    <w:rsid w:val="00EA735F"/>
    <w:rsid w:val="00EB3647"/>
    <w:rsid w:val="00ED16DB"/>
    <w:rsid w:val="00ED275B"/>
    <w:rsid w:val="00EF5C88"/>
    <w:rsid w:val="00F175A4"/>
    <w:rsid w:val="00F30479"/>
    <w:rsid w:val="00F33BCD"/>
    <w:rsid w:val="00F73B89"/>
    <w:rsid w:val="00FA104E"/>
    <w:rsid w:val="00FB2C4E"/>
    <w:rsid w:val="00FC1602"/>
    <w:rsid w:val="00FC68F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Титова Марина Владимировна</cp:lastModifiedBy>
  <cp:revision>2</cp:revision>
  <cp:lastPrinted>2019-12-16T12:35:00Z</cp:lastPrinted>
  <dcterms:created xsi:type="dcterms:W3CDTF">2019-12-16T14:45:00Z</dcterms:created>
  <dcterms:modified xsi:type="dcterms:W3CDTF">2019-12-16T14:45:00Z</dcterms:modified>
</cp:coreProperties>
</file>