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4F" w:rsidRDefault="00130D5C" w:rsidP="00912D4F">
      <w:pPr>
        <w:ind w:firstLine="568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912D4F" w:rsidRPr="008E6358">
        <w:rPr>
          <w:b/>
        </w:rPr>
        <w:t>«Проверка отдельных вопросов финансово – хозяйственной деятельности ГУ</w:t>
      </w:r>
      <w:r w:rsidR="00912D4F">
        <w:rPr>
          <w:b/>
        </w:rPr>
        <w:t xml:space="preserve"> </w:t>
      </w:r>
      <w:r w:rsidR="00912D4F" w:rsidRPr="008E6358">
        <w:rPr>
          <w:b/>
        </w:rPr>
        <w:t>ТО «</w:t>
      </w:r>
      <w:proofErr w:type="spellStart"/>
      <w:r w:rsidR="00912D4F" w:rsidRPr="008E6358">
        <w:rPr>
          <w:b/>
        </w:rPr>
        <w:t>Красивский</w:t>
      </w:r>
      <w:proofErr w:type="spellEnd"/>
      <w:r w:rsidR="00912D4F">
        <w:rPr>
          <w:b/>
        </w:rPr>
        <w:t xml:space="preserve"> психоневрологический интернат»</w:t>
      </w:r>
    </w:p>
    <w:p w:rsidR="00912D4F" w:rsidRDefault="00912D4F" w:rsidP="00912D4F">
      <w:pPr>
        <w:jc w:val="center"/>
        <w:rPr>
          <w:b/>
          <w:szCs w:val="28"/>
        </w:rPr>
      </w:pPr>
    </w:p>
    <w:p w:rsidR="00E54850" w:rsidRDefault="00E54850"/>
    <w:p w:rsidR="00E54850" w:rsidRPr="00E54850" w:rsidRDefault="00E54850" w:rsidP="00912D4F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912D4F" w:rsidP="00AC6AF5">
      <w:pPr>
        <w:pStyle w:val="a3"/>
        <w:ind w:left="0"/>
        <w:jc w:val="both"/>
      </w:pPr>
      <w:r>
        <w:t>1) </w:t>
      </w:r>
      <w:r w:rsidR="006859B9">
        <w:t xml:space="preserve">министерству </w:t>
      </w:r>
      <w:r w:rsidRPr="00734183">
        <w:rPr>
          <w:kern w:val="1"/>
          <w:szCs w:val="28"/>
        </w:rPr>
        <w:t>труда и соци</w:t>
      </w:r>
      <w:r>
        <w:rPr>
          <w:kern w:val="1"/>
          <w:szCs w:val="28"/>
        </w:rPr>
        <w:t xml:space="preserve">альной защиты </w:t>
      </w:r>
      <w:r w:rsidR="00E54850" w:rsidRPr="00E54850">
        <w:t>Тульской области</w:t>
      </w:r>
      <w:r w:rsidR="00AC6AF5">
        <w:t xml:space="preserve"> (далее – Министерство)</w:t>
      </w:r>
      <w:r w:rsidR="00E54850" w:rsidRPr="00E54850">
        <w:t>;</w:t>
      </w:r>
    </w:p>
    <w:p w:rsidR="00E54850" w:rsidRPr="00E54850" w:rsidRDefault="00912D4F" w:rsidP="00AC6AF5">
      <w:pPr>
        <w:pStyle w:val="a3"/>
        <w:ind w:left="0"/>
        <w:jc w:val="both"/>
        <w:rPr>
          <w:szCs w:val="28"/>
        </w:rPr>
      </w:pPr>
      <w:r>
        <w:rPr>
          <w:kern w:val="1"/>
          <w:szCs w:val="28"/>
        </w:rPr>
        <w:t>2) </w:t>
      </w:r>
      <w:r w:rsidRPr="00734183">
        <w:rPr>
          <w:kern w:val="1"/>
          <w:szCs w:val="28"/>
        </w:rPr>
        <w:t>ГУ ТО «</w:t>
      </w:r>
      <w:proofErr w:type="spellStart"/>
      <w:r w:rsidRPr="00734183">
        <w:rPr>
          <w:kern w:val="1"/>
          <w:szCs w:val="28"/>
        </w:rPr>
        <w:t>Красивский</w:t>
      </w:r>
      <w:proofErr w:type="spellEnd"/>
      <w:r w:rsidRPr="00734183">
        <w:rPr>
          <w:kern w:val="1"/>
          <w:szCs w:val="28"/>
        </w:rPr>
        <w:t xml:space="preserve"> психоневрологический интернат»</w:t>
      </w:r>
      <w:r w:rsidR="00AC6AF5">
        <w:rPr>
          <w:kern w:val="1"/>
          <w:szCs w:val="28"/>
        </w:rPr>
        <w:t xml:space="preserve"> (далее – Учреждение)</w:t>
      </w:r>
      <w:r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912D4F" w:rsidRPr="000B2621" w:rsidRDefault="00912D4F" w:rsidP="00912D4F">
      <w:pPr>
        <w:ind w:firstLine="709"/>
        <w:jc w:val="both"/>
        <w:rPr>
          <w:szCs w:val="28"/>
        </w:rPr>
      </w:pPr>
      <w:r w:rsidRPr="00912D4F"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Pr="000B2621">
        <w:t>«Проверка отдельных вопросов финансово – хозяйственной деятельности ГУ</w:t>
      </w:r>
      <w:r>
        <w:t xml:space="preserve"> </w:t>
      </w:r>
      <w:r w:rsidRPr="000B2621">
        <w:t>ТО «</w:t>
      </w:r>
      <w:proofErr w:type="spellStart"/>
      <w:r w:rsidRPr="000B2621">
        <w:t>Красивский</w:t>
      </w:r>
      <w:proofErr w:type="spellEnd"/>
      <w:r w:rsidRPr="000B2621">
        <w:t xml:space="preserve"> психоневрологический интернат» </w:t>
      </w:r>
      <w:proofErr w:type="gramStart"/>
      <w:r w:rsidRPr="000B2621">
        <w:rPr>
          <w:szCs w:val="28"/>
        </w:rPr>
        <w:t>за  2016</w:t>
      </w:r>
      <w:proofErr w:type="gramEnd"/>
      <w:r w:rsidRPr="000B2621">
        <w:rPr>
          <w:szCs w:val="28"/>
        </w:rPr>
        <w:t xml:space="preserve"> год и истекший период 2017 года</w:t>
      </w:r>
      <w:r>
        <w:rPr>
          <w:szCs w:val="28"/>
        </w:rPr>
        <w:t xml:space="preserve"> было проведено счетной палатой Тульской области </w:t>
      </w:r>
      <w:r w:rsidR="00B37A27">
        <w:rPr>
          <w:szCs w:val="28"/>
        </w:rPr>
        <w:t xml:space="preserve">в период </w:t>
      </w:r>
      <w:r w:rsidR="00B37A27" w:rsidRPr="003B721B">
        <w:rPr>
          <w:szCs w:val="28"/>
        </w:rPr>
        <w:t xml:space="preserve"> </w:t>
      </w:r>
      <w:r w:rsidR="00B37A27">
        <w:rPr>
          <w:szCs w:val="28"/>
        </w:rPr>
        <w:t xml:space="preserve">с 7 июня 2017 года по 7 июля 2017 года </w:t>
      </w:r>
      <w:r>
        <w:rPr>
          <w:szCs w:val="28"/>
        </w:rPr>
        <w:t>в соответствии со статьей 10 Закона Тульской области от 04.12.2008 № 1147-ЗТО «О с</w:t>
      </w:r>
      <w:r w:rsidR="00B37A27">
        <w:rPr>
          <w:szCs w:val="28"/>
        </w:rPr>
        <w:t>четной палате Тульской области» и</w:t>
      </w:r>
      <w:r>
        <w:rPr>
          <w:szCs w:val="28"/>
        </w:rPr>
        <w:t xml:space="preserve"> пунктом </w:t>
      </w:r>
      <w:r w:rsidR="00B37A27">
        <w:rPr>
          <w:szCs w:val="28"/>
        </w:rPr>
        <w:t>2.10.2 плана работы на 2017 год</w:t>
      </w:r>
      <w:r>
        <w:rPr>
          <w:szCs w:val="28"/>
        </w:rPr>
        <w:t xml:space="preserve">. </w:t>
      </w:r>
    </w:p>
    <w:p w:rsidR="00912D4F" w:rsidRPr="00912D4F" w:rsidRDefault="001A3EBB" w:rsidP="00912D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D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итогам проверки </w:t>
      </w:r>
      <w:r w:rsidR="00912D4F" w:rsidRPr="00912D4F">
        <w:rPr>
          <w:rFonts w:ascii="Times New Roman" w:hAnsi="Times New Roman" w:cs="Times New Roman"/>
          <w:b/>
          <w:sz w:val="28"/>
          <w:szCs w:val="28"/>
          <w:lang w:eastAsia="en-US"/>
        </w:rPr>
        <w:t>установлены нарушения:</w:t>
      </w:r>
      <w:r w:rsidR="00912D4F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 формирования государственного задания, предоставления субсидий на иные цели, </w:t>
      </w:r>
      <w:r w:rsidR="00912D4F" w:rsidRPr="00F507F9">
        <w:rPr>
          <w:rFonts w:ascii="Times New Roman" w:hAnsi="Times New Roman" w:cs="Times New Roman"/>
          <w:sz w:val="28"/>
          <w:szCs w:val="28"/>
          <w:lang w:eastAsia="en-US"/>
        </w:rPr>
        <w:t>в сфере управления и распоряжения государственной собственностью</w:t>
      </w:r>
      <w:r w:rsidR="00912D4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12D4F" w:rsidRPr="00DD6E68">
        <w:rPr>
          <w:rFonts w:ascii="Times New Roman" w:hAnsi="Times New Roman" w:cs="Times New Roman"/>
          <w:sz w:val="28"/>
          <w:szCs w:val="28"/>
          <w:lang w:eastAsia="en-US"/>
        </w:rPr>
        <w:t>нарушения ведения бухгалтерского учета</w:t>
      </w:r>
      <w:r w:rsidR="00912D4F">
        <w:rPr>
          <w:rFonts w:ascii="Times New Roman" w:hAnsi="Times New Roman" w:cs="Times New Roman"/>
          <w:sz w:val="28"/>
          <w:szCs w:val="28"/>
          <w:lang w:eastAsia="en-US"/>
        </w:rPr>
        <w:t>, законодательства о контрактной системе, оказание услуг водоснабжения населению без утвержденного тарифа.</w:t>
      </w:r>
    </w:p>
    <w:p w:rsidR="00912D4F" w:rsidRDefault="00912D4F" w:rsidP="00912D4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4F1">
        <w:rPr>
          <w:rFonts w:ascii="Times New Roman" w:hAnsi="Times New Roman" w:cs="Times New Roman"/>
          <w:sz w:val="28"/>
        </w:rPr>
        <w:t>По нарушениям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>,</w:t>
      </w:r>
      <w:r w:rsidRPr="009674F1">
        <w:rPr>
          <w:rFonts w:ascii="Times New Roman" w:hAnsi="Times New Roman" w:cs="Times New Roman"/>
          <w:sz w:val="28"/>
        </w:rPr>
        <w:t xml:space="preserve"> выявленных в ГУ ТО «</w:t>
      </w:r>
      <w:proofErr w:type="spellStart"/>
      <w:r w:rsidRPr="009674F1">
        <w:rPr>
          <w:rFonts w:ascii="Times New Roman" w:eastAsia="Calibri" w:hAnsi="Times New Roman" w:cs="Times New Roman"/>
          <w:sz w:val="28"/>
          <w:szCs w:val="28"/>
        </w:rPr>
        <w:t>Красивский</w:t>
      </w:r>
      <w:proofErr w:type="spellEnd"/>
      <w:r w:rsidRPr="009674F1">
        <w:rPr>
          <w:rFonts w:ascii="Times New Roman" w:eastAsia="Calibri" w:hAnsi="Times New Roman" w:cs="Times New Roman"/>
          <w:sz w:val="28"/>
          <w:szCs w:val="28"/>
        </w:rPr>
        <w:t xml:space="preserve"> психоневрологический интернат»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674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информация </w:t>
      </w:r>
      <w:r w:rsidRPr="009674F1">
        <w:rPr>
          <w:rFonts w:ascii="Times New Roman" w:hAnsi="Times New Roman" w:cs="Times New Roman"/>
          <w:sz w:val="28"/>
        </w:rPr>
        <w:t>направлен</w:t>
      </w:r>
      <w:r>
        <w:rPr>
          <w:rFonts w:ascii="Times New Roman" w:hAnsi="Times New Roman" w:cs="Times New Roman"/>
          <w:sz w:val="28"/>
        </w:rPr>
        <w:t>а</w:t>
      </w:r>
      <w:r w:rsidRPr="009674F1">
        <w:rPr>
          <w:rFonts w:ascii="Times New Roman" w:hAnsi="Times New Roman" w:cs="Times New Roman"/>
          <w:sz w:val="28"/>
        </w:rPr>
        <w:t xml:space="preserve"> в контрольный комитет Тульской области.</w:t>
      </w:r>
    </w:p>
    <w:p w:rsidR="00912D4F" w:rsidRPr="009674F1" w:rsidRDefault="00912D4F" w:rsidP="00912D4F">
      <w:pPr>
        <w:ind w:firstLine="709"/>
        <w:jc w:val="both"/>
        <w:rPr>
          <w:bCs/>
          <w:szCs w:val="28"/>
        </w:rPr>
      </w:pPr>
      <w:r w:rsidRPr="009674F1">
        <w:rPr>
          <w:bCs/>
          <w:szCs w:val="28"/>
        </w:rPr>
        <w:t>О нарушениях в сфере тарифного регулирования информация направлена в Комитет Тульской области по тарифам.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912D4F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труда и социальной защиты</w:t>
      </w:r>
      <w:r w:rsidR="001B3C07">
        <w:rPr>
          <w:b/>
          <w:szCs w:val="28"/>
        </w:rPr>
        <w:t xml:space="preserve"> 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B34E58" w:rsidRDefault="00912D4F" w:rsidP="00912D4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2D4F">
        <w:rPr>
          <w:szCs w:val="28"/>
        </w:rPr>
        <w:t>Проведена работа по пересмотру объемов государственных услуг государственных задани</w:t>
      </w:r>
      <w:r w:rsidR="00AC6AF5">
        <w:rPr>
          <w:szCs w:val="28"/>
        </w:rPr>
        <w:t>й учреждений, подведомственных М</w:t>
      </w:r>
      <w:r w:rsidRPr="00912D4F">
        <w:rPr>
          <w:szCs w:val="28"/>
        </w:rPr>
        <w:t>инистерству. Объем государственных услуг установлен в человеках. Базовые нормативы затрат на оказание государственных услуг, оказываемых государственными учреждениями Тульской области, находящимися в</w:t>
      </w:r>
      <w:r w:rsidR="00AC6AF5">
        <w:rPr>
          <w:szCs w:val="28"/>
        </w:rPr>
        <w:t xml:space="preserve"> ведении Министерства, в сфере «Социальная защита населения»</w:t>
      </w:r>
      <w:r w:rsidRPr="00912D4F">
        <w:rPr>
          <w:szCs w:val="28"/>
        </w:rPr>
        <w:t xml:space="preserve"> пересчитаны на показатель объема оказания услуги в соответствии с ведомственным перечнем (человек)</w:t>
      </w:r>
      <w:r w:rsidR="00B34E58">
        <w:rPr>
          <w:szCs w:val="28"/>
        </w:rPr>
        <w:t>;</w:t>
      </w:r>
    </w:p>
    <w:p w:rsidR="00B34E58" w:rsidRDefault="00BA5663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AC6AF5" w:rsidRPr="00AC6AF5">
        <w:t xml:space="preserve"> </w:t>
      </w:r>
      <w:r w:rsidR="00AC6AF5" w:rsidRPr="00AC6AF5">
        <w:rPr>
          <w:szCs w:val="28"/>
        </w:rPr>
        <w:t xml:space="preserve">В целях исключения </w:t>
      </w:r>
      <w:r w:rsidR="00B37A27">
        <w:rPr>
          <w:szCs w:val="28"/>
        </w:rPr>
        <w:t>нарушений при предоставлении</w:t>
      </w:r>
      <w:r w:rsidR="00AC6AF5" w:rsidRPr="00AC6AF5">
        <w:rPr>
          <w:szCs w:val="28"/>
        </w:rPr>
        <w:t xml:space="preserve"> учреждениям субсидий на иные цели</w:t>
      </w:r>
      <w:r w:rsidR="00B37A27">
        <w:rPr>
          <w:szCs w:val="28"/>
        </w:rPr>
        <w:t>,</w:t>
      </w:r>
      <w:r w:rsidR="00AC6AF5" w:rsidRPr="00AC6AF5">
        <w:rPr>
          <w:szCs w:val="28"/>
        </w:rPr>
        <w:t xml:space="preserve"> Министерством подготовлены дополнения в Уставы учреждений, которые в настоящее время проходят согласование в установленном порядке</w:t>
      </w:r>
      <w:r w:rsidR="00AC6AF5">
        <w:rPr>
          <w:szCs w:val="28"/>
        </w:rPr>
        <w:t>;</w:t>
      </w:r>
    </w:p>
    <w:p w:rsidR="00265C90" w:rsidRDefault="00BA5663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AC6AF5" w:rsidRPr="00AC6AF5">
        <w:rPr>
          <w:szCs w:val="28"/>
        </w:rPr>
        <w:t>Заключено дополнительное соглашение №</w:t>
      </w:r>
      <w:r w:rsidR="00AC6AF5">
        <w:rPr>
          <w:szCs w:val="28"/>
        </w:rPr>
        <w:t> </w:t>
      </w:r>
      <w:r w:rsidR="00AC6AF5" w:rsidRPr="00AC6AF5">
        <w:rPr>
          <w:szCs w:val="28"/>
        </w:rPr>
        <w:t>1 от 22.08.2017 к соглашению о порядке и условиях предоставления субсидий на иные цели от 09.01.2017 №2007-2017 с учетом корректировки объема предоставляемой субсидии в 2017 году на сумму подтвержденного неиспользованного остатка субсидии на иные цели по состоянию на 01.01.2017</w:t>
      </w:r>
      <w:r w:rsidR="00AC6AF5">
        <w:rPr>
          <w:szCs w:val="28"/>
        </w:rPr>
        <w:t>;</w:t>
      </w:r>
    </w:p>
    <w:p w:rsidR="00AC6AF5" w:rsidRPr="00BA5663" w:rsidRDefault="00AC6AF5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AC6AF5">
        <w:rPr>
          <w:szCs w:val="28"/>
        </w:rPr>
        <w:t xml:space="preserve">В соответствии с приказом Министерства от 23.08.2017 №321-лс директору Учреждения установлен повышающий коэффициент к должностному окладу 0,05 за награждение нагрудным знаком "Отличник социально-трудовой сферы". </w:t>
      </w: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Pr="00AC6AF5" w:rsidRDefault="00AC6AF5" w:rsidP="00B34E58">
      <w:pPr>
        <w:ind w:firstLine="709"/>
        <w:jc w:val="center"/>
        <w:rPr>
          <w:b/>
          <w:szCs w:val="28"/>
        </w:rPr>
      </w:pPr>
      <w:r w:rsidRPr="00AC6AF5">
        <w:rPr>
          <w:b/>
          <w:kern w:val="1"/>
          <w:szCs w:val="28"/>
        </w:rPr>
        <w:t>ГУ ТО «</w:t>
      </w:r>
      <w:proofErr w:type="spellStart"/>
      <w:r w:rsidRPr="00AC6AF5">
        <w:rPr>
          <w:b/>
          <w:kern w:val="1"/>
          <w:szCs w:val="28"/>
        </w:rPr>
        <w:t>Красивский</w:t>
      </w:r>
      <w:proofErr w:type="spellEnd"/>
      <w:r w:rsidRPr="00AC6AF5">
        <w:rPr>
          <w:b/>
          <w:kern w:val="1"/>
          <w:szCs w:val="28"/>
        </w:rPr>
        <w:t xml:space="preserve"> психоневрологический интернат»</w:t>
      </w:r>
      <w:r w:rsidR="005D37BC" w:rsidRPr="00AC6AF5">
        <w:rPr>
          <w:b/>
          <w:szCs w:val="28"/>
        </w:rPr>
        <w:t>:</w:t>
      </w:r>
    </w:p>
    <w:p w:rsidR="00D62009" w:rsidRPr="00AC6AF5" w:rsidRDefault="00AC6AF5" w:rsidP="00AC6AF5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AC6AF5">
        <w:rPr>
          <w:szCs w:val="28"/>
        </w:rPr>
        <w:t>Внесены изменения в Учетную политику Учреждения в части отражения доходов, полученных от подсобного хозяйства</w:t>
      </w:r>
      <w:r w:rsidR="00B37A27">
        <w:rPr>
          <w:szCs w:val="28"/>
        </w:rPr>
        <w:t xml:space="preserve"> </w:t>
      </w:r>
      <w:r w:rsidRPr="00AC6AF5">
        <w:rPr>
          <w:szCs w:val="28"/>
        </w:rPr>
        <w:t>в соответствие пунктом 34 Приказа Министерства финансов Российской Федерации от 16.12.2010 №174н «Об утверждении Плана счетов бухгалтерского учета бюджетных учреждений и Инструкции по его применению» (приказ Учреждения от 01.08.2017 №97-осн.)</w:t>
      </w:r>
      <w:r w:rsidR="00B34E58" w:rsidRPr="00AC6AF5">
        <w:rPr>
          <w:szCs w:val="28"/>
        </w:rPr>
        <w:t>;</w:t>
      </w:r>
    </w:p>
    <w:p w:rsidR="00B34E58" w:rsidRDefault="00AC6AF5" w:rsidP="00AC6AF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</w:t>
      </w:r>
      <w:r w:rsidRPr="00AC6AF5">
        <w:t xml:space="preserve"> </w:t>
      </w:r>
      <w:r w:rsidRPr="00AC6AF5">
        <w:rPr>
          <w:szCs w:val="28"/>
        </w:rPr>
        <w:t>Тарифы на услуги вод</w:t>
      </w:r>
      <w:r>
        <w:rPr>
          <w:szCs w:val="28"/>
        </w:rPr>
        <w:t>оснабжения жилых домов, присоеди</w:t>
      </w:r>
      <w:r w:rsidRPr="00AC6AF5">
        <w:rPr>
          <w:szCs w:val="28"/>
        </w:rPr>
        <w:t>ненных к водопроводной сети Учреждения, разработаны и утверждены постановлением Комитета Тульской области по тарифам от 02.08.2017 №39/2"Об установлении долгосрочных параметров регулирования, тарифов на услугу водоснабжения и утверждении производственной программы на 2017-2020 гг. для государственного учреждения Тульской области "</w:t>
      </w:r>
      <w:proofErr w:type="spellStart"/>
      <w:r w:rsidRPr="00AC6AF5">
        <w:rPr>
          <w:szCs w:val="28"/>
        </w:rPr>
        <w:t>Красивский</w:t>
      </w:r>
      <w:proofErr w:type="spellEnd"/>
      <w:r w:rsidRPr="00AC6AF5">
        <w:rPr>
          <w:szCs w:val="28"/>
        </w:rPr>
        <w:t xml:space="preserve"> психоневрологический интернат"</w:t>
      </w:r>
      <w:r w:rsidR="005D37BC">
        <w:rPr>
          <w:szCs w:val="28"/>
        </w:rPr>
        <w:t>;</w:t>
      </w:r>
    </w:p>
    <w:p w:rsidR="005D37BC" w:rsidRPr="005D37BC" w:rsidRDefault="00AC6AF5" w:rsidP="00AC6AF5">
      <w:pPr>
        <w:pStyle w:val="a3"/>
        <w:ind w:left="0" w:firstLine="709"/>
        <w:jc w:val="both"/>
        <w:rPr>
          <w:b/>
          <w:szCs w:val="28"/>
        </w:rPr>
      </w:pPr>
      <w:r>
        <w:rPr>
          <w:szCs w:val="28"/>
        </w:rPr>
        <w:t>7. </w:t>
      </w:r>
      <w:r w:rsidRPr="00AC6AF5">
        <w:rPr>
          <w:szCs w:val="28"/>
        </w:rPr>
        <w:t>В настоящее время на территории Учреждения ведутся проектные работы</w:t>
      </w:r>
      <w:r>
        <w:rPr>
          <w:szCs w:val="28"/>
        </w:rPr>
        <w:t xml:space="preserve"> </w:t>
      </w:r>
      <w:r w:rsidRPr="00AC6AF5">
        <w:rPr>
          <w:szCs w:val="28"/>
        </w:rPr>
        <w:t>под строительство</w:t>
      </w:r>
      <w:r>
        <w:rPr>
          <w:szCs w:val="28"/>
        </w:rPr>
        <w:t xml:space="preserve"> корпуса. (ПП ТО от 10.11.2016 «</w:t>
      </w:r>
      <w:r w:rsidRPr="00AC6AF5">
        <w:rPr>
          <w:szCs w:val="28"/>
        </w:rPr>
        <w:t>О принятии решения о подготовке и реализации бюджетных инвестиций в объект капитального</w:t>
      </w:r>
      <w:r w:rsidR="00B37A27">
        <w:rPr>
          <w:szCs w:val="28"/>
        </w:rPr>
        <w:t xml:space="preserve"> строительства государственной </w:t>
      </w:r>
      <w:r w:rsidRPr="00AC6AF5">
        <w:rPr>
          <w:szCs w:val="28"/>
        </w:rPr>
        <w:t>собственности Тульской области корпуса государственно</w:t>
      </w:r>
      <w:r>
        <w:rPr>
          <w:szCs w:val="28"/>
        </w:rPr>
        <w:t>го учреждения Тульской области «</w:t>
      </w:r>
      <w:proofErr w:type="spellStart"/>
      <w:r w:rsidRPr="00AC6AF5">
        <w:rPr>
          <w:szCs w:val="28"/>
        </w:rPr>
        <w:t>Красивски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психоневрологический интернат»</w:t>
      </w:r>
      <w:r w:rsidRPr="00AC6AF5">
        <w:rPr>
          <w:szCs w:val="28"/>
        </w:rPr>
        <w:t>. Под п</w:t>
      </w:r>
      <w:r w:rsidR="00B37A27">
        <w:rPr>
          <w:szCs w:val="28"/>
        </w:rPr>
        <w:t xml:space="preserve">роектируемую площадь подпадают </w:t>
      </w:r>
      <w:r w:rsidRPr="00AC6AF5">
        <w:rPr>
          <w:szCs w:val="28"/>
        </w:rPr>
        <w:t>ряд объектов и инженерных сетей, которые в настоящее время использу</w:t>
      </w:r>
      <w:r w:rsidR="00B37A27">
        <w:rPr>
          <w:szCs w:val="28"/>
        </w:rPr>
        <w:t>ются для текущих нужд интерната</w:t>
      </w:r>
      <w:r w:rsidRPr="00AC6AF5">
        <w:rPr>
          <w:szCs w:val="28"/>
        </w:rPr>
        <w:t>, в том числе элек</w:t>
      </w:r>
      <w:r>
        <w:rPr>
          <w:szCs w:val="28"/>
        </w:rPr>
        <w:t>т</w:t>
      </w:r>
      <w:r w:rsidRPr="00AC6AF5">
        <w:rPr>
          <w:szCs w:val="28"/>
        </w:rPr>
        <w:t>рические сети и канализация. Решение о регистрации данных объектов или их списания будет принято по результатам проектных работ в рабочем порядке</w:t>
      </w:r>
      <w:r w:rsidR="005D37BC">
        <w:rPr>
          <w:szCs w:val="28"/>
        </w:rPr>
        <w:t>;</w:t>
      </w:r>
    </w:p>
    <w:p w:rsidR="00AC6AF5" w:rsidRDefault="00AC6AF5" w:rsidP="00AC6AF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8.</w:t>
      </w:r>
      <w:r w:rsidRPr="00AC6AF5">
        <w:t xml:space="preserve"> </w:t>
      </w:r>
      <w:r w:rsidRPr="00AC6AF5">
        <w:rPr>
          <w:szCs w:val="28"/>
        </w:rPr>
        <w:t xml:space="preserve">Приняты меры по исключению случаев нарушения законодательства о контрактной системе: </w:t>
      </w:r>
    </w:p>
    <w:p w:rsidR="00D62009" w:rsidRDefault="00B37A27" w:rsidP="00AC6AF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- в части соблюдения </w:t>
      </w:r>
      <w:r w:rsidR="00AC6AF5" w:rsidRPr="00AC6AF5">
        <w:rPr>
          <w:szCs w:val="28"/>
        </w:rPr>
        <w:t>установленных сроков по размещению информаци</w:t>
      </w:r>
      <w:r w:rsidR="00AC6AF5">
        <w:rPr>
          <w:szCs w:val="28"/>
        </w:rPr>
        <w:t>и о заключении контрактов в ЕИС</w:t>
      </w:r>
      <w:r w:rsidR="005D37BC" w:rsidRPr="00AC6AF5">
        <w:rPr>
          <w:szCs w:val="28"/>
        </w:rPr>
        <w:t>;</w:t>
      </w:r>
    </w:p>
    <w:p w:rsidR="00AC6AF5" w:rsidRDefault="00AC6AF5" w:rsidP="00AC6AF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AC6AF5">
        <w:rPr>
          <w:szCs w:val="28"/>
        </w:rPr>
        <w:t>в части возврата денежных средств, внесенных поставщиками и подрядчиками в качестве обеспечения исполнения контракта до истечения срока действия контракта.</w:t>
      </w:r>
    </w:p>
    <w:p w:rsidR="00AC6AF5" w:rsidRPr="00AC6AF5" w:rsidRDefault="00AC6AF5" w:rsidP="00AC6AF5">
      <w:pPr>
        <w:pStyle w:val="a3"/>
        <w:ind w:left="0" w:firstLine="709"/>
        <w:jc w:val="both"/>
        <w:rPr>
          <w:szCs w:val="28"/>
        </w:rPr>
      </w:pPr>
    </w:p>
    <w:p w:rsidR="005D37BC" w:rsidRDefault="00AC6AF5" w:rsidP="00AC6AF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9. </w:t>
      </w:r>
      <w:r w:rsidRPr="00AC6AF5">
        <w:rPr>
          <w:szCs w:val="28"/>
        </w:rPr>
        <w:t>Должностны</w:t>
      </w:r>
      <w:r>
        <w:rPr>
          <w:szCs w:val="28"/>
        </w:rPr>
        <w:t xml:space="preserve">е лица Учреждения, допустившие нарушения, </w:t>
      </w:r>
      <w:r w:rsidRPr="00AC6AF5">
        <w:rPr>
          <w:szCs w:val="28"/>
        </w:rPr>
        <w:t>предупреждены о недопущении впредь выявленных нарушений и привлечены к дисциплинарной ответственност</w:t>
      </w:r>
      <w:r w:rsidR="00B37A27">
        <w:rPr>
          <w:szCs w:val="28"/>
        </w:rPr>
        <w:t>и в виде замечания (</w:t>
      </w:r>
      <w:r>
        <w:rPr>
          <w:szCs w:val="28"/>
        </w:rPr>
        <w:t>приказ от 14.08.2017 №181 л/с)</w:t>
      </w:r>
      <w:r w:rsidR="005D37BC" w:rsidRPr="005D37BC">
        <w:rPr>
          <w:szCs w:val="28"/>
        </w:rPr>
        <w:t>.</w:t>
      </w:r>
    </w:p>
    <w:p w:rsidR="005D37BC" w:rsidRPr="005D37BC" w:rsidRDefault="005D37BC" w:rsidP="00B37A27">
      <w:pPr>
        <w:pStyle w:val="a3"/>
        <w:ind w:left="0" w:firstLine="709"/>
        <w:jc w:val="both"/>
        <w:rPr>
          <w:szCs w:val="28"/>
        </w:rPr>
      </w:pPr>
    </w:p>
    <w:p w:rsidR="00A100E3" w:rsidRDefault="00A100E3" w:rsidP="00B37A27">
      <w:pPr>
        <w:ind w:firstLine="709"/>
        <w:jc w:val="both"/>
        <w:rPr>
          <w:szCs w:val="28"/>
        </w:rPr>
      </w:pPr>
      <w:r>
        <w:rPr>
          <w:szCs w:val="28"/>
        </w:rPr>
        <w:t>За нарушение з</w:t>
      </w:r>
      <w:r w:rsidR="00B37A27">
        <w:rPr>
          <w:szCs w:val="28"/>
        </w:rPr>
        <w:t xml:space="preserve">аконодательства в сфере закупок </w:t>
      </w:r>
      <w:r w:rsidR="00AC6AF5">
        <w:rPr>
          <w:szCs w:val="28"/>
        </w:rPr>
        <w:t>п</w:t>
      </w:r>
      <w:r w:rsidR="00AC6AF5" w:rsidRPr="00AC6AF5">
        <w:rPr>
          <w:szCs w:val="28"/>
        </w:rPr>
        <w:t>остановлением о прекращении производства по делу об административном правонарушении от 11.08.2017 должностное лицо Учреждения освобождено от административной ответственности за совершение правонарушения, предусмотр</w:t>
      </w:r>
      <w:r w:rsidR="00B37A27">
        <w:rPr>
          <w:szCs w:val="28"/>
        </w:rPr>
        <w:t>енного частью 2 статьи 7.31 КоАП</w:t>
      </w:r>
      <w:r w:rsidR="00AC6AF5" w:rsidRPr="00AC6AF5">
        <w:rPr>
          <w:szCs w:val="28"/>
        </w:rPr>
        <w:t xml:space="preserve"> с объявлением устного замечания.</w:t>
      </w:r>
    </w:p>
    <w:p w:rsidR="00A57740" w:rsidRDefault="00A57740" w:rsidP="00B37A27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Комитетом Тульской области по тарифам в адрес Учреждения выдано предписание в части устранения нарушения требований Федерального закона от 07.12.2011 № 416-ФЗ «О водоснабжении и водоотведении». </w:t>
      </w:r>
    </w:p>
    <w:p w:rsidR="0083258D" w:rsidRPr="00265C90" w:rsidRDefault="0083258D" w:rsidP="00B37A27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43002C"/>
    <w:rsid w:val="0056075B"/>
    <w:rsid w:val="005D37BC"/>
    <w:rsid w:val="00643ADA"/>
    <w:rsid w:val="006859B9"/>
    <w:rsid w:val="00794BF5"/>
    <w:rsid w:val="0083258D"/>
    <w:rsid w:val="00853B63"/>
    <w:rsid w:val="00894591"/>
    <w:rsid w:val="00912D4F"/>
    <w:rsid w:val="00A100E3"/>
    <w:rsid w:val="00A57740"/>
    <w:rsid w:val="00A614E9"/>
    <w:rsid w:val="00A75F91"/>
    <w:rsid w:val="00AC6AF5"/>
    <w:rsid w:val="00B34E58"/>
    <w:rsid w:val="00B37A27"/>
    <w:rsid w:val="00B9128C"/>
    <w:rsid w:val="00BA5663"/>
    <w:rsid w:val="00CD4711"/>
    <w:rsid w:val="00D62009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912D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2017-09-18T12:28:00Z</dcterms:created>
  <dcterms:modified xsi:type="dcterms:W3CDTF">2017-09-18T12:28:00Z</dcterms:modified>
</cp:coreProperties>
</file>