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:rsidR="008F14FB" w:rsidRDefault="00C235E0" w:rsidP="006E3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E0">
        <w:rPr>
          <w:rFonts w:ascii="Times New Roman" w:hAnsi="Times New Roman" w:cs="Times New Roman"/>
          <w:b/>
          <w:sz w:val="28"/>
          <w:szCs w:val="28"/>
        </w:rPr>
        <w:t>«</w:t>
      </w:r>
      <w:r w:rsidRPr="00C235E0">
        <w:rPr>
          <w:rFonts w:ascii="Times New Roman" w:hAnsi="Times New Roman" w:cs="Times New Roman"/>
          <w:b/>
          <w:bCs/>
          <w:sz w:val="28"/>
          <w:szCs w:val="28"/>
        </w:rPr>
        <w:t>Проверка (контроль) резул</w:t>
      </w:r>
      <w:r w:rsidR="008F14FB">
        <w:rPr>
          <w:rFonts w:ascii="Times New Roman" w:hAnsi="Times New Roman" w:cs="Times New Roman"/>
          <w:b/>
          <w:bCs/>
          <w:sz w:val="28"/>
          <w:szCs w:val="28"/>
        </w:rPr>
        <w:t xml:space="preserve">ьтатов реализации </w:t>
      </w:r>
    </w:p>
    <w:p w:rsidR="006E3429" w:rsidRPr="00C235E0" w:rsidRDefault="008F14FB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министерством </w:t>
      </w:r>
      <w:r w:rsidR="00C235E0" w:rsidRPr="00C235E0">
        <w:rPr>
          <w:rFonts w:ascii="Times New Roman" w:hAnsi="Times New Roman" w:cs="Times New Roman"/>
          <w:b/>
          <w:bCs/>
          <w:sz w:val="28"/>
          <w:szCs w:val="28"/>
        </w:rPr>
        <w:t>внутренней политики и развития местного самоуправления в Тульской области как ответственным исполнителем отдельных мероприятий государственной программы Тульской области «Повышение общественной безопасности населения и развития местного самоуправления в Тульской области» и анализ исполнения отдельных показателей программы за 2015 год, а также исполнение им в указанный период функций, предусмотренных нормативными правовыми актами Тульской области (выборочно)</w:t>
      </w:r>
      <w:r w:rsidR="006E3429" w:rsidRPr="00C235E0">
        <w:rPr>
          <w:rFonts w:ascii="Times New Roman" w:hAnsi="Times New Roman" w:cs="Times New Roman"/>
          <w:b/>
          <w:sz w:val="28"/>
          <w:szCs w:val="28"/>
        </w:rPr>
        <w:t>»</w:t>
      </w:r>
    </w:p>
    <w:p w:rsidR="006E3429" w:rsidRDefault="006E3429" w:rsidP="006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E0" w:rsidRPr="00C235E0" w:rsidRDefault="006E3429" w:rsidP="00C2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E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F6DBF" w:rsidRPr="004F6DBF">
        <w:rPr>
          <w:rFonts w:ascii="Times New Roman" w:hAnsi="Times New Roman" w:cs="Times New Roman"/>
          <w:sz w:val="28"/>
          <w:szCs w:val="28"/>
        </w:rPr>
        <w:t>2.12.1</w:t>
      </w:r>
      <w:r w:rsidRPr="004F6DBF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235E0">
        <w:rPr>
          <w:rFonts w:ascii="Times New Roman" w:hAnsi="Times New Roman" w:cs="Times New Roman"/>
          <w:sz w:val="28"/>
          <w:szCs w:val="28"/>
        </w:rPr>
        <w:t xml:space="preserve"> работы счетной палаты Тульской области на 2016 год проведена </w:t>
      </w:r>
      <w:r w:rsidR="00C235E0" w:rsidRPr="00C235E0">
        <w:rPr>
          <w:rFonts w:ascii="Times New Roman" w:hAnsi="Times New Roman" w:cs="Times New Roman"/>
          <w:sz w:val="28"/>
          <w:szCs w:val="28"/>
        </w:rPr>
        <w:t xml:space="preserve">выборочная проверка 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 xml:space="preserve">результатов реализации министерством внутренней политики и развития местного самоуправления в Тульской области </w:t>
      </w:r>
      <w:r w:rsidR="004F6DBF" w:rsidRPr="00C235E0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4F6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>как ответственным исполнителем отдельных мероприятий государственной программы Тульской области «Повышение общественной безопасности населения и развития местного самоуправления в Тульской области» и анализ исполнения отдельных по</w:t>
      </w:r>
      <w:r w:rsidR="00C235E0">
        <w:rPr>
          <w:rFonts w:ascii="Times New Roman" w:hAnsi="Times New Roman" w:cs="Times New Roman"/>
          <w:bCs/>
          <w:sz w:val="28"/>
          <w:szCs w:val="28"/>
        </w:rPr>
        <w:t>казателей программы за 2015 год</w:t>
      </w:r>
      <w:r w:rsidR="004F6DBF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Программа). </w:t>
      </w:r>
      <w:r w:rsidR="00C235E0">
        <w:rPr>
          <w:rFonts w:ascii="Times New Roman" w:hAnsi="Times New Roman" w:cs="Times New Roman"/>
          <w:bCs/>
          <w:sz w:val="28"/>
          <w:szCs w:val="28"/>
        </w:rPr>
        <w:t>Кроме того, проведена выборочная проверка исполнения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DBF">
        <w:rPr>
          <w:rFonts w:ascii="Times New Roman" w:hAnsi="Times New Roman" w:cs="Times New Roman"/>
          <w:bCs/>
          <w:sz w:val="28"/>
          <w:szCs w:val="28"/>
        </w:rPr>
        <w:t>М</w:t>
      </w:r>
      <w:r w:rsidR="00C235E0">
        <w:rPr>
          <w:rFonts w:ascii="Times New Roman" w:hAnsi="Times New Roman" w:cs="Times New Roman"/>
          <w:bCs/>
          <w:sz w:val="28"/>
          <w:szCs w:val="28"/>
        </w:rPr>
        <w:t>инистерством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235E0">
        <w:rPr>
          <w:rFonts w:ascii="Times New Roman" w:hAnsi="Times New Roman" w:cs="Times New Roman"/>
          <w:bCs/>
          <w:sz w:val="28"/>
          <w:szCs w:val="28"/>
        </w:rPr>
        <w:t>2015 году</w:t>
      </w:r>
      <w:r w:rsidR="00C235E0" w:rsidRPr="00C235E0">
        <w:rPr>
          <w:rFonts w:ascii="Times New Roman" w:hAnsi="Times New Roman" w:cs="Times New Roman"/>
          <w:bCs/>
          <w:sz w:val="28"/>
          <w:szCs w:val="28"/>
        </w:rPr>
        <w:t xml:space="preserve"> функций, предусмотренных рядом нормативных правовых актов Тульской области</w:t>
      </w:r>
      <w:r w:rsidR="004F6DBF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14FB">
        <w:rPr>
          <w:rFonts w:ascii="Times New Roman" w:hAnsi="Times New Roman" w:cs="Times New Roman"/>
          <w:sz w:val="28"/>
          <w:szCs w:val="28"/>
        </w:rPr>
        <w:t>результатам проверки установлен ряд нарушений и недостатков.</w:t>
      </w:r>
    </w:p>
    <w:p w:rsidR="00F13973" w:rsidRPr="00DF160C" w:rsidRDefault="00F13973" w:rsidP="00DF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57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C235E0">
        <w:rPr>
          <w:rFonts w:ascii="Times New Roman" w:eastAsia="Calibri" w:hAnsi="Times New Roman" w:cs="Times New Roman"/>
          <w:sz w:val="28"/>
          <w:szCs w:val="28"/>
        </w:rPr>
        <w:t>Методических указаний</w:t>
      </w:r>
      <w:r w:rsidRPr="00F13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5E0">
        <w:rPr>
          <w:rFonts w:ascii="Times New Roman" w:eastAsia="Calibri" w:hAnsi="Times New Roman" w:cs="Times New Roman"/>
          <w:sz w:val="28"/>
          <w:szCs w:val="28"/>
        </w:rPr>
        <w:t xml:space="preserve">по разработке, реализации и оценке результативности и эффективности государственных программ Тульской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235E0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235E0">
        <w:rPr>
          <w:rFonts w:ascii="Times New Roman" w:eastAsia="Calibri" w:hAnsi="Times New Roman" w:cs="Times New Roman"/>
          <w:sz w:val="28"/>
          <w:szCs w:val="28"/>
        </w:rPr>
        <w:t xml:space="preserve"> «Управление реализацией подпрограммы и контроль за ходом ее выполнения» отсутствует меха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низм управления реализацией Программы </w:t>
      </w:r>
      <w:r w:rsidRPr="00C235E0">
        <w:rPr>
          <w:rFonts w:ascii="Times New Roman" w:eastAsia="Calibri" w:hAnsi="Times New Roman" w:cs="Times New Roman"/>
          <w:sz w:val="28"/>
          <w:szCs w:val="28"/>
        </w:rPr>
        <w:t>и порядок взаимодействия ответственного исполнителя с с</w:t>
      </w:r>
      <w:r>
        <w:rPr>
          <w:rFonts w:ascii="Times New Roman" w:eastAsia="Calibri" w:hAnsi="Times New Roman" w:cs="Times New Roman"/>
          <w:sz w:val="28"/>
          <w:szCs w:val="28"/>
        </w:rPr>
        <w:t>оисполнителями и участниками П</w:t>
      </w:r>
      <w:r w:rsidRPr="00C235E0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4F6DBF" w:rsidRPr="008F14FB" w:rsidRDefault="008F14FB" w:rsidP="008F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973">
        <w:rPr>
          <w:rFonts w:ascii="Times New Roman" w:hAnsi="Times New Roman" w:cs="Times New Roman"/>
          <w:sz w:val="28"/>
          <w:szCs w:val="28"/>
        </w:rPr>
        <w:t>.</w:t>
      </w:r>
      <w:r w:rsidR="004175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6DBF">
        <w:rPr>
          <w:rFonts w:ascii="Times New Roman" w:hAnsi="Times New Roman" w:cs="Times New Roman"/>
          <w:sz w:val="28"/>
          <w:szCs w:val="28"/>
        </w:rPr>
        <w:t xml:space="preserve">По состоянию на 01.01.2016 Министерством </w:t>
      </w:r>
      <w:r w:rsidR="004F6DBF" w:rsidRPr="00C235E0">
        <w:rPr>
          <w:rFonts w:ascii="Times New Roman" w:hAnsi="Times New Roman" w:cs="Times New Roman"/>
          <w:sz w:val="28"/>
          <w:szCs w:val="28"/>
        </w:rPr>
        <w:t xml:space="preserve">не было внесено </w:t>
      </w:r>
      <w:r w:rsidR="004F6DBF">
        <w:rPr>
          <w:rFonts w:ascii="Times New Roman" w:hAnsi="Times New Roman" w:cs="Times New Roman"/>
          <w:sz w:val="28"/>
          <w:szCs w:val="28"/>
        </w:rPr>
        <w:t>в</w:t>
      </w:r>
      <w:r w:rsidR="004F6DBF">
        <w:rPr>
          <w:rFonts w:ascii="Times New Roman" w:eastAsia="Calibri" w:hAnsi="Times New Roman" w:cs="Times New Roman"/>
          <w:sz w:val="28"/>
          <w:szCs w:val="28"/>
        </w:rPr>
        <w:t xml:space="preserve"> регистр</w:t>
      </w:r>
      <w:r w:rsidR="004F6DBF" w:rsidRPr="00C235E0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Тульской области</w:t>
      </w:r>
      <w:r w:rsidR="004F6DBF" w:rsidRPr="00C235E0">
        <w:rPr>
          <w:rFonts w:ascii="Times New Roman" w:hAnsi="Times New Roman" w:cs="Times New Roman"/>
          <w:sz w:val="28"/>
          <w:szCs w:val="28"/>
        </w:rPr>
        <w:t xml:space="preserve"> 1 </w:t>
      </w:r>
      <w:r w:rsidR="004F6DBF">
        <w:rPr>
          <w:rFonts w:ascii="Times New Roman" w:hAnsi="Times New Roman" w:cs="Times New Roman"/>
          <w:sz w:val="28"/>
          <w:szCs w:val="28"/>
        </w:rPr>
        <w:t>868 актов</w:t>
      </w:r>
      <w:r w:rsidR="00C235E0" w:rsidRPr="00C235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5E0" w:rsidRPr="00C235E0">
        <w:rPr>
          <w:rFonts w:ascii="Times New Roman" w:hAnsi="Times New Roman" w:cs="Times New Roman"/>
          <w:sz w:val="28"/>
          <w:szCs w:val="28"/>
        </w:rPr>
        <w:t>Министерством не всегда соблюдаются сроки, например,</w:t>
      </w:r>
      <w:r w:rsidR="00C235E0" w:rsidRPr="00C235E0">
        <w:rPr>
          <w:rFonts w:ascii="Times New Roman" w:eastAsia="Calibri" w:hAnsi="Times New Roman" w:cs="Times New Roman"/>
          <w:sz w:val="28"/>
          <w:szCs w:val="28"/>
        </w:rPr>
        <w:t xml:space="preserve"> приема и регистрации документов, проведения юридической экспертизы</w:t>
      </w:r>
      <w:r w:rsidR="00C235E0" w:rsidRPr="00C235E0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администрации Тульской </w:t>
      </w:r>
      <w:r w:rsidR="00C235E0" w:rsidRPr="004F6DB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F6DBF" w:rsidRPr="004F6DBF">
        <w:rPr>
          <w:rFonts w:ascii="Times New Roman" w:eastAsia="Calibri" w:hAnsi="Times New Roman" w:cs="Times New Roman"/>
          <w:sz w:val="28"/>
          <w:szCs w:val="28"/>
        </w:rPr>
        <w:t>«О порядке осуществления первичной обработки, проведения юридической экспертизы, иных действий по ведению регистра муниципальных нормативных правовых</w:t>
      </w:r>
      <w:r w:rsidR="004F6DBF">
        <w:rPr>
          <w:rFonts w:eastAsia="Calibri"/>
          <w:sz w:val="28"/>
          <w:szCs w:val="28"/>
        </w:rPr>
        <w:t xml:space="preserve"> </w:t>
      </w:r>
      <w:r w:rsidR="004F6DBF" w:rsidRPr="004F6DBF">
        <w:rPr>
          <w:rFonts w:ascii="Times New Roman" w:eastAsia="Calibri" w:hAnsi="Times New Roman" w:cs="Times New Roman"/>
          <w:sz w:val="28"/>
          <w:szCs w:val="28"/>
        </w:rPr>
        <w:t>актов Тульской области»</w:t>
      </w:r>
      <w:r w:rsidR="004F6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5E0" w:rsidRPr="00DF160C" w:rsidRDefault="008F14FB" w:rsidP="004F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5E0" w:rsidRPr="004F6DBF">
        <w:rPr>
          <w:rFonts w:ascii="Times New Roman" w:hAnsi="Times New Roman" w:cs="Times New Roman"/>
          <w:sz w:val="28"/>
          <w:szCs w:val="28"/>
        </w:rPr>
        <w:t>.</w:t>
      </w:r>
      <w:r w:rsidR="00C235E0" w:rsidRPr="004F6D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35E0" w:rsidRPr="004F6DBF">
        <w:rPr>
          <w:rFonts w:ascii="Times New Roman" w:hAnsi="Times New Roman" w:cs="Times New Roman"/>
          <w:sz w:val="28"/>
          <w:szCs w:val="28"/>
        </w:rPr>
        <w:t>Министерство являлось разработчиком и</w:t>
      </w:r>
      <w:r w:rsidR="00C235E0" w:rsidRPr="00C235E0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DF160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DF160C" w:rsidRPr="00C235E0">
        <w:rPr>
          <w:rFonts w:ascii="Times New Roman" w:hAnsi="Times New Roman" w:cs="Times New Roman"/>
          <w:sz w:val="28"/>
          <w:szCs w:val="28"/>
        </w:rPr>
        <w:t xml:space="preserve"> «Благоустройство города Тулы – администрати</w:t>
      </w:r>
      <w:r w:rsidR="00DF160C">
        <w:rPr>
          <w:rFonts w:ascii="Times New Roman" w:hAnsi="Times New Roman" w:cs="Times New Roman"/>
          <w:sz w:val="28"/>
          <w:szCs w:val="28"/>
        </w:rPr>
        <w:t xml:space="preserve">вного центра Тульской области», </w:t>
      </w:r>
      <w:r w:rsidR="00C235E0" w:rsidRPr="00C235E0">
        <w:rPr>
          <w:rFonts w:ascii="Times New Roman" w:hAnsi="Times New Roman" w:cs="Times New Roman"/>
          <w:sz w:val="28"/>
          <w:szCs w:val="28"/>
        </w:rPr>
        <w:t>которая не соответствует функциям и направлениям деятельности Министерства.</w:t>
      </w:r>
    </w:p>
    <w:p w:rsidR="004F6DBF" w:rsidRPr="004F6DBF" w:rsidRDefault="004F6DBF" w:rsidP="00DF1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5815C3" w:rsidRPr="009249BC" w:rsidRDefault="004F6DBF" w:rsidP="00924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F160C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контрольного мероприятия </w:t>
      </w:r>
      <w:r w:rsidR="00DF160C" w:rsidRPr="00DF160C">
        <w:rPr>
          <w:rFonts w:ascii="Times New Roman" w:hAnsi="Times New Roman" w:cs="Times New Roman"/>
          <w:color w:val="000000"/>
          <w:sz w:val="28"/>
          <w:szCs w:val="28"/>
        </w:rPr>
        <w:t>в правительство Тульской области и министерство внутренней политики и развития местного самоуправления в Тульской области</w:t>
      </w:r>
      <w:r w:rsidRPr="004F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60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160C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DF160C" w:rsidRPr="00DF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815C3" w:rsidRPr="009249BC" w:rsidSect="009249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9"/>
    <w:rsid w:val="00375CB1"/>
    <w:rsid w:val="0041757F"/>
    <w:rsid w:val="004C71EF"/>
    <w:rsid w:val="004F6DBF"/>
    <w:rsid w:val="005815C3"/>
    <w:rsid w:val="005A2F39"/>
    <w:rsid w:val="005A76C6"/>
    <w:rsid w:val="006E1740"/>
    <w:rsid w:val="006E3429"/>
    <w:rsid w:val="008B6977"/>
    <w:rsid w:val="008F14FB"/>
    <w:rsid w:val="009249BC"/>
    <w:rsid w:val="00B44FE0"/>
    <w:rsid w:val="00C235E0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175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75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75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75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75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175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75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75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75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75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 Елена Ивановна</dc:creator>
  <cp:lastModifiedBy>Киселева Вера Владимировна</cp:lastModifiedBy>
  <cp:revision>3</cp:revision>
  <dcterms:created xsi:type="dcterms:W3CDTF">2016-10-07T13:27:00Z</dcterms:created>
  <dcterms:modified xsi:type="dcterms:W3CDTF">2016-10-07T13:30:00Z</dcterms:modified>
</cp:coreProperties>
</file>