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06" w:rsidRDefault="00130D5C" w:rsidP="002B7906">
      <w:pPr>
        <w:jc w:val="center"/>
        <w:rPr>
          <w:szCs w:val="28"/>
        </w:rPr>
      </w:pPr>
      <w:bookmarkStart w:id="0" w:name="_GoBack"/>
      <w:bookmarkEnd w:id="0"/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2B7906">
        <w:rPr>
          <w:b/>
          <w:szCs w:val="28"/>
        </w:rPr>
        <w:t xml:space="preserve">«Проверка формирования и исполнения плана финансово-хозяйственной деятельности и государственного задания отдельных учреждений, подведомственных министерству культуры Тульской области» за истекший период 2016 года. </w:t>
      </w:r>
    </w:p>
    <w:p w:rsidR="00E54850" w:rsidRPr="00E54850" w:rsidRDefault="00E54850" w:rsidP="00E54850">
      <w:pPr>
        <w:ind w:firstLine="709"/>
        <w:jc w:val="center"/>
        <w:rPr>
          <w:b/>
          <w:szCs w:val="28"/>
        </w:rPr>
      </w:pPr>
    </w:p>
    <w:p w:rsidR="00E54850" w:rsidRDefault="00E54850"/>
    <w:p w:rsidR="00E54850" w:rsidRPr="00E54850" w:rsidRDefault="00E54850" w:rsidP="00E54850">
      <w:pPr>
        <w:ind w:firstLine="709"/>
        <w:jc w:val="both"/>
      </w:pPr>
      <w:r w:rsidRPr="00E54850">
        <w:t>Исполнены представления, направленные:</w:t>
      </w:r>
    </w:p>
    <w:p w:rsidR="00E54850" w:rsidRPr="00E54850" w:rsidRDefault="00AB2C20" w:rsidP="00E54850">
      <w:pPr>
        <w:pStyle w:val="a3"/>
        <w:numPr>
          <w:ilvl w:val="0"/>
          <w:numId w:val="1"/>
        </w:numPr>
        <w:jc w:val="both"/>
      </w:pPr>
      <w:r>
        <w:t xml:space="preserve">министерству </w:t>
      </w:r>
      <w:r w:rsidR="002B7906">
        <w:t>культуры и туризма</w:t>
      </w:r>
      <w:r w:rsidR="00FB2883">
        <w:t xml:space="preserve"> </w:t>
      </w:r>
      <w:r w:rsidR="00E54850" w:rsidRPr="00E54850">
        <w:t>Тульской области</w:t>
      </w:r>
      <w:r w:rsidR="002B7906">
        <w:t xml:space="preserve"> (далее – Министерство)</w:t>
      </w:r>
      <w:r w:rsidR="00E54850" w:rsidRPr="00E54850">
        <w:t>;</w:t>
      </w:r>
    </w:p>
    <w:p w:rsidR="00E54850" w:rsidRPr="00E54850" w:rsidRDefault="002B7906" w:rsidP="00AB2C20">
      <w:pPr>
        <w:pStyle w:val="a3"/>
        <w:numPr>
          <w:ilvl w:val="0"/>
          <w:numId w:val="1"/>
        </w:numPr>
        <w:jc w:val="both"/>
        <w:rPr>
          <w:szCs w:val="28"/>
        </w:rPr>
      </w:pPr>
      <w:r w:rsidRPr="009C7633">
        <w:t>ГПОУ ТО «Тульский областной колледж культуры и искусства»</w:t>
      </w:r>
      <w:r w:rsidR="00E54850" w:rsidRPr="00E54850">
        <w:rPr>
          <w:szCs w:val="28"/>
        </w:rPr>
        <w:t>;</w:t>
      </w:r>
    </w:p>
    <w:p w:rsidR="00E54850" w:rsidRPr="002B7906" w:rsidRDefault="002B7906" w:rsidP="002B7906">
      <w:pPr>
        <w:pStyle w:val="a3"/>
        <w:numPr>
          <w:ilvl w:val="0"/>
          <w:numId w:val="1"/>
        </w:numPr>
        <w:jc w:val="both"/>
        <w:rPr>
          <w:szCs w:val="28"/>
        </w:rPr>
      </w:pPr>
      <w:r w:rsidRPr="006A1F1E">
        <w:t>ГУК ТО «Объединение «Историко-краеведческий и художественный музей»</w:t>
      </w:r>
      <w:r w:rsidR="00E54850" w:rsidRPr="002B7906"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2B7906" w:rsidRDefault="001A3EBB" w:rsidP="002B7906">
      <w:pPr>
        <w:ind w:firstLine="709"/>
        <w:jc w:val="both"/>
        <w:rPr>
          <w:bCs/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FB2883">
        <w:rPr>
          <w:bCs/>
          <w:szCs w:val="28"/>
        </w:rPr>
        <w:t>выявлены</w:t>
      </w:r>
      <w:r w:rsidR="002B7906">
        <w:rPr>
          <w:bCs/>
          <w:szCs w:val="28"/>
        </w:rPr>
        <w:t xml:space="preserve"> нарушения порядка формирования государственного задания, плана финансово-хозяйственной деятельности (далее – ПФХД) на 2016 год для учреждений, подведомственных Министерству.</w:t>
      </w:r>
    </w:p>
    <w:p w:rsidR="002B7906" w:rsidRPr="009E7EFD" w:rsidRDefault="002B7906" w:rsidP="002B7906">
      <w:pPr>
        <w:pStyle w:val="a3"/>
        <w:ind w:left="0" w:firstLine="709"/>
        <w:jc w:val="both"/>
        <w:rPr>
          <w:smallCaps/>
          <w:szCs w:val="28"/>
        </w:rPr>
      </w:pPr>
      <w:r>
        <w:rPr>
          <w:szCs w:val="28"/>
        </w:rPr>
        <w:t xml:space="preserve">Кроме того, в ходе проверки были отмечены существенные нарушения законодательства о контрактной системе (44-ФЗ), а также законодательства о закупках товаров, работ, услуг отдельными видами юридических лиц (223-ФЗ). 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1B3C07" w:rsidRDefault="002B7906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 культуры и туризма</w:t>
      </w:r>
      <w:r w:rsidR="00E64F76">
        <w:rPr>
          <w:b/>
          <w:szCs w:val="28"/>
        </w:rPr>
        <w:t xml:space="preserve"> </w:t>
      </w:r>
      <w:r w:rsidR="001B3C07">
        <w:rPr>
          <w:b/>
          <w:szCs w:val="28"/>
        </w:rPr>
        <w:t xml:space="preserve">Тульской </w:t>
      </w:r>
      <w:proofErr w:type="gramStart"/>
      <w:r w:rsidR="001B3C07">
        <w:rPr>
          <w:b/>
          <w:szCs w:val="28"/>
        </w:rPr>
        <w:t>области</w:t>
      </w:r>
      <w:r w:rsidR="001F6A32">
        <w:rPr>
          <w:b/>
          <w:szCs w:val="28"/>
        </w:rPr>
        <w:t>,</w:t>
      </w:r>
      <w:r w:rsidR="00B34E58">
        <w:rPr>
          <w:b/>
          <w:szCs w:val="28"/>
        </w:rPr>
        <w:t>:</w:t>
      </w:r>
      <w:proofErr w:type="gramEnd"/>
    </w:p>
    <w:p w:rsidR="00EA3F78" w:rsidRDefault="00F34CD1" w:rsidP="009071B8">
      <w:pPr>
        <w:ind w:firstLine="709"/>
        <w:jc w:val="both"/>
        <w:rPr>
          <w:szCs w:val="28"/>
        </w:rPr>
      </w:pPr>
      <w:r w:rsidRPr="00F34CD1">
        <w:rPr>
          <w:szCs w:val="28"/>
        </w:rPr>
        <w:t>1.</w:t>
      </w:r>
      <w:r w:rsidR="002B7906" w:rsidRPr="002B7906">
        <w:t xml:space="preserve"> </w:t>
      </w:r>
      <w:r w:rsidR="002B7906" w:rsidRPr="002B7906">
        <w:rPr>
          <w:szCs w:val="28"/>
        </w:rPr>
        <w:t>Приказом по министерству от 21.12.2016 №70-ахч "Об утверждении коэффициентов платной деятельности" утверждены ко</w:t>
      </w:r>
      <w:r w:rsidR="002B7906">
        <w:rPr>
          <w:szCs w:val="28"/>
        </w:rPr>
        <w:t>эффициенты платной деятельности</w:t>
      </w:r>
      <w:r w:rsidR="00EA3F78">
        <w:rPr>
          <w:szCs w:val="28"/>
        </w:rPr>
        <w:t>;</w:t>
      </w:r>
    </w:p>
    <w:p w:rsidR="00EA3F78" w:rsidRDefault="00F34CD1" w:rsidP="009071B8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2B7906" w:rsidRPr="002B7906">
        <w:t xml:space="preserve"> </w:t>
      </w:r>
      <w:r w:rsidR="002B7906">
        <w:t xml:space="preserve">Приняты меры по устранению замечаний при формировании и утверждении ПФХД </w:t>
      </w:r>
      <w:r w:rsidR="002B7906" w:rsidRPr="002B7906">
        <w:rPr>
          <w:szCs w:val="28"/>
        </w:rPr>
        <w:t>на 2017 год и плановый период 2018-2019 годов (приказ от 14.12.2016 №231)</w:t>
      </w:r>
      <w:r w:rsidR="002B7906">
        <w:rPr>
          <w:szCs w:val="28"/>
        </w:rPr>
        <w:t>.</w:t>
      </w:r>
    </w:p>
    <w:p w:rsidR="00380AA7" w:rsidRDefault="00380AA7" w:rsidP="009071B8">
      <w:pPr>
        <w:pStyle w:val="a3"/>
        <w:ind w:left="0" w:firstLine="709"/>
        <w:jc w:val="both"/>
        <w:rPr>
          <w:szCs w:val="28"/>
        </w:rPr>
      </w:pPr>
    </w:p>
    <w:p w:rsidR="00643ADA" w:rsidRDefault="002B7906" w:rsidP="00F34CD1">
      <w:pPr>
        <w:pStyle w:val="a3"/>
        <w:ind w:left="0"/>
        <w:jc w:val="center"/>
        <w:rPr>
          <w:b/>
          <w:szCs w:val="28"/>
        </w:rPr>
      </w:pPr>
      <w:r w:rsidRPr="002B7906">
        <w:rPr>
          <w:b/>
        </w:rPr>
        <w:t>ГПОУ ТО «Тульский областной колледж культуры и искусства»</w:t>
      </w:r>
      <w:r w:rsidR="00F34CD1" w:rsidRPr="001F6A32">
        <w:rPr>
          <w:b/>
          <w:szCs w:val="28"/>
        </w:rPr>
        <w:t>:</w:t>
      </w:r>
    </w:p>
    <w:p w:rsidR="009071B8" w:rsidRDefault="009071B8" w:rsidP="009071B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9071B8">
        <w:rPr>
          <w:szCs w:val="28"/>
        </w:rPr>
        <w:t>Издан приказ №9 от 01.02.2017 об устранении нарушений, выявленных в ходе проверки и предотвращения подобных фактов</w:t>
      </w:r>
      <w:r>
        <w:rPr>
          <w:szCs w:val="28"/>
        </w:rPr>
        <w:t>;</w:t>
      </w:r>
    </w:p>
    <w:p w:rsidR="001F6A32" w:rsidRDefault="009071B8" w:rsidP="009071B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 4</w:t>
      </w:r>
      <w:r w:rsidR="001F6A32" w:rsidRPr="00C01017">
        <w:rPr>
          <w:szCs w:val="28"/>
        </w:rPr>
        <w:t>.</w:t>
      </w:r>
      <w:r w:rsidR="00F051A5" w:rsidRPr="00F051A5">
        <w:t xml:space="preserve"> </w:t>
      </w:r>
      <w:r w:rsidR="00F051A5">
        <w:rPr>
          <w:szCs w:val="28"/>
        </w:rPr>
        <w:t>Положением о закупке</w:t>
      </w:r>
      <w:r w:rsidR="00F051A5" w:rsidRPr="00F051A5">
        <w:rPr>
          <w:szCs w:val="28"/>
        </w:rPr>
        <w:t xml:space="preserve"> (в редакции от 25.01.2017) предусмотрено положение о целесообразности в целях эффективности исполнения договора устанавливать в проекте контракта переч</w:t>
      </w:r>
      <w:r>
        <w:rPr>
          <w:szCs w:val="28"/>
        </w:rPr>
        <w:t>е</w:t>
      </w:r>
      <w:r w:rsidR="00F051A5" w:rsidRPr="00F051A5">
        <w:rPr>
          <w:szCs w:val="28"/>
        </w:rPr>
        <w:t>нь обязательств, неисполнение или ненадлежащее исполнение которых влечет взыскание неустойки, размер неустойки в зависимости от неисполненного, ненадлежаще</w:t>
      </w:r>
      <w:r>
        <w:rPr>
          <w:szCs w:val="28"/>
        </w:rPr>
        <w:t>го</w:t>
      </w:r>
      <w:r w:rsidR="00F051A5" w:rsidRPr="00F051A5">
        <w:rPr>
          <w:szCs w:val="28"/>
        </w:rPr>
        <w:t xml:space="preserve"> исполненного обязательст</w:t>
      </w:r>
      <w:r>
        <w:rPr>
          <w:szCs w:val="28"/>
        </w:rPr>
        <w:t>ва, порядок взыскания неустойки</w:t>
      </w:r>
      <w:r w:rsidR="00C07CDC">
        <w:rPr>
          <w:szCs w:val="28"/>
        </w:rPr>
        <w:t>;</w:t>
      </w:r>
    </w:p>
    <w:p w:rsidR="00C07CDC" w:rsidRDefault="00F051A5" w:rsidP="009071B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C07CDC">
        <w:rPr>
          <w:szCs w:val="28"/>
        </w:rPr>
        <w:t>.</w:t>
      </w:r>
      <w:r w:rsidRPr="00F051A5">
        <w:t xml:space="preserve"> </w:t>
      </w:r>
      <w:r w:rsidRPr="00F051A5">
        <w:rPr>
          <w:szCs w:val="28"/>
        </w:rPr>
        <w:t xml:space="preserve">Утверждено Положение о порядке формирования плана закупок товаров, работ, услуг для нужд государственного профессионального образовательного учреждения Тульской области "Тульский областной </w:t>
      </w:r>
      <w:r w:rsidRPr="00F051A5">
        <w:rPr>
          <w:szCs w:val="28"/>
        </w:rPr>
        <w:lastRenderedPageBreak/>
        <w:t>колледж культуры и искусства" и размещения его в единой информационной системе (Приложение №2 к Положению о закупке для нужд ГПОУ ТО "Тульского об</w:t>
      </w:r>
      <w:r>
        <w:rPr>
          <w:szCs w:val="28"/>
        </w:rPr>
        <w:t>л</w:t>
      </w:r>
      <w:r w:rsidRPr="00F051A5">
        <w:rPr>
          <w:szCs w:val="28"/>
        </w:rPr>
        <w:t>астного колледжа культуры и искусства", утвержденного решением Наблюдательного совета Учрежден</w:t>
      </w:r>
      <w:r>
        <w:rPr>
          <w:szCs w:val="28"/>
        </w:rPr>
        <w:t>ия протоколом №1 от 25.01.2017)</w:t>
      </w:r>
      <w:r w:rsidR="00C07CDC">
        <w:rPr>
          <w:szCs w:val="28"/>
        </w:rPr>
        <w:t>;</w:t>
      </w:r>
    </w:p>
    <w:p w:rsidR="009071B8" w:rsidRDefault="009071B8" w:rsidP="009071B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 Приняты меры по устранению выявленных нарушений законодательства о закупках товаров, работ, услуг отдельными видами юридических лиц (223-ФЗ). По результатам рассмотрения материалов о нарушении законодательства (223-ФЗ) Тульским УФАС России привлечены к административной ответственности юридическое лицо по части 5 статьи 7.32.3 КоАП РФ (постановление от 24.03.2017 №/1335, штраф 100 тыс. рублей), и должностное лицо Учреждения по части 5 статьи 7.32.3 КоАП РФ (постановление от 24.03.2017 №5/1334, штраф 30 тыс. рублей);</w:t>
      </w:r>
    </w:p>
    <w:p w:rsidR="00C07CDC" w:rsidRDefault="009071B8" w:rsidP="009071B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C07CDC">
        <w:rPr>
          <w:szCs w:val="28"/>
        </w:rPr>
        <w:t>.</w:t>
      </w:r>
      <w:r w:rsidRPr="009071B8">
        <w:t xml:space="preserve"> </w:t>
      </w:r>
      <w:r w:rsidRPr="009071B8">
        <w:rPr>
          <w:szCs w:val="28"/>
        </w:rPr>
        <w:t>Работнику Учреждения объявлен вы</w:t>
      </w:r>
      <w:r>
        <w:rPr>
          <w:szCs w:val="28"/>
        </w:rPr>
        <w:t>говор (приказ от 27.01.2017 №8).</w:t>
      </w:r>
    </w:p>
    <w:p w:rsidR="001F6A32" w:rsidRDefault="001F6A32" w:rsidP="00F34CD1">
      <w:pPr>
        <w:pStyle w:val="a3"/>
        <w:ind w:left="0"/>
        <w:jc w:val="center"/>
        <w:rPr>
          <w:b/>
          <w:szCs w:val="28"/>
        </w:rPr>
      </w:pPr>
    </w:p>
    <w:p w:rsidR="001F6A32" w:rsidRPr="009071B8" w:rsidRDefault="009071B8" w:rsidP="009071B8">
      <w:pPr>
        <w:pStyle w:val="a3"/>
        <w:ind w:left="0"/>
        <w:jc w:val="center"/>
        <w:rPr>
          <w:b/>
          <w:szCs w:val="28"/>
        </w:rPr>
      </w:pPr>
      <w:r w:rsidRPr="009071B8">
        <w:rPr>
          <w:b/>
        </w:rPr>
        <w:t>ГУК ТО «Объединение «Историко-краеведческий и художественный музей»</w:t>
      </w:r>
      <w:r w:rsidR="001F6A32" w:rsidRPr="009071B8">
        <w:rPr>
          <w:b/>
          <w:bCs/>
          <w:color w:val="000000"/>
          <w:szCs w:val="28"/>
          <w:shd w:val="clear" w:color="auto" w:fill="FFFFFF"/>
        </w:rPr>
        <w:t>:</w:t>
      </w:r>
    </w:p>
    <w:p w:rsidR="00C01017" w:rsidRDefault="009071B8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C01017">
        <w:rPr>
          <w:szCs w:val="28"/>
        </w:rPr>
        <w:t>.</w:t>
      </w:r>
      <w:r w:rsidRPr="009071B8">
        <w:t xml:space="preserve"> </w:t>
      </w:r>
      <w:r w:rsidRPr="009071B8">
        <w:rPr>
          <w:szCs w:val="28"/>
        </w:rPr>
        <w:t>Акт проверки рассмотрен на служебных заседаниях с руководителями подразделений, которым строго указано на недопущение, указанных нарушений и замечаний в дальнейшей деятельности (протокол совещания от 27.01.2017). Генеральным директором издан приказ об усилении контроля за организацией закупок от 02.02.2017 №32/АХД.</w:t>
      </w:r>
      <w:r w:rsidR="00C01017">
        <w:rPr>
          <w:szCs w:val="28"/>
        </w:rPr>
        <w:t> ;</w:t>
      </w:r>
    </w:p>
    <w:p w:rsidR="00C01017" w:rsidRDefault="009071B8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C01017">
        <w:rPr>
          <w:szCs w:val="28"/>
        </w:rPr>
        <w:t>.</w:t>
      </w:r>
      <w:r>
        <w:rPr>
          <w:szCs w:val="28"/>
        </w:rPr>
        <w:t xml:space="preserve">Приняты меры по устранению нарушений законодательства о контрактной системе. По результатам рассмотрения </w:t>
      </w:r>
      <w:proofErr w:type="gramStart"/>
      <w:r>
        <w:rPr>
          <w:szCs w:val="28"/>
        </w:rPr>
        <w:t>материалов  о</w:t>
      </w:r>
      <w:proofErr w:type="gramEnd"/>
      <w:r>
        <w:rPr>
          <w:szCs w:val="28"/>
        </w:rPr>
        <w:t xml:space="preserve"> нарушении законодательства о контрактной системе должностное лицо привлечено к административной ответственности </w:t>
      </w:r>
      <w:r w:rsidR="00D72861">
        <w:rPr>
          <w:szCs w:val="28"/>
        </w:rPr>
        <w:t>по части 2.1 статьи 7.29 КоАП РФ (постановление от 05.06.2017, штраф 25 тыс. руб.), два должностных лица освобождены от административной ответственности с объявлением устного замечания (постановления от 05.06.2017).</w:t>
      </w:r>
    </w:p>
    <w:p w:rsidR="001F6A32" w:rsidRDefault="001F6A32" w:rsidP="00C01017">
      <w:pPr>
        <w:pStyle w:val="a3"/>
        <w:ind w:left="0" w:firstLine="709"/>
        <w:jc w:val="both"/>
        <w:rPr>
          <w:szCs w:val="28"/>
        </w:rPr>
      </w:pPr>
    </w:p>
    <w:p w:rsidR="0083258D" w:rsidRPr="00265C90" w:rsidRDefault="0083258D" w:rsidP="00265C90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>По результатам рассмотрения счетной палатой Тульской области представления</w:t>
      </w:r>
      <w:r w:rsidR="00D72861">
        <w:rPr>
          <w:szCs w:val="28"/>
        </w:rPr>
        <w:t xml:space="preserve"> полностью сняты с контроля.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78EA3358"/>
    <w:lvl w:ilvl="0" w:tplc="2E0249B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72C53"/>
    <w:rsid w:val="0012176C"/>
    <w:rsid w:val="00130D5C"/>
    <w:rsid w:val="001A3EBB"/>
    <w:rsid w:val="001B3C07"/>
    <w:rsid w:val="001D595D"/>
    <w:rsid w:val="001F6A32"/>
    <w:rsid w:val="0023531D"/>
    <w:rsid w:val="00265C90"/>
    <w:rsid w:val="002B7906"/>
    <w:rsid w:val="00380AA7"/>
    <w:rsid w:val="0043002C"/>
    <w:rsid w:val="005D37BC"/>
    <w:rsid w:val="00643ADA"/>
    <w:rsid w:val="006859B9"/>
    <w:rsid w:val="00794BF5"/>
    <w:rsid w:val="0083258D"/>
    <w:rsid w:val="00894591"/>
    <w:rsid w:val="009071B8"/>
    <w:rsid w:val="009175F2"/>
    <w:rsid w:val="00A100E3"/>
    <w:rsid w:val="00A614E9"/>
    <w:rsid w:val="00AB2C20"/>
    <w:rsid w:val="00B34E58"/>
    <w:rsid w:val="00B9128C"/>
    <w:rsid w:val="00BA5663"/>
    <w:rsid w:val="00C01017"/>
    <w:rsid w:val="00C07CDC"/>
    <w:rsid w:val="00CD4711"/>
    <w:rsid w:val="00D62009"/>
    <w:rsid w:val="00D72861"/>
    <w:rsid w:val="00E54850"/>
    <w:rsid w:val="00E64F76"/>
    <w:rsid w:val="00EA3F78"/>
    <w:rsid w:val="00F051A5"/>
    <w:rsid w:val="00F34CD1"/>
    <w:rsid w:val="00F438E1"/>
    <w:rsid w:val="00F8709A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2017-07-31T10:14:00Z</dcterms:created>
  <dcterms:modified xsi:type="dcterms:W3CDTF">2017-07-31T10:14:00Z</dcterms:modified>
</cp:coreProperties>
</file>