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8A" w:rsidRDefault="00211ABD" w:rsidP="00211ABD">
      <w:pPr>
        <w:jc w:val="right"/>
        <w:rPr>
          <w:rFonts w:ascii="Times New Roman" w:hAnsi="Times New Roman" w:cs="Times New Roman"/>
          <w:sz w:val="28"/>
          <w:szCs w:val="28"/>
        </w:rPr>
      </w:pPr>
      <w:r w:rsidRPr="00211ABD">
        <w:rPr>
          <w:rFonts w:ascii="Times New Roman" w:hAnsi="Times New Roman" w:cs="Times New Roman"/>
          <w:sz w:val="28"/>
          <w:szCs w:val="28"/>
        </w:rPr>
        <w:t>Приложение №</w:t>
      </w:r>
      <w:r w:rsidR="007D1E99">
        <w:rPr>
          <w:rFonts w:ascii="Times New Roman" w:hAnsi="Times New Roman" w:cs="Times New Roman"/>
          <w:sz w:val="28"/>
          <w:szCs w:val="28"/>
        </w:rPr>
        <w:t>8</w:t>
      </w:r>
    </w:p>
    <w:p w:rsidR="00F316EA" w:rsidRDefault="001B684B" w:rsidP="00F31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объемах расходов в разрезе ГРБС, </w:t>
      </w:r>
    </w:p>
    <w:p w:rsidR="001B684B" w:rsidRDefault="001B684B" w:rsidP="00F316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которым запланировано </w:t>
      </w:r>
      <w:r w:rsidRPr="001B684B">
        <w:rPr>
          <w:rFonts w:ascii="Times New Roman" w:hAnsi="Times New Roman" w:cs="Times New Roman"/>
          <w:sz w:val="28"/>
          <w:szCs w:val="28"/>
        </w:rPr>
        <w:t>предоставление средств из бюджета Тульской области юридическим лицам, не являющимся государственными (муниципальными) учреждениями и государственными (муниципальными) унитарными предприятиями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16"/>
        <w:gridCol w:w="2688"/>
        <w:gridCol w:w="2824"/>
      </w:tblGrid>
      <w:tr w:rsidR="00211ABD" w:rsidRPr="00F316EA" w:rsidTr="00F316EA">
        <w:trPr>
          <w:trHeight w:val="1429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ГРБС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BD" w:rsidRPr="00F316EA" w:rsidRDefault="00211ABD" w:rsidP="00F3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расходов</w:t>
            </w:r>
            <w:r w:rsidRPr="00F31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бюджета</w:t>
            </w:r>
            <w:r w:rsidRPr="00F3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предоставление средств юридическим лицам, тыс. рублей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BD" w:rsidRPr="00F316EA" w:rsidRDefault="00211ABD" w:rsidP="00F3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</w:t>
            </w:r>
            <w:r w:rsidRPr="00F31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общем объеме расходов бюджета</w:t>
            </w:r>
            <w:r w:rsidRPr="00F3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предоставление средств юридическим лицам, %</w:t>
            </w:r>
          </w:p>
        </w:tc>
      </w:tr>
      <w:tr w:rsidR="00211ABD" w:rsidRPr="00F316EA" w:rsidTr="00F316EA">
        <w:trPr>
          <w:trHeight w:val="279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ABD" w:rsidRPr="00F316EA" w:rsidRDefault="00B74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 области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39 674,8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11ABD" w:rsidRPr="00F316EA" w:rsidTr="00B048AD">
        <w:trPr>
          <w:trHeight w:val="274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ABD" w:rsidRPr="00B048AD" w:rsidRDefault="00B048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04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области по туризму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39 885,7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11ABD" w:rsidRPr="00F316EA" w:rsidTr="00B048AD">
        <w:trPr>
          <w:trHeight w:val="13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ABD" w:rsidRPr="00B048AD" w:rsidRDefault="00B048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04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культуры области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6 990,0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11ABD" w:rsidRPr="00F316EA" w:rsidTr="00F316EA">
        <w:trPr>
          <w:trHeight w:val="559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ABD" w:rsidRPr="00B048AD" w:rsidRDefault="00B048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04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области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199 900,0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11ABD" w:rsidRPr="00F316EA" w:rsidTr="00F316EA">
        <w:trPr>
          <w:trHeight w:val="574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ABD" w:rsidRPr="00B048AD" w:rsidRDefault="00B048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04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 области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1 436 210,3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211ABD" w:rsidRPr="00F316EA" w:rsidTr="00B048AD">
        <w:trPr>
          <w:trHeight w:val="114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ABD" w:rsidRPr="00B048AD" w:rsidRDefault="00B048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B04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транспорта области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487 751,1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211ABD" w:rsidRPr="00F316EA" w:rsidTr="00B048AD">
        <w:trPr>
          <w:trHeight w:val="517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ABD" w:rsidRPr="00B048AD" w:rsidRDefault="00B048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04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области по предпринимательству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171 625,0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211ABD" w:rsidRPr="00F316EA" w:rsidTr="00F316EA">
        <w:trPr>
          <w:trHeight w:val="574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ABD" w:rsidRPr="00B048AD" w:rsidRDefault="00B048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04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промышленности области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92 246,4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11ABD" w:rsidRPr="00F316EA" w:rsidTr="00B048AD">
        <w:trPr>
          <w:trHeight w:val="212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ABD" w:rsidRPr="00B048AD" w:rsidRDefault="00B048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04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имущества области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11ABD" w:rsidRPr="00F316EA" w:rsidTr="00F316EA">
        <w:trPr>
          <w:trHeight w:val="559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ABD" w:rsidRPr="00B048AD" w:rsidRDefault="00B048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04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социальной защиты области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71 603,2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11ABD" w:rsidRPr="00F316EA" w:rsidTr="00B048AD">
        <w:trPr>
          <w:trHeight w:val="33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ABD" w:rsidRPr="00B048AD" w:rsidRDefault="00B048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04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области по спорту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175 000,0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11ABD" w:rsidRPr="00F316EA" w:rsidTr="00F316EA">
        <w:trPr>
          <w:trHeight w:val="559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ABD" w:rsidRPr="00B048AD" w:rsidRDefault="00B048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04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строительства области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11ABD" w:rsidRPr="00F316EA" w:rsidTr="00B048AD">
        <w:trPr>
          <w:trHeight w:val="319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ABD" w:rsidRPr="00B048AD" w:rsidRDefault="00B048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04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ЖКХ области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450 054,52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211ABD" w:rsidRPr="00F316EA" w:rsidTr="00B048AD">
        <w:trPr>
          <w:trHeight w:val="587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ABD" w:rsidRPr="00B048AD" w:rsidRDefault="00B048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04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информатизации области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11ABD" w:rsidRPr="00F316EA" w:rsidTr="00F316EA">
        <w:trPr>
          <w:trHeight w:val="279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ABD" w:rsidRPr="00F316EA" w:rsidRDefault="00211ABD" w:rsidP="00F316EA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3 335 941,0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D" w:rsidRPr="00F316EA" w:rsidRDefault="00211ABD" w:rsidP="00F316E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211ABD" w:rsidRPr="00211ABD" w:rsidRDefault="00211ABD" w:rsidP="00F316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1ABD" w:rsidRPr="0021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62"/>
    <w:rsid w:val="001B684B"/>
    <w:rsid w:val="00211ABD"/>
    <w:rsid w:val="007168E7"/>
    <w:rsid w:val="00734862"/>
    <w:rsid w:val="007D1E99"/>
    <w:rsid w:val="00B0391E"/>
    <w:rsid w:val="00B048AD"/>
    <w:rsid w:val="00B74BD7"/>
    <w:rsid w:val="00B77064"/>
    <w:rsid w:val="00BD7B8A"/>
    <w:rsid w:val="00F3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E8F5D-F02E-4011-B864-A791EFFA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A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Тюкова Вера Викторовна</dc:creator>
  <cp:keywords/>
  <dc:description/>
  <cp:lastModifiedBy>Козлова Ирина Викторовна</cp:lastModifiedBy>
  <cp:revision>7</cp:revision>
  <dcterms:created xsi:type="dcterms:W3CDTF">2020-11-06T11:59:00Z</dcterms:created>
  <dcterms:modified xsi:type="dcterms:W3CDTF">2020-11-10T09:59:00Z</dcterms:modified>
</cp:coreProperties>
</file>