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E07" w:rsidRDefault="00543B75" w:rsidP="00E81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E81E07" w:rsidRPr="00B6554A">
        <w:rPr>
          <w:rFonts w:ascii="Times New Roman" w:hAnsi="Times New Roman" w:cs="Times New Roman"/>
          <w:b/>
          <w:sz w:val="28"/>
          <w:szCs w:val="28"/>
        </w:rPr>
        <w:t>совместного</w:t>
      </w:r>
      <w:r w:rsidR="00E81E07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E81E07" w:rsidRPr="00B6554A">
        <w:t xml:space="preserve"> </w:t>
      </w:r>
      <w:r w:rsidR="00E81E07" w:rsidRPr="00B6554A">
        <w:rPr>
          <w:rFonts w:ascii="Times New Roman" w:hAnsi="Times New Roman" w:cs="Times New Roman"/>
          <w:b/>
          <w:sz w:val="28"/>
          <w:szCs w:val="28"/>
        </w:rPr>
        <w:t>контрольн</w:t>
      </w:r>
      <w:r w:rsidR="00E81E07">
        <w:rPr>
          <w:rFonts w:ascii="Times New Roman" w:hAnsi="Times New Roman" w:cs="Times New Roman"/>
          <w:b/>
          <w:sz w:val="28"/>
          <w:szCs w:val="28"/>
        </w:rPr>
        <w:t xml:space="preserve">о-счетной палатой </w:t>
      </w:r>
      <w:r w:rsidR="00E81E07" w:rsidRPr="00B6554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E81E07">
        <w:rPr>
          <w:rFonts w:ascii="Times New Roman" w:hAnsi="Times New Roman" w:cs="Times New Roman"/>
          <w:b/>
          <w:sz w:val="28"/>
          <w:szCs w:val="28"/>
        </w:rPr>
        <w:t xml:space="preserve">Белевский район </w:t>
      </w:r>
      <w:r w:rsidR="00E81E07" w:rsidRPr="000B3DF3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="00E81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E07" w:rsidRPr="008F70E5">
        <w:rPr>
          <w:rFonts w:ascii="Times New Roman" w:hAnsi="Times New Roman" w:cs="Times New Roman"/>
          <w:b/>
          <w:sz w:val="28"/>
          <w:szCs w:val="28"/>
        </w:rPr>
        <w:t>«Проверка целевого и эффективного использования средств бюджета Тульской области на реализацию регионального проекта «Формирование комфортной городской среды» государственной программы Тульской области «Формирование современной городской среды в Тульской области» в муниципальном образовании Белевский район в 2021 году»</w:t>
      </w:r>
    </w:p>
    <w:p w:rsidR="00E81E07" w:rsidRDefault="00543B75" w:rsidP="00773E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палатой Тульской области в соответствии со статьей 10 Закона Тульской области от 04.12.2008 №1147-ЗТО «О счетной палате Тульской области», п</w:t>
      </w:r>
      <w:r w:rsidR="003F6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77023" w:rsidRPr="00A77023">
        <w:rPr>
          <w:color w:val="000000"/>
        </w:rPr>
        <w:t xml:space="preserve"> </w:t>
      </w:r>
      <w:r w:rsidR="0058183D" w:rsidRPr="003A27CD">
        <w:rPr>
          <w:rFonts w:ascii="Times New Roman" w:hAnsi="Times New Roman" w:cs="Times New Roman"/>
          <w:sz w:val="28"/>
          <w:szCs w:val="28"/>
        </w:rPr>
        <w:t>2.</w:t>
      </w:r>
      <w:r w:rsidR="00E81E07">
        <w:rPr>
          <w:rFonts w:ascii="Times New Roman" w:hAnsi="Times New Roman" w:cs="Times New Roman"/>
          <w:sz w:val="28"/>
          <w:szCs w:val="28"/>
        </w:rPr>
        <w:t>4</w:t>
      </w:r>
      <w:r w:rsidR="0058183D" w:rsidRPr="003A27CD">
        <w:rPr>
          <w:rFonts w:ascii="Times New Roman" w:hAnsi="Times New Roman" w:cs="Times New Roman"/>
          <w:sz w:val="28"/>
          <w:szCs w:val="28"/>
        </w:rPr>
        <w:t xml:space="preserve">.1.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F6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5D5E04" w:rsidRPr="003810E1">
        <w:rPr>
          <w:rFonts w:ascii="Times New Roman" w:hAnsi="Times New Roman"/>
          <w:sz w:val="28"/>
          <w:szCs w:val="28"/>
        </w:rPr>
        <w:t xml:space="preserve">с </w:t>
      </w:r>
      <w:r w:rsidR="00E81E07">
        <w:rPr>
          <w:rFonts w:ascii="Times New Roman" w:hAnsi="Times New Roman" w:cs="Times New Roman"/>
          <w:sz w:val="28"/>
          <w:szCs w:val="28"/>
        </w:rPr>
        <w:t>18.05</w:t>
      </w:r>
      <w:r w:rsidR="003F6810">
        <w:rPr>
          <w:rFonts w:ascii="Times New Roman" w:hAnsi="Times New Roman" w:cs="Times New Roman"/>
          <w:sz w:val="28"/>
          <w:szCs w:val="28"/>
        </w:rPr>
        <w:t>.2022</w:t>
      </w:r>
      <w:r w:rsidR="0058183D" w:rsidRPr="003A27CD">
        <w:rPr>
          <w:rFonts w:ascii="Times New Roman" w:hAnsi="Times New Roman" w:cs="Times New Roman"/>
          <w:sz w:val="28"/>
          <w:szCs w:val="28"/>
        </w:rPr>
        <w:t xml:space="preserve"> по </w:t>
      </w:r>
      <w:r w:rsidR="00E81E07">
        <w:rPr>
          <w:rFonts w:ascii="Times New Roman" w:hAnsi="Times New Roman" w:cs="Times New Roman"/>
          <w:sz w:val="28"/>
          <w:szCs w:val="28"/>
        </w:rPr>
        <w:t>10.06</w:t>
      </w:r>
      <w:r w:rsidR="003F6810">
        <w:rPr>
          <w:rFonts w:ascii="Times New Roman" w:hAnsi="Times New Roman" w:cs="Times New Roman"/>
          <w:sz w:val="28"/>
          <w:szCs w:val="28"/>
        </w:rPr>
        <w:t>.2022</w:t>
      </w:r>
      <w:r w:rsidR="00581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58183D" w:rsidRPr="0058183D">
        <w:t xml:space="preserve"> </w:t>
      </w:r>
      <w:r w:rsidR="00E81E07" w:rsidRPr="00E81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совместно</w:t>
      </w:r>
      <w:r w:rsidR="00E81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E81E07" w:rsidRPr="00E81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контрольно-счетной палатой муниципального образова</w:t>
      </w:r>
      <w:r w:rsidR="00E81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Белевский район контрольное мероприятие </w:t>
      </w:r>
      <w:r w:rsidR="00E81E07" w:rsidRPr="00E81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«Проверка целевого и эффективного использования средств бюджета Тульской области на реализацию регионального проекта «Формирование комфортной городской среды» государственной программы Тульской области «Формирование современной городской среды в Тульской области» в муниципальном образовании Белевский район в 2021 году»</w:t>
      </w:r>
      <w:r w:rsidR="00E81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1E07" w:rsidRDefault="00543B75" w:rsidP="00773E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контрольного мероприятия: </w:t>
      </w:r>
      <w:r w:rsidR="00E81E07" w:rsidRPr="00E81E0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целевого и эффективного использования средств бюджета Тульской области на реализацию регионального проекта «Формирование комфортной городской среды» государственной программы Тульской области «Формирование современной городской среды в Тульской области» в 2021 году</w:t>
      </w:r>
      <w:r w:rsidR="00E81E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E61" w:rsidRDefault="00B53299" w:rsidP="00773E6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</w:t>
      </w:r>
      <w:r w:rsidR="00E81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53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контрольного мероприятия</w:t>
      </w:r>
      <w:r w:rsidR="0051056E"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73E61" w:rsidRDefault="00773E61" w:rsidP="00773E61">
      <w:pPr>
        <w:rPr>
          <w:rFonts w:ascii="Times New Roman" w:hAnsi="Times New Roman" w:cs="Times New Roman"/>
          <w:sz w:val="28"/>
          <w:szCs w:val="28"/>
        </w:rPr>
      </w:pPr>
      <w:r w:rsidRPr="00B6554A">
        <w:rPr>
          <w:rFonts w:ascii="Times New Roman" w:hAnsi="Times New Roman" w:cs="Times New Roman"/>
          <w:sz w:val="28"/>
          <w:szCs w:val="28"/>
        </w:rPr>
        <w:t>министерство жилищно-коммунального хозяйства Тульской области;</w:t>
      </w:r>
    </w:p>
    <w:p w:rsidR="00773E61" w:rsidRDefault="00773E61" w:rsidP="00773E61">
      <w:pPr>
        <w:rPr>
          <w:rFonts w:ascii="Times New Roman" w:hAnsi="Times New Roman" w:cs="Times New Roman"/>
          <w:sz w:val="28"/>
          <w:szCs w:val="28"/>
        </w:rPr>
      </w:pPr>
      <w:r w:rsidRPr="007241D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Белевский район.</w:t>
      </w:r>
    </w:p>
    <w:p w:rsidR="00543B75" w:rsidRDefault="0051056E" w:rsidP="00773E6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ходе проведения контрольного ме</w:t>
      </w:r>
      <w:r w:rsidR="005B0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роприятия установлено следующее.</w:t>
      </w:r>
    </w:p>
    <w:p w:rsidR="005B09E1" w:rsidRDefault="003A30A0" w:rsidP="00773E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</w:t>
      </w:r>
      <w:r w:rsidR="00284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</w:t>
      </w:r>
      <w:bookmarkStart w:id="0" w:name="_GoBack"/>
      <w:bookmarkEnd w:id="0"/>
      <w:r w:rsidR="00284061" w:rsidRPr="00284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Белевский район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допущены отдельные нарушения:</w:t>
      </w:r>
    </w:p>
    <w:p w:rsidR="005B09E1" w:rsidRDefault="005B09E1" w:rsidP="00773E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бюджетного законодательства РФ;</w:t>
      </w:r>
    </w:p>
    <w:p w:rsidR="005B09E1" w:rsidRDefault="005B09E1" w:rsidP="00773E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законодательства о контрактной системе;</w:t>
      </w:r>
    </w:p>
    <w:p w:rsidR="005B09E1" w:rsidRPr="005B09E1" w:rsidRDefault="00837E6A" w:rsidP="00773E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земельного законодательства;</w:t>
      </w:r>
    </w:p>
    <w:p w:rsidR="00E22BF8" w:rsidRDefault="00837E6A" w:rsidP="00773E61">
      <w:pPr>
        <w:ind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</w:t>
      </w:r>
      <w:r w:rsidR="00EA7EF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порядка </w:t>
      </w:r>
      <w:r w:rsidR="00E22BF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ведени</w:t>
      </w:r>
      <w:r w:rsidR="00EA7EF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я</w:t>
      </w:r>
      <w:r w:rsidR="00E22BF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бюджетного учета и со</w:t>
      </w:r>
      <w:r w:rsidR="005B09E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ставления отчетности.</w:t>
      </w:r>
      <w:r w:rsidR="002840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284061" w:rsidRDefault="00284061" w:rsidP="00284061">
      <w:pPr>
        <w:ind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Выявлены отдельные нарушения и недостатки при приемке выполненных работ.</w:t>
      </w:r>
    </w:p>
    <w:p w:rsidR="003F6810" w:rsidRDefault="00DE52B8" w:rsidP="00773E61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результатам </w:t>
      </w:r>
      <w:r w:rsidR="001852FE"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контрольного мероприятия </w:t>
      </w: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счетной палат</w:t>
      </w:r>
      <w:r w:rsidR="005D5E04"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Тульской области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7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направлены: </w:t>
      </w:r>
      <w:r w:rsidR="003F6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и представление</w:t>
      </w:r>
      <w:r w:rsidR="00EA7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3F6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773E61" w:rsidRPr="00B6554A">
        <w:rPr>
          <w:rFonts w:ascii="Times New Roman" w:hAnsi="Times New Roman" w:cs="Times New Roman"/>
          <w:sz w:val="28"/>
          <w:szCs w:val="28"/>
        </w:rPr>
        <w:t>министерство жилищно-коммунального хозяйства Тульской области</w:t>
      </w:r>
      <w:r w:rsidR="00EA7EFE">
        <w:rPr>
          <w:rFonts w:ascii="Times New Roman" w:hAnsi="Times New Roman" w:cs="Times New Roman"/>
          <w:sz w:val="28"/>
          <w:szCs w:val="28"/>
        </w:rPr>
        <w:t>;</w:t>
      </w:r>
      <w:r w:rsidR="00773E61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 w:rsidR="00EA7EFE">
        <w:rPr>
          <w:rFonts w:ascii="Times New Roman" w:hAnsi="Times New Roman" w:cs="Times New Roman"/>
          <w:sz w:val="28"/>
          <w:szCs w:val="28"/>
        </w:rPr>
        <w:t xml:space="preserve">- </w:t>
      </w:r>
      <w:r w:rsidR="00773E61">
        <w:rPr>
          <w:rFonts w:ascii="Times New Roman" w:hAnsi="Times New Roman" w:cs="Times New Roman"/>
          <w:sz w:val="28"/>
          <w:szCs w:val="28"/>
        </w:rPr>
        <w:t>в администрацию</w:t>
      </w:r>
      <w:r w:rsidR="00773E61" w:rsidRPr="007241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73E61">
        <w:rPr>
          <w:rFonts w:ascii="Times New Roman" w:hAnsi="Times New Roman" w:cs="Times New Roman"/>
          <w:sz w:val="28"/>
          <w:szCs w:val="28"/>
        </w:rPr>
        <w:t>Белевский район</w:t>
      </w:r>
      <w:r w:rsidR="003F6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2802" w:rsidRDefault="005B2802" w:rsidP="00773E61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2802" w:rsidRDefault="005B2802" w:rsidP="00773E61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6810" w:rsidRDefault="003F6810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Аудитор </w:t>
      </w:r>
    </w:p>
    <w:p w:rsidR="00D705D2" w:rsidRPr="000845DB" w:rsidRDefault="003F6810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счетной палаты </w:t>
      </w:r>
    </w:p>
    <w:p w:rsidR="00D705D2" w:rsidRPr="000845DB" w:rsidRDefault="003F6810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Тульской области     </w:t>
      </w:r>
      <w:r w:rsid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CC1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Т.А. Сергеева</w:t>
      </w:r>
    </w:p>
    <w:sectPr w:rsidR="00D705D2" w:rsidRPr="000845DB" w:rsidSect="00271483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854" w:rsidRDefault="00460854" w:rsidP="004B7D6F">
      <w:r>
        <w:separator/>
      </w:r>
    </w:p>
  </w:endnote>
  <w:endnote w:type="continuationSeparator" w:id="0">
    <w:p w:rsidR="00460854" w:rsidRDefault="00460854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854" w:rsidRDefault="00460854" w:rsidP="004B7D6F">
      <w:r>
        <w:separator/>
      </w:r>
    </w:p>
  </w:footnote>
  <w:footnote w:type="continuationSeparator" w:id="0">
    <w:p w:rsidR="00460854" w:rsidRDefault="00460854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E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45DB"/>
    <w:rsid w:val="0008665A"/>
    <w:rsid w:val="0008761F"/>
    <w:rsid w:val="00087952"/>
    <w:rsid w:val="0009008E"/>
    <w:rsid w:val="00091B04"/>
    <w:rsid w:val="00091C5A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6F44"/>
    <w:rsid w:val="00127051"/>
    <w:rsid w:val="00127CB6"/>
    <w:rsid w:val="00127F42"/>
    <w:rsid w:val="00130C83"/>
    <w:rsid w:val="00131DE6"/>
    <w:rsid w:val="00132341"/>
    <w:rsid w:val="00132A9C"/>
    <w:rsid w:val="00133F24"/>
    <w:rsid w:val="00133F5E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74"/>
    <w:rsid w:val="001C68E3"/>
    <w:rsid w:val="001C7088"/>
    <w:rsid w:val="001C7196"/>
    <w:rsid w:val="001C738C"/>
    <w:rsid w:val="001C7ED0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C1"/>
    <w:rsid w:val="001E74D0"/>
    <w:rsid w:val="001F2265"/>
    <w:rsid w:val="001F2935"/>
    <w:rsid w:val="001F3F5E"/>
    <w:rsid w:val="001F49AD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673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483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4061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8CB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2EDD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0273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00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0A0"/>
    <w:rsid w:val="003A311D"/>
    <w:rsid w:val="003A46B4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6810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394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0854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41A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0B18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4876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3D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9E1"/>
    <w:rsid w:val="005B0A5E"/>
    <w:rsid w:val="005B1463"/>
    <w:rsid w:val="005B1AB7"/>
    <w:rsid w:val="005B2802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2D4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3BB7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319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1D1D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0913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1BD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06EB"/>
    <w:rsid w:val="0077146E"/>
    <w:rsid w:val="00771CB3"/>
    <w:rsid w:val="00771D5B"/>
    <w:rsid w:val="007731E1"/>
    <w:rsid w:val="00773E6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57E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37E6A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31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2D6"/>
    <w:rsid w:val="008C4C52"/>
    <w:rsid w:val="008C57EE"/>
    <w:rsid w:val="008C5D7B"/>
    <w:rsid w:val="008C7126"/>
    <w:rsid w:val="008D0812"/>
    <w:rsid w:val="008D1519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3702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464"/>
    <w:rsid w:val="00AA6C1C"/>
    <w:rsid w:val="00AA6DDF"/>
    <w:rsid w:val="00AA70AB"/>
    <w:rsid w:val="00AB07BA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3B0C"/>
    <w:rsid w:val="00B04831"/>
    <w:rsid w:val="00B04B74"/>
    <w:rsid w:val="00B05CE2"/>
    <w:rsid w:val="00B05F52"/>
    <w:rsid w:val="00B06D6F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2844"/>
    <w:rsid w:val="00B5329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6A1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81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486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A84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16BF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155C"/>
    <w:rsid w:val="00C93F5B"/>
    <w:rsid w:val="00C93FFF"/>
    <w:rsid w:val="00C943D3"/>
    <w:rsid w:val="00C95005"/>
    <w:rsid w:val="00C95256"/>
    <w:rsid w:val="00C954E4"/>
    <w:rsid w:val="00C95E60"/>
    <w:rsid w:val="00C962C6"/>
    <w:rsid w:val="00C96319"/>
    <w:rsid w:val="00C97A68"/>
    <w:rsid w:val="00C97AF1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1F90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63AA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44F6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6AD6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B46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BF8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1E07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77A"/>
    <w:rsid w:val="00EA1B26"/>
    <w:rsid w:val="00EA324C"/>
    <w:rsid w:val="00EA4378"/>
    <w:rsid w:val="00EA4B0A"/>
    <w:rsid w:val="00EA625C"/>
    <w:rsid w:val="00EA6BD4"/>
    <w:rsid w:val="00EA6EFC"/>
    <w:rsid w:val="00EA7EFE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56E9"/>
    <w:rsid w:val="00EC5F58"/>
    <w:rsid w:val="00EC6D42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21A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5D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A6A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87D6D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3C94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c">
    <w:name w:val="footnote text"/>
    <w:aliases w:val=" Знак,Знак"/>
    <w:basedOn w:val="a"/>
    <w:link w:val="ad"/>
    <w:uiPriority w:val="99"/>
    <w:qFormat/>
    <w:rsid w:val="003A46B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 Знак Знак,Знак Знак"/>
    <w:basedOn w:val="a0"/>
    <w:link w:val="ac"/>
    <w:uiPriority w:val="99"/>
    <w:rsid w:val="003A46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3A46B4"/>
    <w:rPr>
      <w:vertAlign w:val="superscript"/>
    </w:rPr>
  </w:style>
  <w:style w:type="paragraph" w:customStyle="1" w:styleId="ConsPlusTitle">
    <w:name w:val="ConsPlusTitle"/>
    <w:rsid w:val="00126F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D1BAF-7B08-40EC-9CDE-C47A6138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Неумоина Ирина Николаевна</cp:lastModifiedBy>
  <cp:revision>8</cp:revision>
  <cp:lastPrinted>2021-08-10T06:05:00Z</cp:lastPrinted>
  <dcterms:created xsi:type="dcterms:W3CDTF">2022-06-21T05:41:00Z</dcterms:created>
  <dcterms:modified xsi:type="dcterms:W3CDTF">2022-07-26T06:37:00Z</dcterms:modified>
</cp:coreProperties>
</file>