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4F" w:rsidRPr="009751E7" w:rsidRDefault="0012234F" w:rsidP="0012234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5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Информация </w:t>
      </w:r>
    </w:p>
    <w:p w:rsidR="009751E7" w:rsidRPr="009751E7" w:rsidRDefault="0012234F" w:rsidP="009751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751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результатах контрольного мероприятия </w:t>
      </w:r>
      <w:r w:rsidR="009751E7" w:rsidRPr="009751E7">
        <w:rPr>
          <w:rFonts w:ascii="Times New Roman" w:hAnsi="Times New Roman"/>
          <w:b/>
          <w:bCs/>
          <w:i/>
          <w:sz w:val="28"/>
          <w:szCs w:val="28"/>
        </w:rPr>
        <w:t>«Выборочная проверка использования средств, предоставленных в 2020 году государственному учреждению здравоохранения «Городская больница № 10 г. Тулы» для проведения ремонтных работ, в том числе на разработку проектно-сметной документации для открытия инфекционного госпиталя в рамках реализации мероприятий, направленных на укрепление материально-технической базы и приобретение расходных материалов для медицинских организаций Тульской области»</w:t>
      </w:r>
    </w:p>
    <w:p w:rsidR="0012234F" w:rsidRDefault="0012234F" w:rsidP="00F22A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0579" w:rsidRPr="0001426B" w:rsidRDefault="00011618" w:rsidP="00011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618">
        <w:rPr>
          <w:rFonts w:ascii="Times New Roman" w:hAnsi="Times New Roman" w:cs="Times New Roman"/>
          <w:sz w:val="28"/>
          <w:szCs w:val="28"/>
        </w:rPr>
        <w:t>Счетной палатой Тульской области в соответствии с пунктом 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1618">
        <w:rPr>
          <w:rFonts w:ascii="Times New Roman" w:hAnsi="Times New Roman" w:cs="Times New Roman"/>
          <w:sz w:val="28"/>
          <w:szCs w:val="28"/>
        </w:rPr>
        <w:t>. плана работы счетной палаты Тульской области на 2021 год в период с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1618">
        <w:rPr>
          <w:rFonts w:ascii="Times New Roman" w:hAnsi="Times New Roman" w:cs="Times New Roman"/>
          <w:sz w:val="28"/>
          <w:szCs w:val="28"/>
        </w:rPr>
        <w:t>.05.2021 по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1618">
        <w:rPr>
          <w:rFonts w:ascii="Times New Roman" w:hAnsi="Times New Roman" w:cs="Times New Roman"/>
          <w:sz w:val="28"/>
          <w:szCs w:val="28"/>
        </w:rPr>
        <w:t>.06.2021 пр</w:t>
      </w:r>
      <w:r>
        <w:rPr>
          <w:rFonts w:ascii="Times New Roman" w:hAnsi="Times New Roman" w:cs="Times New Roman"/>
          <w:sz w:val="28"/>
          <w:szCs w:val="28"/>
        </w:rPr>
        <w:t>оведено контрольное мероприятие</w:t>
      </w:r>
      <w:r w:rsidR="004D4F81" w:rsidRPr="0001426B">
        <w:rPr>
          <w:rFonts w:ascii="Times New Roman" w:hAnsi="Times New Roman" w:cs="Times New Roman"/>
          <w:sz w:val="28"/>
          <w:szCs w:val="28"/>
        </w:rPr>
        <w:t xml:space="preserve"> </w:t>
      </w:r>
      <w:r w:rsidR="009751E7" w:rsidRPr="009751E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«Выборочная проверка использования средств, предоставленных в 2020 году государственному учреждению здравоохранения «Городская больница № 10 г. Тулы» для проведения ремонтных работ, в том числе на разработку проектно-сметной документации для открытия инфекционного госпиталя в рамках реализации мероприятий, направленных на укрепление материально-технической базы и приобретение расходных материалов для медицинских организаций Тульской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34F" w:rsidRPr="00153D0D" w:rsidRDefault="00F22A56" w:rsidP="00975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="0012234F" w:rsidRPr="0015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контрольного </w:t>
      </w:r>
      <w:r w:rsidR="00011618" w:rsidRPr="0015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  <w:r w:rsidR="00011618" w:rsidRPr="001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E7" w:rsidRPr="00153D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здравоохранения «Городская больница № 10 г. Тулы» (далее – ГУЗ «Городская бо</w:t>
      </w:r>
      <w:r w:rsidR="00153D0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льница № 10 г. Тулы»</w:t>
      </w:r>
      <w:r w:rsidR="009751E7" w:rsidRPr="00153D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172F" w:rsidRDefault="0070172F" w:rsidP="00975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 деятельности:</w:t>
      </w:r>
      <w:r w:rsidRPr="001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D0D">
        <w:rPr>
          <w:rFonts w:ascii="Times New Roman" w:hAnsi="Times New Roman" w:cs="Times New Roman"/>
          <w:sz w:val="28"/>
          <w:szCs w:val="28"/>
        </w:rPr>
        <w:t>2020 год.</w:t>
      </w:r>
    </w:p>
    <w:p w:rsidR="00173461" w:rsidRPr="00153D0D" w:rsidRDefault="00173461" w:rsidP="00153D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73461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установлены отдельные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173461">
        <w:rPr>
          <w:rFonts w:ascii="Times New Roman" w:hAnsi="Times New Roman" w:cs="Times New Roman"/>
          <w:bCs/>
          <w:sz w:val="28"/>
          <w:szCs w:val="28"/>
        </w:rPr>
        <w:t xml:space="preserve">(в </w:t>
      </w:r>
      <w:proofErr w:type="spellStart"/>
      <w:r w:rsidRPr="00173461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173461">
        <w:rPr>
          <w:rFonts w:ascii="Times New Roman" w:hAnsi="Times New Roman" w:cs="Times New Roman"/>
          <w:bCs/>
          <w:sz w:val="28"/>
          <w:szCs w:val="28"/>
        </w:rPr>
        <w:t xml:space="preserve">.: </w:t>
      </w:r>
      <w:r w:rsidRPr="00173461">
        <w:rPr>
          <w:rFonts w:ascii="Times New Roman" w:hAnsi="Times New Roman" w:cs="Times New Roman"/>
          <w:sz w:val="28"/>
          <w:szCs w:val="28"/>
        </w:rPr>
        <w:t xml:space="preserve">несвоевременное размещение документов об исполнении обязательств в </w:t>
      </w:r>
      <w:r>
        <w:rPr>
          <w:rFonts w:ascii="Times New Roman" w:hAnsi="Times New Roman" w:cs="Times New Roman"/>
          <w:sz w:val="28"/>
          <w:szCs w:val="28"/>
        </w:rPr>
        <w:t>ЕИС</w:t>
      </w:r>
      <w:r w:rsidR="00630EEA">
        <w:rPr>
          <w:rFonts w:ascii="Times New Roman" w:hAnsi="Times New Roman" w:cs="Times New Roman"/>
          <w:sz w:val="28"/>
          <w:szCs w:val="28"/>
        </w:rPr>
        <w:t>;</w:t>
      </w:r>
      <w:r w:rsidRPr="00173461">
        <w:rPr>
          <w:rFonts w:ascii="Times New Roman" w:hAnsi="Times New Roman" w:cs="Times New Roman"/>
          <w:sz w:val="28"/>
          <w:szCs w:val="28"/>
        </w:rPr>
        <w:t xml:space="preserve"> отсутствие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3461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346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3461">
        <w:rPr>
          <w:rFonts w:ascii="Times New Roman" w:hAnsi="Times New Roman" w:cs="Times New Roman"/>
          <w:sz w:val="28"/>
          <w:szCs w:val="28"/>
        </w:rPr>
        <w:t xml:space="preserve">онтрактам </w:t>
      </w:r>
      <w:r w:rsidR="00630EEA">
        <w:rPr>
          <w:rFonts w:ascii="Times New Roman" w:hAnsi="Times New Roman" w:cs="Times New Roman"/>
          <w:sz w:val="28"/>
          <w:szCs w:val="28"/>
        </w:rPr>
        <w:t>за 2020 год</w:t>
      </w:r>
      <w:r w:rsidRPr="00173461">
        <w:rPr>
          <w:rFonts w:ascii="Times New Roman" w:hAnsi="Times New Roman" w:cs="Times New Roman"/>
          <w:sz w:val="28"/>
          <w:szCs w:val="28"/>
        </w:rPr>
        <w:t xml:space="preserve"> к локальным сметам на добавляемые и исключаемые работы</w:t>
      </w:r>
      <w:r w:rsidR="00630EEA">
        <w:rPr>
          <w:rFonts w:ascii="Times New Roman" w:hAnsi="Times New Roman" w:cs="Times New Roman"/>
          <w:sz w:val="28"/>
          <w:szCs w:val="28"/>
        </w:rPr>
        <w:t>;</w:t>
      </w:r>
      <w:r w:rsidRPr="00173461">
        <w:rPr>
          <w:rFonts w:ascii="Times New Roman" w:hAnsi="Times New Roman" w:cs="Times New Roman"/>
          <w:sz w:val="28"/>
          <w:szCs w:val="28"/>
        </w:rPr>
        <w:t xml:space="preserve"> </w:t>
      </w:r>
      <w:r w:rsidR="00630EEA" w:rsidRPr="00630EEA">
        <w:rPr>
          <w:rFonts w:ascii="Times New Roman" w:hAnsi="Times New Roman" w:cs="Times New Roman"/>
          <w:sz w:val="28"/>
          <w:szCs w:val="28"/>
        </w:rPr>
        <w:t>не размещен</w:t>
      </w:r>
      <w:r w:rsidR="00630EEA">
        <w:rPr>
          <w:rFonts w:ascii="Times New Roman" w:hAnsi="Times New Roman" w:cs="Times New Roman"/>
          <w:sz w:val="28"/>
          <w:szCs w:val="28"/>
        </w:rPr>
        <w:t>ие</w:t>
      </w:r>
      <w:r w:rsidR="00630EEA" w:rsidRPr="00630EEA">
        <w:rPr>
          <w:rFonts w:ascii="Times New Roman" w:hAnsi="Times New Roman" w:cs="Times New Roman"/>
          <w:sz w:val="28"/>
          <w:szCs w:val="28"/>
        </w:rPr>
        <w:t xml:space="preserve"> в ЕИС информаци</w:t>
      </w:r>
      <w:r w:rsidR="00630EEA">
        <w:rPr>
          <w:rFonts w:ascii="Times New Roman" w:hAnsi="Times New Roman" w:cs="Times New Roman"/>
          <w:sz w:val="28"/>
          <w:szCs w:val="28"/>
        </w:rPr>
        <w:t>и</w:t>
      </w:r>
      <w:r w:rsidR="00630EEA" w:rsidRPr="00630EEA">
        <w:rPr>
          <w:rFonts w:ascii="Times New Roman" w:hAnsi="Times New Roman" w:cs="Times New Roman"/>
          <w:sz w:val="28"/>
          <w:szCs w:val="28"/>
        </w:rPr>
        <w:t xml:space="preserve"> об изменении контракта с указанием условий контракта, которые были изменены</w:t>
      </w:r>
      <w:r w:rsidR="00630EEA">
        <w:rPr>
          <w:rFonts w:ascii="Times New Roman" w:hAnsi="Times New Roman" w:cs="Times New Roman"/>
          <w:sz w:val="28"/>
          <w:szCs w:val="28"/>
        </w:rPr>
        <w:t xml:space="preserve"> (</w:t>
      </w:r>
      <w:r w:rsidR="00630EEA" w:rsidRPr="00630EEA">
        <w:rPr>
          <w:rFonts w:ascii="Times New Roman" w:hAnsi="Times New Roman" w:cs="Times New Roman"/>
          <w:sz w:val="28"/>
          <w:szCs w:val="28"/>
        </w:rPr>
        <w:t>не размещены локальные сметы на д</w:t>
      </w:r>
      <w:r w:rsidR="00630EEA">
        <w:rPr>
          <w:rFonts w:ascii="Times New Roman" w:hAnsi="Times New Roman" w:cs="Times New Roman"/>
          <w:sz w:val="28"/>
          <w:szCs w:val="28"/>
        </w:rPr>
        <w:t xml:space="preserve">обавляемые и исключаемые работы); </w:t>
      </w:r>
      <w:r w:rsidR="00630EEA" w:rsidRPr="00630EEA">
        <w:rPr>
          <w:rFonts w:ascii="Times New Roman" w:hAnsi="Times New Roman" w:cs="Times New Roman"/>
          <w:sz w:val="28"/>
          <w:szCs w:val="28"/>
        </w:rPr>
        <w:t>допущено увеличение предусмотренного контракто</w:t>
      </w:r>
      <w:r w:rsidR="00630EEA">
        <w:rPr>
          <w:rFonts w:ascii="Times New Roman" w:hAnsi="Times New Roman" w:cs="Times New Roman"/>
          <w:sz w:val="28"/>
          <w:szCs w:val="28"/>
        </w:rPr>
        <w:t xml:space="preserve">м объема работ более чем </w:t>
      </w:r>
      <w:r w:rsidR="00630EEA" w:rsidRPr="00153D0D">
        <w:rPr>
          <w:rFonts w:ascii="Times New Roman" w:hAnsi="Times New Roman" w:cs="Times New Roman"/>
          <w:sz w:val="28"/>
          <w:szCs w:val="28"/>
        </w:rPr>
        <w:t xml:space="preserve">на 10%; </w:t>
      </w:r>
      <w:r w:rsidR="00B50C4B" w:rsidRPr="00153D0D">
        <w:rPr>
          <w:rFonts w:ascii="Times New Roman" w:hAnsi="Times New Roman" w:cs="Times New Roman"/>
          <w:sz w:val="28"/>
          <w:szCs w:val="28"/>
        </w:rPr>
        <w:t>приняты и оплачены работы на сумму 34 419,31 рублей, несоответствующие условиям контракта в части невыполнения объемов работ, отраженных в акте о приемке выполненных работ (ф. КС-2).</w:t>
      </w:r>
      <w:r w:rsidRPr="00153D0D">
        <w:rPr>
          <w:rFonts w:ascii="Times New Roman" w:hAnsi="Times New Roman" w:cs="Times New Roman"/>
          <w:sz w:val="28"/>
          <w:szCs w:val="28"/>
        </w:rPr>
        <w:t xml:space="preserve"> Установлены отдельные случаи нарушения</w:t>
      </w:r>
      <w:r w:rsidRPr="00153D0D">
        <w:rPr>
          <w:rFonts w:ascii="Times New Roman" w:hAnsi="Times New Roman" w:cs="Times New Roman"/>
          <w:bCs/>
          <w:sz w:val="28"/>
          <w:szCs w:val="28"/>
        </w:rPr>
        <w:t xml:space="preserve"> порядка ведения бюджетного (бухгалтерского) учета</w:t>
      </w:r>
      <w:r w:rsidR="002E0885" w:rsidRPr="00153D0D">
        <w:rPr>
          <w:rFonts w:ascii="Times New Roman" w:hAnsi="Times New Roman" w:cs="Times New Roman"/>
          <w:bCs/>
          <w:sz w:val="28"/>
          <w:szCs w:val="28"/>
        </w:rPr>
        <w:t xml:space="preserve"> и искажения показателей бюджетной отчетности за 2020 год.</w:t>
      </w:r>
    </w:p>
    <w:p w:rsidR="00153D0D" w:rsidRPr="00153D0D" w:rsidRDefault="00153D0D" w:rsidP="00153D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3D0D">
        <w:rPr>
          <w:rFonts w:ascii="Times New Roman" w:hAnsi="Times New Roman" w:cs="Times New Roman"/>
          <w:sz w:val="28"/>
          <w:szCs w:val="28"/>
        </w:rPr>
        <w:t xml:space="preserve">Для принятия мер, с целью устранения нарушений (недостатков), выявленных в ходе контрольного мероприятия, счетной палатой Тульской области направлены: </w:t>
      </w:r>
    </w:p>
    <w:p w:rsidR="00153D0D" w:rsidRPr="00153D0D" w:rsidRDefault="00153D0D" w:rsidP="00153D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3D0D">
        <w:rPr>
          <w:rFonts w:ascii="Times New Roman" w:hAnsi="Times New Roman" w:cs="Times New Roman"/>
          <w:sz w:val="28"/>
          <w:szCs w:val="28"/>
        </w:rPr>
        <w:t>- представление в</w:t>
      </w:r>
      <w:r w:rsidRPr="00153D0D">
        <w:rPr>
          <w:rFonts w:ascii="Times New Roman" w:hAnsi="Times New Roman" w:cs="Times New Roman"/>
        </w:rPr>
        <w:t xml:space="preserve"> </w:t>
      </w:r>
      <w:r w:rsidRPr="00153D0D">
        <w:rPr>
          <w:rFonts w:ascii="Times New Roman" w:hAnsi="Times New Roman" w:cs="Times New Roman"/>
          <w:sz w:val="28"/>
          <w:szCs w:val="28"/>
        </w:rPr>
        <w:t>ГУЗ «Городская больница № 10 г. Тулы»;</w:t>
      </w:r>
    </w:p>
    <w:p w:rsidR="008D2750" w:rsidRDefault="008D2750" w:rsidP="00153D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2750">
        <w:rPr>
          <w:rFonts w:ascii="Times New Roman" w:hAnsi="Times New Roman" w:cs="Times New Roman"/>
          <w:sz w:val="28"/>
          <w:szCs w:val="28"/>
        </w:rPr>
        <w:t>- отчет в министерство здравоохранения Тульской области;</w:t>
      </w:r>
    </w:p>
    <w:p w:rsidR="00153D0D" w:rsidRPr="00153D0D" w:rsidRDefault="00153D0D" w:rsidP="00153D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3D0D">
        <w:rPr>
          <w:rFonts w:ascii="Times New Roman" w:hAnsi="Times New Roman" w:cs="Times New Roman"/>
          <w:sz w:val="28"/>
          <w:szCs w:val="28"/>
        </w:rPr>
        <w:lastRenderedPageBreak/>
        <w:t>- информационное письмо в министерство по контролю и профилактике коррупционн</w:t>
      </w:r>
      <w:r>
        <w:rPr>
          <w:rFonts w:ascii="Times New Roman" w:hAnsi="Times New Roman" w:cs="Times New Roman"/>
          <w:sz w:val="28"/>
          <w:szCs w:val="28"/>
        </w:rPr>
        <w:t>ых нарушений в Тульской области;</w:t>
      </w:r>
    </w:p>
    <w:p w:rsidR="00153D0D" w:rsidRPr="00153D0D" w:rsidRDefault="00153D0D" w:rsidP="00153D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D0D">
        <w:rPr>
          <w:rFonts w:ascii="Times New Roman" w:hAnsi="Times New Roman" w:cs="Times New Roman"/>
          <w:sz w:val="28"/>
          <w:szCs w:val="28"/>
        </w:rPr>
        <w:t>составлен протокол о привлечении к административной ответственности лица, допустившего нарушения требований к бюджетному учету, в том числе к составлению, представлению бюджетной отчетности, по статье 15.15.6 КоАП РФ.</w:t>
      </w:r>
    </w:p>
    <w:p w:rsidR="00975647" w:rsidRDefault="00975647" w:rsidP="00570604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53D0D" w:rsidRDefault="00153D0D" w:rsidP="00570604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70604" w:rsidRPr="00570604" w:rsidRDefault="00570604" w:rsidP="005867B6">
      <w:pPr>
        <w:pStyle w:val="a8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570604">
        <w:rPr>
          <w:b/>
          <w:sz w:val="28"/>
          <w:szCs w:val="28"/>
        </w:rPr>
        <w:t>Аудитор</w:t>
      </w:r>
      <w:r w:rsidRPr="00570604">
        <w:rPr>
          <w:b/>
          <w:sz w:val="28"/>
          <w:szCs w:val="28"/>
        </w:rPr>
        <w:tab/>
      </w:r>
      <w:r w:rsidRPr="00570604">
        <w:rPr>
          <w:b/>
          <w:sz w:val="28"/>
          <w:szCs w:val="28"/>
        </w:rPr>
        <w:tab/>
      </w:r>
      <w:r w:rsidR="00133FFE">
        <w:rPr>
          <w:b/>
          <w:sz w:val="28"/>
          <w:szCs w:val="28"/>
        </w:rPr>
        <w:t xml:space="preserve">    </w:t>
      </w:r>
      <w:r w:rsidR="00F22A56">
        <w:rPr>
          <w:b/>
          <w:sz w:val="28"/>
          <w:szCs w:val="28"/>
        </w:rPr>
        <w:t xml:space="preserve">       </w:t>
      </w:r>
      <w:r w:rsidR="00133FFE">
        <w:rPr>
          <w:b/>
          <w:sz w:val="28"/>
          <w:szCs w:val="28"/>
        </w:rPr>
        <w:t xml:space="preserve">  </w:t>
      </w:r>
      <w:r w:rsidR="00292930">
        <w:rPr>
          <w:b/>
          <w:sz w:val="28"/>
          <w:szCs w:val="28"/>
        </w:rPr>
        <w:t xml:space="preserve">Т.А. Сергеева </w:t>
      </w:r>
      <w:r w:rsidR="00133FFE">
        <w:rPr>
          <w:b/>
          <w:sz w:val="28"/>
          <w:szCs w:val="28"/>
        </w:rPr>
        <w:t xml:space="preserve">           </w:t>
      </w:r>
      <w:r w:rsidR="00292930">
        <w:rPr>
          <w:b/>
          <w:sz w:val="28"/>
          <w:szCs w:val="28"/>
        </w:rPr>
        <w:t>16</w:t>
      </w:r>
      <w:bookmarkStart w:id="0" w:name="_GoBack"/>
      <w:bookmarkEnd w:id="0"/>
      <w:r w:rsidR="000F3585">
        <w:rPr>
          <w:b/>
          <w:sz w:val="28"/>
          <w:szCs w:val="28"/>
        </w:rPr>
        <w:t>.</w:t>
      </w:r>
      <w:r w:rsidR="005D06A7">
        <w:rPr>
          <w:b/>
          <w:sz w:val="28"/>
          <w:szCs w:val="28"/>
        </w:rPr>
        <w:t>0</w:t>
      </w:r>
      <w:r w:rsidR="009751E7">
        <w:rPr>
          <w:b/>
          <w:sz w:val="28"/>
          <w:szCs w:val="28"/>
        </w:rPr>
        <w:t>7</w:t>
      </w:r>
      <w:r w:rsidR="005D06A7">
        <w:rPr>
          <w:b/>
          <w:sz w:val="28"/>
          <w:szCs w:val="28"/>
        </w:rPr>
        <w:t>.</w:t>
      </w:r>
      <w:r w:rsidR="000F3585">
        <w:rPr>
          <w:b/>
          <w:sz w:val="28"/>
          <w:szCs w:val="28"/>
        </w:rPr>
        <w:t>2021</w:t>
      </w:r>
    </w:p>
    <w:sectPr w:rsidR="00570604" w:rsidRPr="00570604" w:rsidSect="00021E9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F9" w:rsidRDefault="00E131F9" w:rsidP="0026139D">
      <w:pPr>
        <w:spacing w:after="0"/>
      </w:pPr>
      <w:r>
        <w:separator/>
      </w:r>
    </w:p>
  </w:endnote>
  <w:endnote w:type="continuationSeparator" w:id="0">
    <w:p w:rsidR="00E131F9" w:rsidRDefault="00E131F9" w:rsidP="00261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F9" w:rsidRDefault="00E131F9" w:rsidP="0026139D">
      <w:pPr>
        <w:spacing w:after="0"/>
      </w:pPr>
      <w:r>
        <w:separator/>
      </w:r>
    </w:p>
  </w:footnote>
  <w:footnote w:type="continuationSeparator" w:id="0">
    <w:p w:rsidR="00E131F9" w:rsidRDefault="00E131F9" w:rsidP="00261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39D" w:rsidRPr="00472594" w:rsidRDefault="003259A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97F"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29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139D" w:rsidRDefault="002613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01D09"/>
    <w:multiLevelType w:val="hybridMultilevel"/>
    <w:tmpl w:val="011CFF82"/>
    <w:lvl w:ilvl="0" w:tplc="7E9CAA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421306"/>
    <w:multiLevelType w:val="hybridMultilevel"/>
    <w:tmpl w:val="807ED062"/>
    <w:lvl w:ilvl="0" w:tplc="D6C85A7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59"/>
    <w:rsid w:val="000031CE"/>
    <w:rsid w:val="00011618"/>
    <w:rsid w:val="00012833"/>
    <w:rsid w:val="0001426B"/>
    <w:rsid w:val="00021E99"/>
    <w:rsid w:val="00022CCE"/>
    <w:rsid w:val="00047DD6"/>
    <w:rsid w:val="0005385B"/>
    <w:rsid w:val="00071E94"/>
    <w:rsid w:val="000813AE"/>
    <w:rsid w:val="00085F15"/>
    <w:rsid w:val="000A76BF"/>
    <w:rsid w:val="000C2B72"/>
    <w:rsid w:val="000D5178"/>
    <w:rsid w:val="000E29A0"/>
    <w:rsid w:val="000F3585"/>
    <w:rsid w:val="000F6959"/>
    <w:rsid w:val="00113210"/>
    <w:rsid w:val="00115FC3"/>
    <w:rsid w:val="0012234F"/>
    <w:rsid w:val="00123D71"/>
    <w:rsid w:val="00133FFE"/>
    <w:rsid w:val="001351DB"/>
    <w:rsid w:val="001424F0"/>
    <w:rsid w:val="00143D4E"/>
    <w:rsid w:val="00151582"/>
    <w:rsid w:val="00153D0D"/>
    <w:rsid w:val="00173461"/>
    <w:rsid w:val="001C6821"/>
    <w:rsid w:val="001F251A"/>
    <w:rsid w:val="00210870"/>
    <w:rsid w:val="00214B23"/>
    <w:rsid w:val="0024400F"/>
    <w:rsid w:val="00245344"/>
    <w:rsid w:val="00247BFC"/>
    <w:rsid w:val="0026139D"/>
    <w:rsid w:val="00277659"/>
    <w:rsid w:val="00292930"/>
    <w:rsid w:val="002A4C38"/>
    <w:rsid w:val="002D0176"/>
    <w:rsid w:val="002D470D"/>
    <w:rsid w:val="002E0885"/>
    <w:rsid w:val="00314FB3"/>
    <w:rsid w:val="003259A9"/>
    <w:rsid w:val="003352B1"/>
    <w:rsid w:val="0037097F"/>
    <w:rsid w:val="003710F5"/>
    <w:rsid w:val="003813C1"/>
    <w:rsid w:val="00390150"/>
    <w:rsid w:val="00394A7C"/>
    <w:rsid w:val="003C312A"/>
    <w:rsid w:val="003D037E"/>
    <w:rsid w:val="003D6B16"/>
    <w:rsid w:val="0040177F"/>
    <w:rsid w:val="00404385"/>
    <w:rsid w:val="00412DC2"/>
    <w:rsid w:val="00425C30"/>
    <w:rsid w:val="00434FCA"/>
    <w:rsid w:val="00444479"/>
    <w:rsid w:val="00460C99"/>
    <w:rsid w:val="00461356"/>
    <w:rsid w:val="00472594"/>
    <w:rsid w:val="004D4F81"/>
    <w:rsid w:val="004E5360"/>
    <w:rsid w:val="00547D51"/>
    <w:rsid w:val="00570604"/>
    <w:rsid w:val="005766F3"/>
    <w:rsid w:val="005768D3"/>
    <w:rsid w:val="005833F5"/>
    <w:rsid w:val="005867B6"/>
    <w:rsid w:val="0059588A"/>
    <w:rsid w:val="005A170F"/>
    <w:rsid w:val="005D06A7"/>
    <w:rsid w:val="005E51FE"/>
    <w:rsid w:val="005F09D4"/>
    <w:rsid w:val="005F32AF"/>
    <w:rsid w:val="005F7413"/>
    <w:rsid w:val="006018D1"/>
    <w:rsid w:val="0062441D"/>
    <w:rsid w:val="00630EEA"/>
    <w:rsid w:val="00631720"/>
    <w:rsid w:val="00643DBA"/>
    <w:rsid w:val="00651D14"/>
    <w:rsid w:val="0066131C"/>
    <w:rsid w:val="00662D2E"/>
    <w:rsid w:val="00663D0B"/>
    <w:rsid w:val="00695A8E"/>
    <w:rsid w:val="006A4414"/>
    <w:rsid w:val="006B2856"/>
    <w:rsid w:val="006B29DC"/>
    <w:rsid w:val="0070172F"/>
    <w:rsid w:val="0071028B"/>
    <w:rsid w:val="00713494"/>
    <w:rsid w:val="00716548"/>
    <w:rsid w:val="00730CA1"/>
    <w:rsid w:val="00742F96"/>
    <w:rsid w:val="00743F04"/>
    <w:rsid w:val="00770283"/>
    <w:rsid w:val="007A0CC7"/>
    <w:rsid w:val="007A7B98"/>
    <w:rsid w:val="007B5BE7"/>
    <w:rsid w:val="007D6FD5"/>
    <w:rsid w:val="007E6A80"/>
    <w:rsid w:val="007F2A94"/>
    <w:rsid w:val="007F550E"/>
    <w:rsid w:val="00817DF3"/>
    <w:rsid w:val="008310A4"/>
    <w:rsid w:val="00832DCD"/>
    <w:rsid w:val="008448BF"/>
    <w:rsid w:val="0085755A"/>
    <w:rsid w:val="008859BB"/>
    <w:rsid w:val="008867D7"/>
    <w:rsid w:val="008A0E43"/>
    <w:rsid w:val="008C2662"/>
    <w:rsid w:val="008C28CC"/>
    <w:rsid w:val="008D2750"/>
    <w:rsid w:val="008E0D0C"/>
    <w:rsid w:val="008F07EC"/>
    <w:rsid w:val="009031B7"/>
    <w:rsid w:val="00930579"/>
    <w:rsid w:val="009332D4"/>
    <w:rsid w:val="00936111"/>
    <w:rsid w:val="00960DA0"/>
    <w:rsid w:val="00962F7F"/>
    <w:rsid w:val="00972F37"/>
    <w:rsid w:val="009751E7"/>
    <w:rsid w:val="00975647"/>
    <w:rsid w:val="00977458"/>
    <w:rsid w:val="00990618"/>
    <w:rsid w:val="0099206F"/>
    <w:rsid w:val="0099797C"/>
    <w:rsid w:val="009A4192"/>
    <w:rsid w:val="009A6124"/>
    <w:rsid w:val="009C6FAD"/>
    <w:rsid w:val="009E4283"/>
    <w:rsid w:val="009F3326"/>
    <w:rsid w:val="009F3D6A"/>
    <w:rsid w:val="00A262C2"/>
    <w:rsid w:val="00A3290E"/>
    <w:rsid w:val="00A45A72"/>
    <w:rsid w:val="00A45E9C"/>
    <w:rsid w:val="00A5450F"/>
    <w:rsid w:val="00A73A91"/>
    <w:rsid w:val="00A83404"/>
    <w:rsid w:val="00A926B9"/>
    <w:rsid w:val="00A9281C"/>
    <w:rsid w:val="00AA0C87"/>
    <w:rsid w:val="00AC1453"/>
    <w:rsid w:val="00AD2441"/>
    <w:rsid w:val="00AE2AE2"/>
    <w:rsid w:val="00AE3C2A"/>
    <w:rsid w:val="00AE7797"/>
    <w:rsid w:val="00B44D65"/>
    <w:rsid w:val="00B50C4B"/>
    <w:rsid w:val="00B90D4C"/>
    <w:rsid w:val="00BB2A77"/>
    <w:rsid w:val="00BC114A"/>
    <w:rsid w:val="00BD29DC"/>
    <w:rsid w:val="00C30238"/>
    <w:rsid w:val="00C313CE"/>
    <w:rsid w:val="00C43DB6"/>
    <w:rsid w:val="00C62C96"/>
    <w:rsid w:val="00C80C7A"/>
    <w:rsid w:val="00C82D7E"/>
    <w:rsid w:val="00CE1FF7"/>
    <w:rsid w:val="00D234EF"/>
    <w:rsid w:val="00D27AA3"/>
    <w:rsid w:val="00D509C8"/>
    <w:rsid w:val="00D72A19"/>
    <w:rsid w:val="00D91223"/>
    <w:rsid w:val="00D93662"/>
    <w:rsid w:val="00D970CC"/>
    <w:rsid w:val="00DB1E2C"/>
    <w:rsid w:val="00DC6A9E"/>
    <w:rsid w:val="00DF4740"/>
    <w:rsid w:val="00E131F9"/>
    <w:rsid w:val="00E2092F"/>
    <w:rsid w:val="00E21755"/>
    <w:rsid w:val="00E43AE4"/>
    <w:rsid w:val="00E532F2"/>
    <w:rsid w:val="00E55E10"/>
    <w:rsid w:val="00E62206"/>
    <w:rsid w:val="00E6577A"/>
    <w:rsid w:val="00E777A7"/>
    <w:rsid w:val="00EA406F"/>
    <w:rsid w:val="00EA735F"/>
    <w:rsid w:val="00EB3647"/>
    <w:rsid w:val="00EC2D52"/>
    <w:rsid w:val="00ED16DB"/>
    <w:rsid w:val="00ED275B"/>
    <w:rsid w:val="00F175A4"/>
    <w:rsid w:val="00F22A56"/>
    <w:rsid w:val="00F23D5A"/>
    <w:rsid w:val="00F30479"/>
    <w:rsid w:val="00F33BCD"/>
    <w:rsid w:val="00F60E7F"/>
    <w:rsid w:val="00F73B89"/>
    <w:rsid w:val="00FA104E"/>
    <w:rsid w:val="00FC68FC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42BC-59E1-4C1C-A1FC-2DB35DA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59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139D"/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39D"/>
  </w:style>
  <w:style w:type="paragraph" w:styleId="a8">
    <w:name w:val="List Paragraph"/>
    <w:basedOn w:val="a"/>
    <w:uiPriority w:val="34"/>
    <w:qFormat/>
    <w:rsid w:val="005768D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68F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2453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5344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E2175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217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400F"/>
    <w:rPr>
      <w:color w:val="0000FF" w:themeColor="hyperlink"/>
      <w:u w:val="single"/>
    </w:rPr>
  </w:style>
  <w:style w:type="character" w:styleId="af">
    <w:name w:val="Strong"/>
    <w:qFormat/>
    <w:rsid w:val="0001283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975647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7564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975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Кузнецова Ольга Николаевна</cp:lastModifiedBy>
  <cp:revision>3</cp:revision>
  <cp:lastPrinted>2021-06-08T13:27:00Z</cp:lastPrinted>
  <dcterms:created xsi:type="dcterms:W3CDTF">2021-08-09T08:37:00Z</dcterms:created>
  <dcterms:modified xsi:type="dcterms:W3CDTF">2021-08-09T08:38:00Z</dcterms:modified>
</cp:coreProperties>
</file>