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46" w:rsidRDefault="00543B75" w:rsidP="00E13B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13B46" w:rsidRPr="00E1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мероприятия</w:t>
      </w:r>
      <w:r w:rsidR="00E1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6E3" w:rsidRPr="003A5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«Проверка деятельности министерства жилищно-коммунального хозяйства Тульской области, Фонда капитального ремонта Тульской области по целевому и эффективному использованию средств бюджета Тульской области, выделенных Фонду капитального ремонта Тульской области на возмещение части затрат на выполнение работ, предусмотренных краткосрочным планом на 2020 год, по капитальному ремонту общего имущества в многоквартирных домах в 2020 году (выборочно по объектам)»</w:t>
      </w:r>
    </w:p>
    <w:p w:rsidR="00834A18" w:rsidRPr="00E13B46" w:rsidRDefault="00834A18" w:rsidP="00E13B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58183D" w:rsidRPr="003A27CD">
        <w:rPr>
          <w:rFonts w:ascii="Times New Roman" w:hAnsi="Times New Roman" w:cs="Times New Roman"/>
          <w:sz w:val="28"/>
          <w:szCs w:val="28"/>
        </w:rPr>
        <w:t>2.</w:t>
      </w:r>
      <w:r w:rsidR="003A56E3">
        <w:rPr>
          <w:rFonts w:ascii="Times New Roman" w:hAnsi="Times New Roman" w:cs="Times New Roman"/>
          <w:sz w:val="28"/>
          <w:szCs w:val="28"/>
        </w:rPr>
        <w:t>4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.1.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8183D" w:rsidRPr="003A27CD">
        <w:rPr>
          <w:rFonts w:ascii="Times New Roman" w:hAnsi="Times New Roman" w:cs="Times New Roman"/>
          <w:sz w:val="28"/>
          <w:szCs w:val="28"/>
        </w:rPr>
        <w:t>0</w:t>
      </w:r>
      <w:r w:rsidR="003A56E3">
        <w:rPr>
          <w:rFonts w:ascii="Times New Roman" w:hAnsi="Times New Roman" w:cs="Times New Roman"/>
          <w:sz w:val="28"/>
          <w:szCs w:val="28"/>
        </w:rPr>
        <w:t>3</w:t>
      </w:r>
      <w:r w:rsidR="0058183D" w:rsidRPr="003A27CD">
        <w:rPr>
          <w:rFonts w:ascii="Times New Roman" w:hAnsi="Times New Roman" w:cs="Times New Roman"/>
          <w:sz w:val="28"/>
          <w:szCs w:val="28"/>
        </w:rPr>
        <w:t>.0</w:t>
      </w:r>
      <w:r w:rsidR="003A56E3">
        <w:rPr>
          <w:rFonts w:ascii="Times New Roman" w:hAnsi="Times New Roman" w:cs="Times New Roman"/>
          <w:sz w:val="28"/>
          <w:szCs w:val="28"/>
        </w:rPr>
        <w:t>8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3A56E3">
        <w:rPr>
          <w:rFonts w:ascii="Times New Roman" w:hAnsi="Times New Roman" w:cs="Times New Roman"/>
          <w:sz w:val="28"/>
          <w:szCs w:val="28"/>
        </w:rPr>
        <w:t>0</w:t>
      </w:r>
      <w:r w:rsidR="0058183D" w:rsidRPr="003A27CD">
        <w:rPr>
          <w:rFonts w:ascii="Times New Roman" w:hAnsi="Times New Roman" w:cs="Times New Roman"/>
          <w:sz w:val="28"/>
          <w:szCs w:val="28"/>
        </w:rPr>
        <w:t>1.0</w:t>
      </w:r>
      <w:r w:rsidR="00F26754">
        <w:rPr>
          <w:rFonts w:ascii="Times New Roman" w:hAnsi="Times New Roman" w:cs="Times New Roman"/>
          <w:sz w:val="28"/>
          <w:szCs w:val="28"/>
        </w:rPr>
        <w:t>9</w:t>
      </w:r>
      <w:r w:rsidR="0058183D" w:rsidRPr="003A27CD">
        <w:rPr>
          <w:rFonts w:ascii="Times New Roman" w:hAnsi="Times New Roman" w:cs="Times New Roman"/>
          <w:sz w:val="28"/>
          <w:szCs w:val="28"/>
        </w:rPr>
        <w:t>.2021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58183D" w:rsidRP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8183D" w:rsidRP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8183D" w:rsidRP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6E3" w:rsidRPr="003A5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деятельности министерства жилищно-коммунального хозяйства Тульской области, Фонда капитального ремонта Тульской области по целевому и эффективному использованию средств бюджета Тульской области, выделенных Фонду капитального ремонта Тульской области на возмещение части затрат на выполнение работ, предусмотренных краткосрочным планом на 2020 год, по капитальному ремонту общего имущества в многоквартирных домах в 2020 году (выборочно по объектам)»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543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3A56E3" w:rsidRDefault="003A56E3" w:rsidP="00543B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56E3">
        <w:rPr>
          <w:rFonts w:ascii="Times New Roman" w:hAnsi="Times New Roman" w:cs="Times New Roman"/>
          <w:sz w:val="28"/>
          <w:szCs w:val="28"/>
        </w:rPr>
        <w:t>проверка</w:t>
      </w:r>
      <w:r w:rsidRPr="003A56E3"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и эффективного</w:t>
      </w:r>
      <w:r w:rsidRPr="003A56E3">
        <w:rPr>
          <w:rFonts w:ascii="Times New Roman" w:hAnsi="Times New Roman" w:cs="Times New Roman"/>
          <w:sz w:val="28"/>
          <w:szCs w:val="28"/>
        </w:rPr>
        <w:t xml:space="preserve"> использования средств, предоставленных в 2020 году на возмещение части затрат на выполнение работ, предусмотренных краткосрочным планом на 2020 год, по капитальному ремонту общего имущества в многоквартирных домах в 2020 году.</w:t>
      </w:r>
    </w:p>
    <w:p w:rsidR="00543B75" w:rsidRPr="0051056E" w:rsidRDefault="00B53299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A56E3" w:rsidRPr="003A56E3" w:rsidRDefault="003A56E3" w:rsidP="003A56E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3A56E3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Тульской области (далее - Министерство);</w:t>
      </w:r>
    </w:p>
    <w:p w:rsidR="0058183D" w:rsidRPr="001852FE" w:rsidRDefault="003A56E3" w:rsidP="003A56E3">
      <w:pPr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A56E3">
        <w:rPr>
          <w:rFonts w:ascii="Times New Roman" w:hAnsi="Times New Roman" w:cs="Times New Roman"/>
          <w:sz w:val="28"/>
          <w:szCs w:val="28"/>
        </w:rPr>
        <w:t>Фонд капитального ремонта Тульской области (далее - Фонд).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C249A6" w:rsidRDefault="00C249A6" w:rsidP="00C249A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249A6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Тульской области от 08.05.2020 №218</w:t>
      </w:r>
      <w:r w:rsidRPr="00C249A6">
        <w:t xml:space="preserve"> </w:t>
      </w:r>
      <w:r w:rsidRPr="00C249A6">
        <w:rPr>
          <w:rFonts w:ascii="Times New Roman" w:hAnsi="Times New Roman" w:cs="Times New Roman"/>
          <w:sz w:val="28"/>
          <w:szCs w:val="28"/>
        </w:rPr>
        <w:t>«</w:t>
      </w:r>
      <w:r w:rsidRPr="00C249A6">
        <w:rPr>
          <w:rFonts w:ascii="Times New Roman" w:eastAsia="Calibri" w:hAnsi="Times New Roman" w:cs="Times New Roman"/>
          <w:sz w:val="28"/>
          <w:szCs w:val="28"/>
        </w:rPr>
        <w:t>Об утверждении Порядка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работ, предусмотренных краткосрочным планом на 2020 - 2022 годы, по капитальному ремонту общего имущества в многоквартирных домах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C24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249A6">
        <w:rPr>
          <w:rFonts w:ascii="Times New Roman" w:eastAsia="Calibri" w:hAnsi="Times New Roman" w:cs="Times New Roman"/>
          <w:sz w:val="28"/>
          <w:szCs w:val="28"/>
        </w:rPr>
        <w:t xml:space="preserve">ровень </w:t>
      </w:r>
      <w:proofErr w:type="spellStart"/>
      <w:r w:rsidRPr="00C249A6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C249A6">
        <w:rPr>
          <w:rFonts w:ascii="Times New Roman" w:eastAsia="Calibri" w:hAnsi="Times New Roman" w:cs="Times New Roman"/>
          <w:sz w:val="28"/>
          <w:szCs w:val="28"/>
        </w:rPr>
        <w:t xml:space="preserve"> из бюджета области от фактически понесенных Фондом в текущем году затрат на выполнение работ, предусмотренных краткосрочным планом на 2020 - 2022 годы, по капитальному ремонту общего имущества в многоквартирных домах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249A6">
        <w:rPr>
          <w:rFonts w:ascii="Times New Roman" w:eastAsia="Calibri" w:hAnsi="Times New Roman" w:cs="Times New Roman"/>
          <w:sz w:val="28"/>
          <w:szCs w:val="28"/>
        </w:rPr>
        <w:t xml:space="preserve"> установлен в размере 30%.</w:t>
      </w:r>
    </w:p>
    <w:p w:rsidR="00C249A6" w:rsidRDefault="00C249A6" w:rsidP="00C249A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A56E3">
        <w:rPr>
          <w:rFonts w:ascii="Times New Roman" w:eastAsia="Calibri" w:hAnsi="Times New Roman" w:cs="Times New Roman"/>
          <w:sz w:val="28"/>
          <w:szCs w:val="28"/>
        </w:rPr>
        <w:t>В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с использованием средств с</w:t>
      </w:r>
      <w:r w:rsidRPr="003A56E3">
        <w:rPr>
          <w:rFonts w:ascii="Times New Roman" w:eastAsia="Calibri" w:hAnsi="Times New Roman" w:cs="Times New Roman"/>
          <w:sz w:val="28"/>
          <w:szCs w:val="28"/>
        </w:rPr>
        <w:t>убсидии</w:t>
      </w:r>
      <w:r w:rsidRPr="003A56E3">
        <w:t xml:space="preserve"> </w:t>
      </w:r>
      <w:r w:rsidRPr="003A56E3">
        <w:rPr>
          <w:rFonts w:ascii="Times New Roman" w:eastAsia="Calibri" w:hAnsi="Times New Roman" w:cs="Times New Roman"/>
          <w:sz w:val="28"/>
          <w:szCs w:val="28"/>
        </w:rPr>
        <w:t>на возмещение части затрат на выполнение работ, преду</w:t>
      </w:r>
      <w:r>
        <w:rPr>
          <w:rFonts w:ascii="Times New Roman" w:eastAsia="Calibri" w:hAnsi="Times New Roman" w:cs="Times New Roman"/>
          <w:sz w:val="28"/>
          <w:szCs w:val="28"/>
        </w:rPr>
        <w:t>смотренных краткосрочным планом</w:t>
      </w:r>
      <w:r w:rsidRPr="003A56E3">
        <w:rPr>
          <w:rFonts w:ascii="Times New Roman" w:eastAsia="Calibri" w:hAnsi="Times New Roman" w:cs="Times New Roman"/>
          <w:sz w:val="28"/>
          <w:szCs w:val="28"/>
        </w:rPr>
        <w:t xml:space="preserve">, в объеме </w:t>
      </w:r>
      <w:r w:rsidRPr="003A56E3">
        <w:rPr>
          <w:rFonts w:ascii="Times New Roman" w:eastAsia="Calibri" w:hAnsi="Times New Roman" w:cs="Times New Roman"/>
          <w:sz w:val="28"/>
          <w:szCs w:val="28"/>
        </w:rPr>
        <w:lastRenderedPageBreak/>
        <w:t>344 535,2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(30%)</w:t>
      </w:r>
      <w:r w:rsidRPr="003A56E3">
        <w:rPr>
          <w:rFonts w:ascii="Times New Roman" w:eastAsia="Calibri" w:hAnsi="Times New Roman" w:cs="Times New Roman"/>
          <w:sz w:val="28"/>
          <w:szCs w:val="28"/>
        </w:rPr>
        <w:t>, капитальный ремонт общего имущества проведен в 639 МКД на общую сумму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A56E3">
        <w:rPr>
          <w:rFonts w:ascii="Times New Roman" w:eastAsia="Calibri" w:hAnsi="Times New Roman" w:cs="Times New Roman"/>
          <w:sz w:val="28"/>
          <w:szCs w:val="28"/>
        </w:rPr>
        <w:t xml:space="preserve">148 450,6 тыс. рублей. </w:t>
      </w:r>
    </w:p>
    <w:p w:rsidR="003A56E3" w:rsidRDefault="003A56E3" w:rsidP="003A56E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A56E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использованием средств с</w:t>
      </w:r>
      <w:r w:rsidRPr="003A56E3">
        <w:rPr>
          <w:rFonts w:ascii="Times New Roman" w:eastAsia="Calibri" w:hAnsi="Times New Roman" w:cs="Times New Roman"/>
          <w:sz w:val="28"/>
          <w:szCs w:val="28"/>
        </w:rPr>
        <w:t>убсидии на возмещение части затрат на выполнение работ, предусмотренных краткосрочным планом</w:t>
      </w:r>
      <w:r w:rsidR="00F26754">
        <w:rPr>
          <w:rFonts w:ascii="Times New Roman" w:eastAsia="Calibri" w:hAnsi="Times New Roman" w:cs="Times New Roman"/>
          <w:sz w:val="28"/>
          <w:szCs w:val="28"/>
        </w:rPr>
        <w:t>,</w:t>
      </w:r>
      <w:r w:rsidRPr="003A56E3">
        <w:rPr>
          <w:rFonts w:ascii="Times New Roman" w:eastAsia="Calibri" w:hAnsi="Times New Roman" w:cs="Times New Roman"/>
          <w:sz w:val="28"/>
          <w:szCs w:val="28"/>
        </w:rPr>
        <w:t xml:space="preserve"> выполнено 1420 видов работ по капитальному ремонту,</w:t>
      </w:r>
      <w:r w:rsidRPr="003A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6E3">
        <w:rPr>
          <w:rFonts w:ascii="Times New Roman" w:eastAsia="Calibri" w:hAnsi="Times New Roman" w:cs="Times New Roman"/>
          <w:sz w:val="28"/>
          <w:szCs w:val="28"/>
        </w:rPr>
        <w:t xml:space="preserve">или 86,4 % от выполненных в 2020 году видов работ. </w:t>
      </w:r>
    </w:p>
    <w:p w:rsidR="00B72800" w:rsidRDefault="003A56E3" w:rsidP="003A56E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контрольного мероприятия установлен</w:t>
      </w:r>
      <w:r w:rsidR="00B72800">
        <w:rPr>
          <w:rFonts w:ascii="Times New Roman" w:eastAsia="Calibri" w:hAnsi="Times New Roman" w:cs="Times New Roman"/>
          <w:sz w:val="28"/>
          <w:szCs w:val="28"/>
        </w:rPr>
        <w:t xml:space="preserve">ы отдельные случаи: </w:t>
      </w:r>
    </w:p>
    <w:p w:rsidR="00B72800" w:rsidRDefault="00B72800" w:rsidP="003A56E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A56E3" w:rsidRPr="003A56E3">
        <w:rPr>
          <w:rFonts w:ascii="Times New Roman" w:eastAsia="Calibri" w:hAnsi="Times New Roman" w:cs="Times New Roman"/>
          <w:sz w:val="28"/>
          <w:szCs w:val="28"/>
        </w:rPr>
        <w:t>есвоевременно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980F7E">
        <w:rPr>
          <w:rFonts w:ascii="Times New Roman" w:eastAsia="Calibri" w:hAnsi="Times New Roman" w:cs="Times New Roman"/>
          <w:sz w:val="28"/>
          <w:szCs w:val="28"/>
        </w:rPr>
        <w:t xml:space="preserve"> внесени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80F7E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3A56E3" w:rsidRPr="003A56E3">
        <w:rPr>
          <w:rFonts w:ascii="Times New Roman" w:eastAsia="Calibri" w:hAnsi="Times New Roman" w:cs="Times New Roman"/>
          <w:sz w:val="28"/>
          <w:szCs w:val="28"/>
        </w:rPr>
        <w:t xml:space="preserve"> в объем финансирования </w:t>
      </w:r>
      <w:r w:rsidR="00D378B0">
        <w:rPr>
          <w:rFonts w:ascii="Times New Roman" w:eastAsia="Calibri" w:hAnsi="Times New Roman" w:cs="Times New Roman"/>
          <w:sz w:val="28"/>
          <w:szCs w:val="28"/>
        </w:rPr>
        <w:t>на 2020 год</w:t>
      </w:r>
      <w:r w:rsidR="00D378B0" w:rsidRPr="003A5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6E3" w:rsidRPr="003A56E3">
        <w:rPr>
          <w:rFonts w:ascii="Times New Roman" w:eastAsia="Calibri" w:hAnsi="Times New Roman" w:cs="Times New Roman"/>
          <w:sz w:val="28"/>
          <w:szCs w:val="28"/>
        </w:rPr>
        <w:t>по мероприятию «Капитальный ремонт общего имущества в многоквартирных домах»</w:t>
      </w:r>
      <w:r w:rsidR="00980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8B0" w:rsidRPr="00D378B0">
        <w:rPr>
          <w:rFonts w:ascii="Times New Roman" w:eastAsia="Calibri" w:hAnsi="Times New Roman" w:cs="Times New Roman"/>
          <w:sz w:val="28"/>
          <w:szCs w:val="28"/>
        </w:rPr>
        <w:t>государственной программы Тульской области «Обеспечение качественными услугами жилищно-коммунального хозяйства населения Тульской области», утвержденной постановлением правительства Тульской области от 30.01.2019 № 21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980F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0F7E" w:rsidRDefault="00980F7E" w:rsidP="00B7280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7E">
        <w:rPr>
          <w:rFonts w:ascii="Times New Roman" w:eastAsia="Calibri" w:hAnsi="Times New Roman" w:cs="Times New Roman"/>
          <w:sz w:val="28"/>
          <w:szCs w:val="28"/>
        </w:rPr>
        <w:t>искажения бюджетной отчетности за 2020 год.</w:t>
      </w:r>
      <w:r w:rsidRPr="003A56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0CC" w:rsidRDefault="006930CC" w:rsidP="006930CC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930CC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пунктов 234, 237, 246 </w:t>
      </w:r>
      <w:r w:rsidR="00D378B0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D378B0" w:rsidRPr="00D378B0">
        <w:rPr>
          <w:rFonts w:ascii="Times New Roman" w:eastAsia="Calibri" w:hAnsi="Times New Roman" w:cs="Times New Roman"/>
          <w:sz w:val="28"/>
          <w:szCs w:val="28"/>
        </w:rPr>
        <w:t xml:space="preserve"> привлечения подрядных организаций для оказания услуг и (или) выполнения работ по капитальному ремонту общего имущества в МКД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МКД, утвержденным постановлением Правительства РФ от 01.07.2016 № 615 </w:t>
      </w:r>
      <w:r w:rsidRPr="006930CC">
        <w:rPr>
          <w:rFonts w:ascii="Times New Roman" w:eastAsia="Calibri" w:hAnsi="Times New Roman" w:cs="Times New Roman"/>
          <w:sz w:val="28"/>
          <w:szCs w:val="28"/>
        </w:rPr>
        <w:t>в установленный срок информация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30CC">
        <w:rPr>
          <w:rFonts w:ascii="Times New Roman" w:eastAsia="Calibri" w:hAnsi="Times New Roman" w:cs="Times New Roman"/>
          <w:sz w:val="28"/>
          <w:szCs w:val="28"/>
        </w:rPr>
        <w:t>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оплате</w:t>
      </w:r>
      <w:r w:rsidRPr="006930CC">
        <w:rPr>
          <w:rFonts w:ascii="Times New Roman" w:eastAsia="Calibri" w:hAnsi="Times New Roman" w:cs="Times New Roman"/>
          <w:sz w:val="28"/>
          <w:szCs w:val="28"/>
        </w:rPr>
        <w:t xml:space="preserve"> договоров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размещена</w:t>
      </w:r>
      <w:r w:rsidRPr="006930CC">
        <w:rPr>
          <w:rFonts w:ascii="Times New Roman" w:eastAsia="Calibri" w:hAnsi="Times New Roman" w:cs="Times New Roman"/>
          <w:sz w:val="28"/>
          <w:szCs w:val="28"/>
        </w:rPr>
        <w:t xml:space="preserve"> в ЕИС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FF1" w:rsidRPr="00197FF1" w:rsidRDefault="006930CC" w:rsidP="00197FF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930CC">
        <w:rPr>
          <w:rFonts w:ascii="Times New Roman" w:eastAsia="Calibri" w:hAnsi="Times New Roman" w:cs="Times New Roman"/>
          <w:sz w:val="28"/>
          <w:szCs w:val="28"/>
        </w:rPr>
        <w:t>В ходе выездных мероприятий счетной палатой Тульской области выявлены нежилые помещения, принадлежащие юридическим и физическим лицам, по которым взносы за капитальный ремонт не производ</w:t>
      </w:r>
      <w:r w:rsidR="00F26754">
        <w:rPr>
          <w:rFonts w:ascii="Times New Roman" w:eastAsia="Calibri" w:hAnsi="Times New Roman" w:cs="Times New Roman"/>
          <w:sz w:val="28"/>
          <w:szCs w:val="28"/>
        </w:rPr>
        <w:t>ились</w:t>
      </w:r>
      <w:r w:rsidRPr="006930CC">
        <w:rPr>
          <w:rFonts w:ascii="Times New Roman" w:eastAsia="Calibri" w:hAnsi="Times New Roman" w:cs="Times New Roman"/>
          <w:sz w:val="28"/>
          <w:szCs w:val="28"/>
        </w:rPr>
        <w:t>.</w:t>
      </w:r>
      <w:r w:rsidR="00D378B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E5D72">
        <w:rPr>
          <w:rFonts w:ascii="Times New Roman" w:eastAsia="Calibri" w:hAnsi="Times New Roman" w:cs="Times New Roman"/>
          <w:sz w:val="28"/>
          <w:szCs w:val="28"/>
        </w:rPr>
        <w:t xml:space="preserve">ак </w:t>
      </w:r>
      <w:r w:rsidR="00D378B0">
        <w:rPr>
          <w:rFonts w:ascii="Times New Roman" w:eastAsia="Calibri" w:hAnsi="Times New Roman" w:cs="Times New Roman"/>
          <w:sz w:val="28"/>
          <w:szCs w:val="28"/>
        </w:rPr>
        <w:t>следствие</w:t>
      </w:r>
      <w:r w:rsidR="00CE5D72">
        <w:rPr>
          <w:rFonts w:ascii="Times New Roman" w:eastAsia="Calibri" w:hAnsi="Times New Roman" w:cs="Times New Roman"/>
          <w:sz w:val="28"/>
          <w:szCs w:val="28"/>
        </w:rPr>
        <w:t>,</w:t>
      </w:r>
      <w:r w:rsidR="00D378B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6930CC">
        <w:rPr>
          <w:rFonts w:ascii="Times New Roman" w:eastAsia="Calibri" w:hAnsi="Times New Roman" w:cs="Times New Roman"/>
          <w:sz w:val="28"/>
          <w:szCs w:val="28"/>
        </w:rPr>
        <w:t>нарушение статьи 169 Жилищного кодекса РФ,</w:t>
      </w:r>
      <w:r w:rsidRPr="0069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C">
        <w:rPr>
          <w:rFonts w:ascii="Times New Roman" w:eastAsia="Calibri" w:hAnsi="Times New Roman" w:cs="Times New Roman"/>
          <w:sz w:val="28"/>
          <w:szCs w:val="28"/>
        </w:rPr>
        <w:t>по данным помещениям образовалась задолженность.</w:t>
      </w:r>
      <w:r w:rsidR="00D75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FF1" w:rsidRPr="00197FF1">
        <w:rPr>
          <w:rFonts w:ascii="Times New Roman" w:eastAsia="Calibri" w:hAnsi="Times New Roman" w:cs="Times New Roman"/>
          <w:sz w:val="28"/>
          <w:szCs w:val="28"/>
        </w:rPr>
        <w:t>В период проведения контрольного мероприятия Фондом направлены заявления в Арбитражный суд Тульской области</w:t>
      </w:r>
      <w:r w:rsidR="00197FF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97FF1" w:rsidRPr="00197FF1">
        <w:rPr>
          <w:rFonts w:ascii="Times New Roman" w:eastAsia="Calibri" w:hAnsi="Times New Roman" w:cs="Times New Roman"/>
          <w:sz w:val="28"/>
          <w:szCs w:val="28"/>
        </w:rPr>
        <w:t xml:space="preserve"> в мировой суд для выдачи судебных приказов</w:t>
      </w:r>
      <w:r w:rsidR="00F267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E04" w:rsidRDefault="00DE52B8" w:rsidP="00197FF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</w:t>
      </w:r>
      <w:r w:rsidR="005D5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F7E" w:rsidRPr="00980F7E" w:rsidRDefault="00980F7E" w:rsidP="00980F7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и представление - в министерство жилищно-коммунального хозяйства Тульской области;</w:t>
      </w:r>
    </w:p>
    <w:p w:rsidR="00980F7E" w:rsidRPr="00980F7E" w:rsidRDefault="00980F7E" w:rsidP="00980F7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и представление - в Фонд капитального ремонта Тульской области;</w:t>
      </w:r>
    </w:p>
    <w:p w:rsidR="00980F7E" w:rsidRPr="00980F7E" w:rsidRDefault="00980F7E" w:rsidP="00980F7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письмо – в УФАС РФ по Тульской области.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1A" w:rsidRDefault="00F3621A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Pr="000845DB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счетной палаты </w:t>
      </w:r>
    </w:p>
    <w:p w:rsidR="00F26754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F26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26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6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26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26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Т.А. Сергеева</w:t>
      </w:r>
      <w:r w:rsidR="000845DB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F26754" w:rsidRDefault="00F26754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5D2" w:rsidRPr="000845DB" w:rsidRDefault="000845DB" w:rsidP="00F26754">
      <w:pPr>
        <w:ind w:left="7788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</w:t>
      </w:r>
      <w:r w:rsidR="00980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 г.</w:t>
      </w:r>
    </w:p>
    <w:sectPr w:rsidR="00D705D2" w:rsidRPr="000845DB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AB" w:rsidRDefault="00FE21AB" w:rsidP="004B7D6F">
      <w:r>
        <w:separator/>
      </w:r>
    </w:p>
  </w:endnote>
  <w:endnote w:type="continuationSeparator" w:id="0">
    <w:p w:rsidR="00FE21AB" w:rsidRDefault="00FE21AB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AB" w:rsidRDefault="00FE21AB" w:rsidP="004B7D6F">
      <w:r>
        <w:separator/>
      </w:r>
    </w:p>
  </w:footnote>
  <w:footnote w:type="continuationSeparator" w:id="0">
    <w:p w:rsidR="00FE21AB" w:rsidRDefault="00FE21AB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6328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581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97FF1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27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6E3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5DED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0CC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3FD4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A18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0F7E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2800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9A6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5D72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8B0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4F5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54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1AB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E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2</cp:revision>
  <cp:lastPrinted>2021-09-13T13:41:00Z</cp:lastPrinted>
  <dcterms:created xsi:type="dcterms:W3CDTF">2021-09-21T08:37:00Z</dcterms:created>
  <dcterms:modified xsi:type="dcterms:W3CDTF">2021-09-21T08:37:00Z</dcterms:modified>
</cp:coreProperties>
</file>