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5" w:rsidRPr="00F257FC" w:rsidRDefault="00021875" w:rsidP="00021875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СЧЕТНАЯ ПАЛАТА ТУЛЬСКОЙ ОБЛАСТИ</w:t>
      </w:r>
    </w:p>
    <w:p w:rsidR="00021875" w:rsidRPr="00F257FC" w:rsidRDefault="00021875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3F15B8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СТАНДАРТ</w:t>
      </w:r>
      <w:r w:rsidR="00A04297" w:rsidRPr="00F257FC">
        <w:rPr>
          <w:b/>
          <w:caps/>
          <w:sz w:val="28"/>
          <w:szCs w:val="28"/>
        </w:rPr>
        <w:t xml:space="preserve"> ОРГАНИЗАЦИИ</w:t>
      </w:r>
      <w:r w:rsidRPr="00F257FC">
        <w:rPr>
          <w:b/>
          <w:caps/>
          <w:sz w:val="28"/>
          <w:szCs w:val="28"/>
        </w:rPr>
        <w:t xml:space="preserve"> ДЕЯТЕЛЬНОСТИ</w:t>
      </w:r>
    </w:p>
    <w:p w:rsidR="00254D2A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254D2A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СОД 01</w:t>
      </w:r>
    </w:p>
    <w:p w:rsidR="00021875" w:rsidRPr="00F257FC" w:rsidRDefault="00021875" w:rsidP="00604E3F">
      <w:pPr>
        <w:tabs>
          <w:tab w:val="left" w:pos="567"/>
        </w:tabs>
        <w:jc w:val="center"/>
        <w:rPr>
          <w:sz w:val="28"/>
          <w:szCs w:val="28"/>
        </w:rPr>
      </w:pPr>
    </w:p>
    <w:p w:rsidR="00096140" w:rsidRPr="00F257FC" w:rsidRDefault="00264C51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proofErr w:type="gramStart"/>
      <w:r w:rsidRPr="00F257FC">
        <w:rPr>
          <w:b/>
          <w:caps/>
          <w:sz w:val="28"/>
          <w:szCs w:val="28"/>
        </w:rPr>
        <w:t>П</w:t>
      </w:r>
      <w:r w:rsidR="002F075D" w:rsidRPr="00F257FC">
        <w:rPr>
          <w:b/>
          <w:caps/>
          <w:sz w:val="28"/>
          <w:szCs w:val="28"/>
        </w:rPr>
        <w:t>орядок</w:t>
      </w:r>
      <w:r w:rsidR="00254D2A" w:rsidRPr="00F257FC">
        <w:rPr>
          <w:b/>
          <w:caps/>
          <w:sz w:val="28"/>
          <w:szCs w:val="28"/>
        </w:rPr>
        <w:t xml:space="preserve"> </w:t>
      </w:r>
      <w:r w:rsidR="002F075D" w:rsidRPr="00F257FC">
        <w:rPr>
          <w:b/>
          <w:caps/>
          <w:sz w:val="28"/>
          <w:szCs w:val="28"/>
        </w:rPr>
        <w:t xml:space="preserve"> организации</w:t>
      </w:r>
      <w:proofErr w:type="gramEnd"/>
      <w:r w:rsidR="002F075D" w:rsidRPr="00F257FC">
        <w:rPr>
          <w:b/>
          <w:caps/>
          <w:sz w:val="28"/>
          <w:szCs w:val="28"/>
        </w:rPr>
        <w:t xml:space="preserve"> </w:t>
      </w:r>
      <w:r w:rsidR="00254D2A" w:rsidRPr="00F257FC">
        <w:rPr>
          <w:b/>
          <w:caps/>
          <w:sz w:val="28"/>
          <w:szCs w:val="28"/>
        </w:rPr>
        <w:t xml:space="preserve"> </w:t>
      </w:r>
      <w:r w:rsidR="002F075D" w:rsidRPr="00F257FC">
        <w:rPr>
          <w:b/>
          <w:caps/>
          <w:sz w:val="28"/>
          <w:szCs w:val="28"/>
        </w:rPr>
        <w:t>методологического</w:t>
      </w:r>
    </w:p>
    <w:p w:rsidR="00096140" w:rsidRPr="00F257FC" w:rsidRDefault="002F075D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 xml:space="preserve">обеспечения </w:t>
      </w:r>
      <w:r w:rsidR="001E6353" w:rsidRPr="00F257FC">
        <w:rPr>
          <w:b/>
          <w:caps/>
          <w:sz w:val="28"/>
          <w:szCs w:val="28"/>
        </w:rPr>
        <w:t>деятельности</w:t>
      </w:r>
    </w:p>
    <w:p w:rsidR="003F15B8" w:rsidRPr="00F257FC" w:rsidRDefault="002F075D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</w:t>
      </w:r>
      <w:r w:rsidR="00E03400" w:rsidRPr="00F257FC">
        <w:rPr>
          <w:b/>
          <w:caps/>
          <w:sz w:val="28"/>
          <w:szCs w:val="28"/>
        </w:rPr>
        <w:t>е</w:t>
      </w:r>
      <w:r w:rsidRPr="00F257FC">
        <w:rPr>
          <w:b/>
          <w:caps/>
          <w:sz w:val="28"/>
          <w:szCs w:val="28"/>
        </w:rPr>
        <w:t xml:space="preserve">тной </w:t>
      </w:r>
      <w:r w:rsidR="00254D2A" w:rsidRPr="00F257FC">
        <w:rPr>
          <w:b/>
          <w:caps/>
          <w:sz w:val="28"/>
          <w:szCs w:val="28"/>
        </w:rPr>
        <w:t xml:space="preserve"> </w:t>
      </w:r>
      <w:r w:rsidRPr="00F257FC">
        <w:rPr>
          <w:b/>
          <w:caps/>
          <w:sz w:val="28"/>
          <w:szCs w:val="28"/>
        </w:rPr>
        <w:t xml:space="preserve">палаты </w:t>
      </w:r>
      <w:r w:rsidR="00E03400" w:rsidRPr="00F257FC">
        <w:rPr>
          <w:b/>
          <w:caps/>
          <w:sz w:val="28"/>
          <w:szCs w:val="28"/>
        </w:rPr>
        <w:t>ТУЛЬСКОЙ</w:t>
      </w:r>
      <w:r w:rsidR="00254D2A" w:rsidRPr="00F257FC">
        <w:rPr>
          <w:b/>
          <w:caps/>
          <w:sz w:val="28"/>
          <w:szCs w:val="28"/>
        </w:rPr>
        <w:t xml:space="preserve"> ОБЛАСТИ</w:t>
      </w:r>
    </w:p>
    <w:p w:rsidR="00B35222" w:rsidRDefault="00021875" w:rsidP="00B35222">
      <w:pPr>
        <w:spacing w:before="120"/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(утвержден коллеги</w:t>
      </w:r>
      <w:r w:rsidR="00E86F89" w:rsidRPr="00F257FC">
        <w:rPr>
          <w:sz w:val="28"/>
          <w:szCs w:val="28"/>
        </w:rPr>
        <w:t>ей</w:t>
      </w:r>
      <w:r w:rsidRPr="00F257FC">
        <w:rPr>
          <w:sz w:val="28"/>
          <w:szCs w:val="28"/>
        </w:rPr>
        <w:t xml:space="preserve"> счетной палаты Тульской области</w:t>
      </w:r>
    </w:p>
    <w:p w:rsidR="00C73BB5" w:rsidRDefault="001640A4" w:rsidP="000F7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C4F" w:rsidRPr="00F257FC">
        <w:rPr>
          <w:sz w:val="28"/>
          <w:szCs w:val="28"/>
        </w:rPr>
        <w:t xml:space="preserve">4 марта 2014 года </w:t>
      </w:r>
      <w:r w:rsidR="00E86F89" w:rsidRPr="00F257FC">
        <w:rPr>
          <w:sz w:val="28"/>
          <w:szCs w:val="28"/>
        </w:rPr>
        <w:t>(протокол № 3</w:t>
      </w:r>
      <w:r w:rsidR="00021875" w:rsidRPr="00F257FC">
        <w:rPr>
          <w:sz w:val="28"/>
          <w:szCs w:val="28"/>
        </w:rPr>
        <w:t>)</w:t>
      </w:r>
      <w:r w:rsidR="000F7ABF">
        <w:rPr>
          <w:sz w:val="28"/>
          <w:szCs w:val="28"/>
        </w:rPr>
        <w:t xml:space="preserve"> </w:t>
      </w:r>
      <w:r w:rsidR="008E7B5A" w:rsidRPr="00C73BB5">
        <w:rPr>
          <w:sz w:val="28"/>
          <w:szCs w:val="28"/>
        </w:rPr>
        <w:t>с изменениями</w:t>
      </w:r>
      <w:r w:rsidR="00B35222" w:rsidRPr="00C73BB5">
        <w:rPr>
          <w:sz w:val="28"/>
          <w:szCs w:val="28"/>
        </w:rPr>
        <w:t>,</w:t>
      </w:r>
      <w:r w:rsidR="001D5EFF" w:rsidRPr="00C73BB5">
        <w:rPr>
          <w:sz w:val="28"/>
          <w:szCs w:val="28"/>
        </w:rPr>
        <w:t xml:space="preserve"> </w:t>
      </w:r>
      <w:r w:rsidR="00B35222" w:rsidRPr="00C73BB5">
        <w:rPr>
          <w:sz w:val="28"/>
          <w:szCs w:val="28"/>
        </w:rPr>
        <w:t>утвержденными коллегией счетной палаты Тульской области</w:t>
      </w:r>
      <w:r w:rsidR="008E7B5A" w:rsidRPr="00C73BB5">
        <w:rPr>
          <w:sz w:val="28"/>
          <w:szCs w:val="28"/>
        </w:rPr>
        <w:t xml:space="preserve"> </w:t>
      </w:r>
      <w:r w:rsidR="00E86F89" w:rsidRPr="00C73BB5">
        <w:rPr>
          <w:sz w:val="28"/>
          <w:szCs w:val="28"/>
        </w:rPr>
        <w:t>13 августа 2020 г</w:t>
      </w:r>
      <w:r w:rsidR="00C733AD" w:rsidRPr="00C73BB5">
        <w:rPr>
          <w:sz w:val="28"/>
          <w:szCs w:val="28"/>
        </w:rPr>
        <w:t>ода</w:t>
      </w:r>
      <w:r w:rsidR="00E86F89" w:rsidRPr="00C73BB5">
        <w:rPr>
          <w:sz w:val="28"/>
          <w:szCs w:val="28"/>
        </w:rPr>
        <w:t xml:space="preserve"> </w:t>
      </w:r>
    </w:p>
    <w:p w:rsidR="00E86F89" w:rsidRPr="00C73BB5" w:rsidRDefault="00E86F89" w:rsidP="000F7ABF">
      <w:pPr>
        <w:jc w:val="center"/>
        <w:rPr>
          <w:sz w:val="28"/>
          <w:szCs w:val="28"/>
        </w:rPr>
      </w:pPr>
      <w:r w:rsidRPr="00C73BB5">
        <w:rPr>
          <w:sz w:val="28"/>
          <w:szCs w:val="28"/>
        </w:rPr>
        <w:t>(протокол № 7)</w:t>
      </w:r>
      <w:r w:rsidR="001640A4" w:rsidRPr="00C73BB5">
        <w:rPr>
          <w:sz w:val="28"/>
          <w:szCs w:val="28"/>
        </w:rPr>
        <w:t xml:space="preserve">; </w:t>
      </w:r>
      <w:r w:rsidR="00D56682" w:rsidRPr="00C73BB5">
        <w:rPr>
          <w:sz w:val="28"/>
          <w:szCs w:val="28"/>
        </w:rPr>
        <w:t>9</w:t>
      </w:r>
      <w:r w:rsidR="001640A4" w:rsidRPr="00C73BB5">
        <w:rPr>
          <w:sz w:val="28"/>
          <w:szCs w:val="28"/>
        </w:rPr>
        <w:t xml:space="preserve"> </w:t>
      </w:r>
      <w:r w:rsidR="00D56682" w:rsidRPr="00C73BB5">
        <w:rPr>
          <w:sz w:val="28"/>
          <w:szCs w:val="28"/>
        </w:rPr>
        <w:t>июня</w:t>
      </w:r>
      <w:r w:rsidR="001640A4" w:rsidRPr="00C73BB5">
        <w:rPr>
          <w:sz w:val="28"/>
          <w:szCs w:val="28"/>
        </w:rPr>
        <w:t xml:space="preserve"> 2022 года (протокол № </w:t>
      </w:r>
      <w:r w:rsidR="00D56682" w:rsidRPr="00C73BB5">
        <w:rPr>
          <w:sz w:val="28"/>
          <w:szCs w:val="28"/>
        </w:rPr>
        <w:t>6)</w:t>
      </w:r>
    </w:p>
    <w:p w:rsidR="00A57A3D" w:rsidRPr="00F257FC" w:rsidRDefault="00A57A3D" w:rsidP="00604E3F">
      <w:pPr>
        <w:widowControl w:val="0"/>
        <w:jc w:val="center"/>
        <w:rPr>
          <w:bCs/>
          <w:caps/>
          <w:sz w:val="28"/>
          <w:szCs w:val="28"/>
        </w:rPr>
      </w:pPr>
    </w:p>
    <w:p w:rsidR="00094C5F" w:rsidRDefault="00690B51" w:rsidP="0049559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4C5F" w:rsidRPr="00F257FC">
        <w:rPr>
          <w:sz w:val="28"/>
          <w:szCs w:val="28"/>
        </w:rPr>
        <w:t>ейств</w:t>
      </w:r>
      <w:r>
        <w:rPr>
          <w:sz w:val="28"/>
          <w:szCs w:val="28"/>
        </w:rPr>
        <w:t>ует</w:t>
      </w:r>
      <w:r w:rsidR="00094C5F" w:rsidRPr="00F257FC">
        <w:rPr>
          <w:sz w:val="28"/>
          <w:szCs w:val="28"/>
        </w:rPr>
        <w:t xml:space="preserve"> с </w:t>
      </w:r>
      <w:r w:rsidR="00094C5F">
        <w:rPr>
          <w:sz w:val="28"/>
          <w:szCs w:val="28"/>
        </w:rPr>
        <w:t>1 апреля</w:t>
      </w:r>
      <w:r w:rsidR="00094C5F" w:rsidRPr="00F257FC">
        <w:rPr>
          <w:sz w:val="28"/>
          <w:szCs w:val="28"/>
        </w:rPr>
        <w:t xml:space="preserve"> 20</w:t>
      </w:r>
      <w:r w:rsidR="00094C5F">
        <w:rPr>
          <w:sz w:val="28"/>
          <w:szCs w:val="28"/>
        </w:rPr>
        <w:t>14</w:t>
      </w:r>
      <w:r w:rsidR="00094C5F" w:rsidRPr="00F257FC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690B51" w:rsidRPr="00F257FC" w:rsidRDefault="00690B51" w:rsidP="00495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– с </w:t>
      </w:r>
      <w:r w:rsidR="00BC3403">
        <w:rPr>
          <w:sz w:val="28"/>
          <w:szCs w:val="28"/>
        </w:rPr>
        <w:t>14</w:t>
      </w:r>
      <w:r>
        <w:rPr>
          <w:sz w:val="28"/>
          <w:szCs w:val="28"/>
        </w:rPr>
        <w:t xml:space="preserve"> июня 2022 года</w:t>
      </w:r>
    </w:p>
    <w:p w:rsidR="00601F19" w:rsidRPr="00F257FC" w:rsidRDefault="00601F19" w:rsidP="00604E3F">
      <w:pPr>
        <w:widowControl w:val="0"/>
        <w:jc w:val="center"/>
        <w:rPr>
          <w:bCs/>
          <w:caps/>
          <w:sz w:val="28"/>
          <w:szCs w:val="28"/>
        </w:rPr>
      </w:pPr>
    </w:p>
    <w:p w:rsidR="00A57A3D" w:rsidRPr="00F257FC" w:rsidRDefault="00A57A3D" w:rsidP="00604E3F">
      <w:pPr>
        <w:rPr>
          <w:bCs/>
          <w:caps/>
          <w:sz w:val="28"/>
          <w:szCs w:val="28"/>
        </w:rPr>
      </w:pPr>
    </w:p>
    <w:p w:rsidR="00BA3318" w:rsidRPr="00F257FC" w:rsidRDefault="00BA3318" w:rsidP="00604E3F">
      <w:pPr>
        <w:rPr>
          <w:bCs/>
          <w:caps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304A1" w:rsidRPr="00F257FC" w:rsidRDefault="00B304A1" w:rsidP="00604E3F">
      <w:pPr>
        <w:jc w:val="center"/>
        <w:rPr>
          <w:b/>
          <w:sz w:val="28"/>
          <w:szCs w:val="28"/>
        </w:rPr>
      </w:pPr>
    </w:p>
    <w:p w:rsidR="00A31D2D" w:rsidRDefault="00A31D2D" w:rsidP="00604E3F">
      <w:pPr>
        <w:jc w:val="center"/>
        <w:rPr>
          <w:b/>
          <w:sz w:val="28"/>
          <w:szCs w:val="28"/>
        </w:rPr>
      </w:pPr>
    </w:p>
    <w:p w:rsidR="0049559C" w:rsidRDefault="0049559C" w:rsidP="00604E3F">
      <w:pPr>
        <w:jc w:val="center"/>
        <w:rPr>
          <w:b/>
          <w:sz w:val="28"/>
          <w:szCs w:val="28"/>
        </w:rPr>
      </w:pPr>
    </w:p>
    <w:p w:rsidR="006A6646" w:rsidRPr="00F257FC" w:rsidRDefault="006A6646" w:rsidP="00604E3F">
      <w:pPr>
        <w:jc w:val="center"/>
        <w:rPr>
          <w:b/>
          <w:sz w:val="28"/>
          <w:szCs w:val="28"/>
        </w:rPr>
      </w:pPr>
    </w:p>
    <w:p w:rsidR="00A31D2D" w:rsidRDefault="00A31D2D" w:rsidP="00604E3F">
      <w:pPr>
        <w:jc w:val="center"/>
        <w:rPr>
          <w:b/>
          <w:sz w:val="28"/>
          <w:szCs w:val="28"/>
        </w:rPr>
      </w:pPr>
    </w:p>
    <w:p w:rsidR="00B35222" w:rsidRDefault="00B35222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8B40DB" w:rsidRPr="00F257FC" w:rsidRDefault="008B40DB" w:rsidP="00604E3F">
      <w:pPr>
        <w:jc w:val="center"/>
        <w:rPr>
          <w:b/>
          <w:sz w:val="28"/>
          <w:szCs w:val="28"/>
        </w:rPr>
      </w:pPr>
    </w:p>
    <w:p w:rsidR="00031A8A" w:rsidRDefault="00D6320F" w:rsidP="00604E3F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Тула</w:t>
      </w:r>
      <w:r w:rsidR="00BC3403">
        <w:rPr>
          <w:b/>
          <w:sz w:val="28"/>
          <w:szCs w:val="28"/>
        </w:rPr>
        <w:t>, 2014</w:t>
      </w:r>
      <w:r w:rsidR="006A6646">
        <w:rPr>
          <w:b/>
          <w:sz w:val="28"/>
          <w:szCs w:val="28"/>
        </w:rPr>
        <w:t xml:space="preserve"> </w:t>
      </w:r>
    </w:p>
    <w:p w:rsidR="00BC3403" w:rsidRDefault="00BC3403" w:rsidP="00EB025F">
      <w:pPr>
        <w:jc w:val="center"/>
        <w:rPr>
          <w:b/>
          <w:sz w:val="28"/>
          <w:szCs w:val="28"/>
        </w:rPr>
      </w:pPr>
    </w:p>
    <w:p w:rsidR="00EB025F" w:rsidRPr="00F257FC" w:rsidRDefault="00EB025F" w:rsidP="00EB025F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lastRenderedPageBreak/>
        <w:t>СОДЕРЖАНИЕ</w:t>
      </w:r>
    </w:p>
    <w:p w:rsidR="00EB025F" w:rsidRPr="00F257FC" w:rsidRDefault="00EB025F" w:rsidP="00EB025F">
      <w:pPr>
        <w:jc w:val="center"/>
        <w:rPr>
          <w:b/>
          <w:sz w:val="28"/>
          <w:szCs w:val="28"/>
        </w:rPr>
      </w:pPr>
    </w:p>
    <w:p w:rsidR="00EB025F" w:rsidRPr="00F257FC" w:rsidRDefault="00EB025F" w:rsidP="00EB025F">
      <w:pPr>
        <w:ind w:right="38"/>
        <w:jc w:val="center"/>
        <w:rPr>
          <w:b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7654"/>
        <w:gridCol w:w="851"/>
      </w:tblGrid>
      <w:tr w:rsidR="00EB025F" w:rsidRPr="00F257FC" w:rsidTr="00D4178A">
        <w:tc>
          <w:tcPr>
            <w:tcW w:w="709" w:type="dxa"/>
          </w:tcPr>
          <w:p w:rsidR="00EB025F" w:rsidRPr="00F257FC" w:rsidRDefault="00EB025F" w:rsidP="005524DB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№</w:t>
            </w:r>
          </w:p>
          <w:p w:rsidR="00EB025F" w:rsidRPr="00F257FC" w:rsidRDefault="00EB025F" w:rsidP="005524DB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EB025F" w:rsidRPr="00F257FC" w:rsidRDefault="00EB025F" w:rsidP="005524DB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EB025F" w:rsidRPr="00F257FC" w:rsidRDefault="00EB025F" w:rsidP="005524D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Наименование раздела</w:t>
            </w:r>
          </w:p>
          <w:p w:rsidR="00EB025F" w:rsidRPr="00F257FC" w:rsidRDefault="00EB025F" w:rsidP="005524D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025F" w:rsidRPr="00F257FC" w:rsidRDefault="00EB025F" w:rsidP="005524DB">
            <w:pPr>
              <w:jc w:val="center"/>
              <w:rPr>
                <w:b/>
                <w:sz w:val="28"/>
                <w:szCs w:val="28"/>
              </w:rPr>
            </w:pPr>
          </w:p>
          <w:p w:rsidR="00EB025F" w:rsidRPr="00F257FC" w:rsidRDefault="00EB025F" w:rsidP="005524DB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Стр.</w:t>
            </w:r>
          </w:p>
        </w:tc>
      </w:tr>
      <w:tr w:rsidR="00EB025F" w:rsidRPr="0040038C" w:rsidTr="00D4178A"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>Общие положения ……………………………………………….</w:t>
            </w:r>
          </w:p>
          <w:p w:rsidR="00EB025F" w:rsidRPr="0040038C" w:rsidRDefault="00EB025F" w:rsidP="005524DB">
            <w:pPr>
              <w:ind w:left="42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025F" w:rsidRPr="0040038C" w:rsidRDefault="00EB025F" w:rsidP="005524DB">
            <w:pPr>
              <w:jc w:val="center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>3</w:t>
            </w:r>
          </w:p>
        </w:tc>
      </w:tr>
      <w:tr w:rsidR="00EB025F" w:rsidRPr="0040038C" w:rsidTr="00D4178A"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 xml:space="preserve">Методологическое обеспечение деятельности счетной палаты </w:t>
            </w:r>
          </w:p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025F" w:rsidRPr="0040038C" w:rsidRDefault="00F3052A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25F" w:rsidRPr="0040038C" w:rsidTr="00D4178A"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 xml:space="preserve">Виды </w:t>
            </w:r>
            <w:r w:rsidR="008E54AD">
              <w:rPr>
                <w:sz w:val="28"/>
                <w:szCs w:val="28"/>
              </w:rPr>
              <w:t>методических документов</w:t>
            </w:r>
            <w:r w:rsidRPr="0040038C">
              <w:rPr>
                <w:sz w:val="28"/>
                <w:szCs w:val="28"/>
              </w:rPr>
              <w:t xml:space="preserve"> счетной палаты</w:t>
            </w:r>
            <w:r w:rsidR="008E54AD">
              <w:rPr>
                <w:sz w:val="28"/>
                <w:szCs w:val="28"/>
              </w:rPr>
              <w:t xml:space="preserve"> ………</w:t>
            </w:r>
            <w:proofErr w:type="gramStart"/>
            <w:r w:rsidR="008E54AD">
              <w:rPr>
                <w:sz w:val="28"/>
                <w:szCs w:val="28"/>
              </w:rPr>
              <w:t>…….</w:t>
            </w:r>
            <w:proofErr w:type="gramEnd"/>
            <w:r w:rsidR="008E54AD">
              <w:rPr>
                <w:sz w:val="28"/>
                <w:szCs w:val="28"/>
              </w:rPr>
              <w:t>.</w:t>
            </w:r>
          </w:p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025F" w:rsidRPr="0040038C" w:rsidRDefault="00F3052A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25F" w:rsidRPr="0040038C" w:rsidTr="00D4178A">
        <w:trPr>
          <w:trHeight w:val="346"/>
        </w:trPr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>Требования к структуре и содержанию методического документа ………………………………………………………</w:t>
            </w:r>
            <w:r w:rsidR="00F3052A">
              <w:rPr>
                <w:sz w:val="28"/>
                <w:szCs w:val="28"/>
              </w:rPr>
              <w:t>...</w:t>
            </w:r>
            <w:r w:rsidRPr="0040038C">
              <w:rPr>
                <w:sz w:val="28"/>
                <w:szCs w:val="28"/>
              </w:rPr>
              <w:t xml:space="preserve">  </w:t>
            </w:r>
          </w:p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3052A" w:rsidRDefault="00F3052A" w:rsidP="005524DB">
            <w:pPr>
              <w:jc w:val="center"/>
              <w:rPr>
                <w:sz w:val="28"/>
                <w:szCs w:val="28"/>
              </w:rPr>
            </w:pPr>
          </w:p>
          <w:p w:rsidR="00EB025F" w:rsidRPr="0040038C" w:rsidRDefault="00F3052A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25F" w:rsidRPr="0040038C" w:rsidTr="00D4178A">
        <w:trPr>
          <w:trHeight w:val="346"/>
        </w:trPr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>Требования к порядку разработки и утверждения методического документа ………………………………………</w:t>
            </w:r>
          </w:p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0280" w:rsidRDefault="003C0280" w:rsidP="005524DB">
            <w:pPr>
              <w:jc w:val="center"/>
              <w:rPr>
                <w:sz w:val="28"/>
                <w:szCs w:val="28"/>
              </w:rPr>
            </w:pPr>
          </w:p>
          <w:p w:rsidR="00EB025F" w:rsidRPr="0040038C" w:rsidRDefault="003C0280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025F" w:rsidRPr="0040038C" w:rsidTr="00D4178A">
        <w:trPr>
          <w:trHeight w:val="346"/>
        </w:trPr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BB544D">
              <w:rPr>
                <w:sz w:val="28"/>
                <w:szCs w:val="28"/>
              </w:rPr>
              <w:t>Мониторинг методических документов, внесение в них изменений и признание их утратившими силу …………</w:t>
            </w:r>
            <w:proofErr w:type="gramStart"/>
            <w:r w:rsidRPr="00BB544D">
              <w:rPr>
                <w:sz w:val="28"/>
                <w:szCs w:val="28"/>
              </w:rPr>
              <w:t>…….</w:t>
            </w:r>
            <w:proofErr w:type="gramEnd"/>
            <w:r w:rsidRPr="00BB544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B025F" w:rsidRDefault="00EB025F" w:rsidP="005524DB">
            <w:pPr>
              <w:jc w:val="center"/>
              <w:rPr>
                <w:sz w:val="28"/>
                <w:szCs w:val="28"/>
              </w:rPr>
            </w:pPr>
          </w:p>
          <w:p w:rsidR="003C0280" w:rsidRPr="0040038C" w:rsidRDefault="003C0280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25F" w:rsidRPr="0040038C" w:rsidTr="00D4178A">
        <w:trPr>
          <w:trHeight w:val="346"/>
        </w:trPr>
        <w:tc>
          <w:tcPr>
            <w:tcW w:w="709" w:type="dxa"/>
          </w:tcPr>
          <w:p w:rsidR="00EB025F" w:rsidRPr="0040038C" w:rsidRDefault="00EB025F" w:rsidP="005524DB">
            <w:pPr>
              <w:ind w:left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025F" w:rsidRPr="0040038C" w:rsidRDefault="00EB025F" w:rsidP="005524DB">
            <w:pPr>
              <w:jc w:val="center"/>
              <w:rPr>
                <w:sz w:val="28"/>
                <w:szCs w:val="28"/>
              </w:rPr>
            </w:pPr>
          </w:p>
        </w:tc>
      </w:tr>
      <w:tr w:rsidR="00EB025F" w:rsidRPr="0040038C" w:rsidTr="00D4178A">
        <w:trPr>
          <w:trHeight w:val="346"/>
        </w:trPr>
        <w:tc>
          <w:tcPr>
            <w:tcW w:w="709" w:type="dxa"/>
          </w:tcPr>
          <w:p w:rsidR="00EB025F" w:rsidRPr="0040038C" w:rsidRDefault="00EB025F" w:rsidP="005524DB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  <w:r w:rsidRPr="0040038C">
              <w:rPr>
                <w:sz w:val="28"/>
                <w:szCs w:val="28"/>
              </w:rPr>
              <w:t>Порядок использования в счетной палате методических документов иных органов и организаций ……………………...</w:t>
            </w:r>
          </w:p>
          <w:p w:rsidR="00EB025F" w:rsidRPr="0040038C" w:rsidRDefault="00EB025F" w:rsidP="00552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0280" w:rsidRDefault="003C0280" w:rsidP="005524DB">
            <w:pPr>
              <w:jc w:val="center"/>
              <w:rPr>
                <w:sz w:val="28"/>
                <w:szCs w:val="28"/>
              </w:rPr>
            </w:pPr>
          </w:p>
          <w:p w:rsidR="00EB025F" w:rsidRPr="0040038C" w:rsidRDefault="003C0280" w:rsidP="0055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B025F" w:rsidRPr="00F257FC" w:rsidRDefault="00EB025F" w:rsidP="00EB025F">
      <w:pPr>
        <w:ind w:right="38"/>
        <w:jc w:val="center"/>
        <w:rPr>
          <w:sz w:val="28"/>
          <w:szCs w:val="28"/>
        </w:rPr>
      </w:pPr>
    </w:p>
    <w:p w:rsidR="00EB025F" w:rsidRPr="00F257FC" w:rsidRDefault="00EB025F" w:rsidP="00EB025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232"/>
      </w:tblGrid>
      <w:tr w:rsidR="008E54AD" w:rsidRPr="008E54AD" w:rsidTr="005524DB">
        <w:tc>
          <w:tcPr>
            <w:tcW w:w="1948" w:type="dxa"/>
            <w:hideMark/>
          </w:tcPr>
          <w:p w:rsidR="00EB025F" w:rsidRPr="008E54AD" w:rsidRDefault="00EB025F" w:rsidP="005524DB">
            <w:pPr>
              <w:rPr>
                <w:sz w:val="28"/>
                <w:szCs w:val="28"/>
              </w:rPr>
            </w:pPr>
            <w:r w:rsidRPr="008E54AD">
              <w:rPr>
                <w:sz w:val="28"/>
                <w:szCs w:val="28"/>
              </w:rPr>
              <w:t>Приложение:</w:t>
            </w:r>
          </w:p>
        </w:tc>
        <w:tc>
          <w:tcPr>
            <w:tcW w:w="7232" w:type="dxa"/>
            <w:hideMark/>
          </w:tcPr>
          <w:p w:rsidR="00EB025F" w:rsidRPr="008E54AD" w:rsidRDefault="00EB025F" w:rsidP="005524DB">
            <w:pPr>
              <w:tabs>
                <w:tab w:val="left" w:pos="0"/>
                <w:tab w:val="left" w:pos="993"/>
              </w:tabs>
              <w:ind w:right="-6"/>
              <w:jc w:val="both"/>
              <w:rPr>
                <w:sz w:val="28"/>
                <w:szCs w:val="28"/>
              </w:rPr>
            </w:pPr>
            <w:r w:rsidRPr="008E54AD">
              <w:rPr>
                <w:sz w:val="28"/>
                <w:szCs w:val="28"/>
              </w:rPr>
              <w:t xml:space="preserve">Форма титульного листа методического документа счетной палаты </w:t>
            </w:r>
          </w:p>
        </w:tc>
      </w:tr>
    </w:tbl>
    <w:p w:rsidR="00EB025F" w:rsidRPr="00F257FC" w:rsidRDefault="00EB025F" w:rsidP="00EB025F">
      <w:pPr>
        <w:jc w:val="both"/>
        <w:rPr>
          <w:sz w:val="28"/>
          <w:szCs w:val="28"/>
        </w:rPr>
      </w:pPr>
      <w:r w:rsidRPr="00F257FC">
        <w:rPr>
          <w:b/>
          <w:sz w:val="28"/>
          <w:szCs w:val="28"/>
        </w:rPr>
        <w:t xml:space="preserve"> </w:t>
      </w: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8E54AD" w:rsidRDefault="008E54AD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EB025F" w:rsidRDefault="00EB025F" w:rsidP="00EB025F">
      <w:pPr>
        <w:jc w:val="center"/>
        <w:rPr>
          <w:b/>
          <w:sz w:val="28"/>
          <w:szCs w:val="28"/>
        </w:rPr>
      </w:pPr>
    </w:p>
    <w:p w:rsidR="003F15B8" w:rsidRPr="00F257FC" w:rsidRDefault="003F15B8" w:rsidP="00EB025F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lastRenderedPageBreak/>
        <w:t>1</w:t>
      </w:r>
      <w:r w:rsidR="00237E65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> Общие положения</w:t>
      </w:r>
    </w:p>
    <w:p w:rsidR="00E86F89" w:rsidRDefault="009F39C0" w:rsidP="00CA536A">
      <w:pPr>
        <w:spacing w:before="12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1.1. Стандарт «</w:t>
      </w:r>
      <w:r w:rsidR="002F51CD" w:rsidRPr="00F257FC">
        <w:rPr>
          <w:sz w:val="28"/>
          <w:szCs w:val="28"/>
        </w:rPr>
        <w:t>П</w:t>
      </w:r>
      <w:r w:rsidR="0074696E" w:rsidRPr="00F257FC">
        <w:rPr>
          <w:sz w:val="28"/>
          <w:szCs w:val="28"/>
        </w:rPr>
        <w:t xml:space="preserve">орядок организации методологического обеспечения </w:t>
      </w:r>
      <w:r w:rsidR="008D3351" w:rsidRPr="00F257FC">
        <w:rPr>
          <w:sz w:val="28"/>
          <w:szCs w:val="28"/>
        </w:rPr>
        <w:t>деятельности</w:t>
      </w:r>
      <w:r w:rsidR="0074696E" w:rsidRPr="00F257FC">
        <w:rPr>
          <w:sz w:val="28"/>
          <w:szCs w:val="28"/>
        </w:rPr>
        <w:t xml:space="preserve"> </w:t>
      </w:r>
      <w:r w:rsidR="009A3217" w:rsidRPr="00F257FC">
        <w:rPr>
          <w:sz w:val="28"/>
          <w:szCs w:val="28"/>
        </w:rPr>
        <w:t>сч</w:t>
      </w:r>
      <w:r w:rsidR="00D5735E" w:rsidRPr="00F257FC">
        <w:rPr>
          <w:sz w:val="28"/>
          <w:szCs w:val="28"/>
        </w:rPr>
        <w:t>е</w:t>
      </w:r>
      <w:r w:rsidR="009A3217" w:rsidRPr="00F257FC">
        <w:rPr>
          <w:sz w:val="28"/>
          <w:szCs w:val="28"/>
        </w:rPr>
        <w:t>тной</w:t>
      </w:r>
      <w:r w:rsidR="0074696E" w:rsidRPr="00F257FC">
        <w:rPr>
          <w:sz w:val="28"/>
          <w:szCs w:val="28"/>
        </w:rPr>
        <w:t xml:space="preserve"> палаты</w:t>
      </w:r>
      <w:r w:rsidR="00C861FB" w:rsidRPr="00F257FC">
        <w:rPr>
          <w:sz w:val="28"/>
          <w:szCs w:val="28"/>
        </w:rPr>
        <w:t xml:space="preserve"> </w:t>
      </w:r>
      <w:r w:rsidR="00D5735E" w:rsidRPr="00F257FC">
        <w:rPr>
          <w:sz w:val="28"/>
          <w:szCs w:val="28"/>
        </w:rPr>
        <w:t>Тульской</w:t>
      </w:r>
      <w:r w:rsidR="009A3217" w:rsidRPr="00F257FC">
        <w:rPr>
          <w:sz w:val="28"/>
          <w:szCs w:val="28"/>
        </w:rPr>
        <w:t xml:space="preserve"> области</w:t>
      </w:r>
      <w:r w:rsidR="0074696E" w:rsidRPr="00F257FC">
        <w:rPr>
          <w:sz w:val="28"/>
          <w:szCs w:val="28"/>
        </w:rPr>
        <w:t>»</w:t>
      </w:r>
      <w:r w:rsidR="00DE7F10" w:rsidRPr="00F257FC">
        <w:rPr>
          <w:sz w:val="28"/>
          <w:szCs w:val="28"/>
        </w:rPr>
        <w:t xml:space="preserve"> (далее </w:t>
      </w:r>
      <w:r w:rsidR="00DE7F10" w:rsidRPr="00290C71">
        <w:rPr>
          <w:sz w:val="28"/>
          <w:szCs w:val="28"/>
        </w:rPr>
        <w:t xml:space="preserve">– </w:t>
      </w:r>
      <w:r w:rsidR="00801E47">
        <w:rPr>
          <w:sz w:val="28"/>
          <w:szCs w:val="28"/>
        </w:rPr>
        <w:t>С</w:t>
      </w:r>
      <w:r w:rsidR="00DE7F10" w:rsidRPr="00290C71">
        <w:rPr>
          <w:sz w:val="28"/>
          <w:szCs w:val="28"/>
        </w:rPr>
        <w:t>тандарт)</w:t>
      </w:r>
      <w:r w:rsidR="0074696E" w:rsidRPr="00290C71">
        <w:rPr>
          <w:sz w:val="28"/>
          <w:szCs w:val="28"/>
        </w:rPr>
        <w:t xml:space="preserve"> </w:t>
      </w:r>
      <w:r w:rsidRPr="00F257FC">
        <w:rPr>
          <w:sz w:val="28"/>
          <w:szCs w:val="28"/>
        </w:rPr>
        <w:t xml:space="preserve">разработан </w:t>
      </w:r>
      <w:r w:rsidR="00E86F89" w:rsidRPr="00F257FC">
        <w:rPr>
          <w:sz w:val="28"/>
          <w:szCs w:val="28"/>
        </w:rPr>
        <w:t xml:space="preserve">в соответствии с </w:t>
      </w:r>
      <w:r w:rsidR="00583C71" w:rsidRPr="00F257FC">
        <w:rPr>
          <w:sz w:val="28"/>
          <w:szCs w:val="28"/>
        </w:rPr>
        <w:t>положени</w:t>
      </w:r>
      <w:r w:rsidR="00E86F89" w:rsidRPr="00F257FC">
        <w:rPr>
          <w:sz w:val="28"/>
          <w:szCs w:val="28"/>
        </w:rPr>
        <w:t>ями</w:t>
      </w:r>
      <w:r w:rsidR="00583C71" w:rsidRPr="00F257FC">
        <w:rPr>
          <w:sz w:val="28"/>
          <w:szCs w:val="28"/>
        </w:rPr>
        <w:t xml:space="preserve"> Федерального закона от 7 февраля 2011 г</w:t>
      </w:r>
      <w:r w:rsidR="002E1C4F" w:rsidRPr="00F257FC">
        <w:rPr>
          <w:sz w:val="28"/>
          <w:szCs w:val="28"/>
        </w:rPr>
        <w:t>ода</w:t>
      </w:r>
      <w:r w:rsidR="00583C71" w:rsidRPr="00F257FC">
        <w:rPr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Закона Тульской области от 4 декабря 2008 г</w:t>
      </w:r>
      <w:r w:rsidR="002E1C4F" w:rsidRPr="00F257FC">
        <w:rPr>
          <w:sz w:val="28"/>
          <w:szCs w:val="28"/>
        </w:rPr>
        <w:t>ода</w:t>
      </w:r>
      <w:r w:rsidR="00583C71" w:rsidRPr="00F257FC">
        <w:rPr>
          <w:sz w:val="28"/>
          <w:szCs w:val="28"/>
        </w:rPr>
        <w:t xml:space="preserve"> №</w:t>
      </w:r>
      <w:r w:rsidR="00FA639C">
        <w:rPr>
          <w:sz w:val="28"/>
          <w:szCs w:val="28"/>
        </w:rPr>
        <w:t> </w:t>
      </w:r>
      <w:r w:rsidR="00583C71" w:rsidRPr="00F257FC">
        <w:rPr>
          <w:sz w:val="28"/>
          <w:szCs w:val="28"/>
        </w:rPr>
        <w:t>1147</w:t>
      </w:r>
      <w:r w:rsidR="00554A3A" w:rsidRPr="00F257FC">
        <w:rPr>
          <w:sz w:val="28"/>
          <w:szCs w:val="28"/>
        </w:rPr>
        <w:t>-ЗТО</w:t>
      </w:r>
      <w:r w:rsidR="00583C71" w:rsidRPr="00F257FC">
        <w:rPr>
          <w:sz w:val="28"/>
          <w:szCs w:val="28"/>
        </w:rPr>
        <w:t xml:space="preserve"> «О счетной палате Тульской области», </w:t>
      </w:r>
      <w:r w:rsidR="00E86F89" w:rsidRPr="00F257FC">
        <w:rPr>
          <w:sz w:val="28"/>
          <w:szCs w:val="28"/>
        </w:rPr>
        <w:t xml:space="preserve">с учетом </w:t>
      </w:r>
      <w:r w:rsidR="00583C71" w:rsidRPr="00F257FC">
        <w:rPr>
          <w:sz w:val="28"/>
          <w:szCs w:val="28"/>
        </w:rPr>
        <w:t>Общи</w:t>
      </w:r>
      <w:r w:rsidR="00E86F89" w:rsidRPr="00F257FC">
        <w:rPr>
          <w:sz w:val="28"/>
          <w:szCs w:val="28"/>
        </w:rPr>
        <w:t>х</w:t>
      </w:r>
      <w:r w:rsidR="00583C71" w:rsidRPr="00F257FC">
        <w:rPr>
          <w:sz w:val="28"/>
          <w:szCs w:val="28"/>
        </w:rPr>
        <w:t xml:space="preserve"> требовани</w:t>
      </w:r>
      <w:r w:rsidR="00E86F89" w:rsidRPr="00F257FC">
        <w:rPr>
          <w:sz w:val="28"/>
          <w:szCs w:val="28"/>
        </w:rPr>
        <w:t>й</w:t>
      </w:r>
      <w:r w:rsidR="00583C71" w:rsidRPr="00F257FC">
        <w:rPr>
          <w:sz w:val="28"/>
          <w:szCs w:val="28"/>
        </w:rPr>
        <w:t xml:space="preserve"> к стандартам внешнего государственного и муниципального контроля, утвержденны</w:t>
      </w:r>
      <w:r w:rsidR="00E86F89" w:rsidRPr="00F257FC">
        <w:rPr>
          <w:sz w:val="28"/>
          <w:szCs w:val="28"/>
        </w:rPr>
        <w:t>х</w:t>
      </w:r>
      <w:r w:rsidR="00583C71" w:rsidRPr="00F257FC">
        <w:rPr>
          <w:sz w:val="28"/>
          <w:szCs w:val="28"/>
        </w:rPr>
        <w:t xml:space="preserve"> Коллегией Счетной палаты Российской Федерации</w:t>
      </w:r>
      <w:r w:rsidR="00E86F89" w:rsidRPr="00F257FC">
        <w:rPr>
          <w:sz w:val="28"/>
          <w:szCs w:val="28"/>
        </w:rPr>
        <w:t>.</w:t>
      </w:r>
    </w:p>
    <w:p w:rsidR="0006247A" w:rsidRPr="00F257FC" w:rsidRDefault="00C10D74" w:rsidP="00CA53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7035B">
        <w:rPr>
          <w:sz w:val="28"/>
          <w:szCs w:val="28"/>
        </w:rPr>
        <w:t xml:space="preserve">1.2. </w:t>
      </w:r>
      <w:r w:rsidR="006B1D09">
        <w:rPr>
          <w:sz w:val="28"/>
          <w:szCs w:val="28"/>
        </w:rPr>
        <w:t>С</w:t>
      </w:r>
      <w:r w:rsidRPr="0067035B">
        <w:rPr>
          <w:sz w:val="28"/>
          <w:szCs w:val="28"/>
        </w:rPr>
        <w:t xml:space="preserve">тандарт устанавливает общие характеристики, правила и процедуры организации методологического обеспечения деятельности </w:t>
      </w:r>
      <w:r w:rsidR="0067035B">
        <w:rPr>
          <w:sz w:val="28"/>
          <w:szCs w:val="28"/>
        </w:rPr>
        <w:t>счетной палаты Тульской области (далее - с</w:t>
      </w:r>
      <w:r w:rsidRPr="0067035B">
        <w:rPr>
          <w:sz w:val="28"/>
          <w:szCs w:val="28"/>
        </w:rPr>
        <w:t>четн</w:t>
      </w:r>
      <w:r w:rsidR="0067035B">
        <w:rPr>
          <w:sz w:val="28"/>
          <w:szCs w:val="28"/>
        </w:rPr>
        <w:t>ая</w:t>
      </w:r>
      <w:r w:rsidRPr="0067035B">
        <w:rPr>
          <w:sz w:val="28"/>
          <w:szCs w:val="28"/>
        </w:rPr>
        <w:t xml:space="preserve"> палат</w:t>
      </w:r>
      <w:r w:rsidR="0067035B">
        <w:rPr>
          <w:sz w:val="28"/>
          <w:szCs w:val="28"/>
        </w:rPr>
        <w:t>а)</w:t>
      </w:r>
      <w:r w:rsidRPr="0067035B">
        <w:rPr>
          <w:sz w:val="28"/>
          <w:szCs w:val="28"/>
        </w:rPr>
        <w:t>.</w:t>
      </w:r>
      <w:r w:rsidR="0067035B">
        <w:rPr>
          <w:sz w:val="28"/>
          <w:szCs w:val="28"/>
        </w:rPr>
        <w:t xml:space="preserve"> </w:t>
      </w:r>
      <w:r w:rsidR="00B2654F" w:rsidRPr="00F257FC">
        <w:rPr>
          <w:sz w:val="28"/>
          <w:szCs w:val="28"/>
        </w:rPr>
        <w:t xml:space="preserve">Целью настоящего </w:t>
      </w:r>
      <w:r w:rsidR="008E54AD">
        <w:rPr>
          <w:sz w:val="28"/>
          <w:szCs w:val="28"/>
        </w:rPr>
        <w:t>С</w:t>
      </w:r>
      <w:r w:rsidR="00B2654F" w:rsidRPr="00F257FC">
        <w:rPr>
          <w:sz w:val="28"/>
          <w:szCs w:val="28"/>
        </w:rPr>
        <w:t xml:space="preserve">тандарта является </w:t>
      </w:r>
      <w:r w:rsidR="003F15B8" w:rsidRPr="00F257FC">
        <w:rPr>
          <w:sz w:val="28"/>
          <w:szCs w:val="28"/>
        </w:rPr>
        <w:t>регламентаци</w:t>
      </w:r>
      <w:r w:rsidR="00B2654F" w:rsidRPr="00F257FC">
        <w:rPr>
          <w:sz w:val="28"/>
          <w:szCs w:val="28"/>
        </w:rPr>
        <w:t>я</w:t>
      </w:r>
      <w:r w:rsidR="003F15B8" w:rsidRPr="00F257FC">
        <w:rPr>
          <w:sz w:val="28"/>
          <w:szCs w:val="28"/>
        </w:rPr>
        <w:t xml:space="preserve"> </w:t>
      </w:r>
      <w:r w:rsidR="00A3488D" w:rsidRPr="00F257FC">
        <w:rPr>
          <w:sz w:val="28"/>
          <w:szCs w:val="28"/>
        </w:rPr>
        <w:t xml:space="preserve">методологического обеспечения деятельности </w:t>
      </w:r>
      <w:r w:rsidR="004D376A" w:rsidRPr="00F257FC">
        <w:rPr>
          <w:sz w:val="28"/>
          <w:szCs w:val="28"/>
        </w:rPr>
        <w:t>счетной палаты</w:t>
      </w:r>
      <w:r w:rsidR="001E57D8" w:rsidRPr="00F257FC">
        <w:rPr>
          <w:sz w:val="28"/>
          <w:szCs w:val="28"/>
        </w:rPr>
        <w:t xml:space="preserve">, </w:t>
      </w:r>
      <w:r w:rsidR="0006247A" w:rsidRPr="00F257FC">
        <w:rPr>
          <w:sz w:val="28"/>
          <w:szCs w:val="28"/>
        </w:rPr>
        <w:t>унификация подходов к разработке методических документов, обеспечивающая соответствие разрабатываемых документов законодательству Российской Федерации и Тульской области в сфере государственного финансового контроля.</w:t>
      </w:r>
    </w:p>
    <w:p w:rsidR="00B2654F" w:rsidRPr="00F257FC" w:rsidRDefault="00B2654F" w:rsidP="00CA5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1.3. Задачами настоящего </w:t>
      </w:r>
      <w:r w:rsidR="008E54AD">
        <w:rPr>
          <w:sz w:val="28"/>
          <w:szCs w:val="28"/>
        </w:rPr>
        <w:t>С</w:t>
      </w:r>
      <w:r w:rsidRPr="00F257FC">
        <w:rPr>
          <w:sz w:val="28"/>
          <w:szCs w:val="28"/>
        </w:rPr>
        <w:t>тандарта являются:</w:t>
      </w:r>
    </w:p>
    <w:p w:rsidR="00C10D74" w:rsidRPr="00EA33A8" w:rsidRDefault="00EA33A8" w:rsidP="00CA5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3A8">
        <w:rPr>
          <w:sz w:val="28"/>
          <w:szCs w:val="28"/>
        </w:rPr>
        <w:t xml:space="preserve">- </w:t>
      </w:r>
      <w:r w:rsidR="00B2654F" w:rsidRPr="00EA33A8">
        <w:rPr>
          <w:sz w:val="28"/>
          <w:szCs w:val="28"/>
        </w:rPr>
        <w:t>определение цел</w:t>
      </w:r>
      <w:r w:rsidR="000C115C" w:rsidRPr="00EA33A8">
        <w:rPr>
          <w:sz w:val="28"/>
          <w:szCs w:val="28"/>
        </w:rPr>
        <w:t>и</w:t>
      </w:r>
      <w:r w:rsidR="00B2654F" w:rsidRPr="00EA33A8">
        <w:rPr>
          <w:sz w:val="28"/>
          <w:szCs w:val="28"/>
        </w:rPr>
        <w:t xml:space="preserve"> и задач</w:t>
      </w:r>
      <w:r w:rsidR="0067035B">
        <w:rPr>
          <w:sz w:val="28"/>
          <w:szCs w:val="28"/>
        </w:rPr>
        <w:t>и</w:t>
      </w:r>
      <w:r w:rsidR="00B2654F" w:rsidRPr="00EA33A8">
        <w:rPr>
          <w:sz w:val="28"/>
          <w:szCs w:val="28"/>
        </w:rPr>
        <w:t xml:space="preserve"> методологического обеспечения </w:t>
      </w:r>
      <w:r w:rsidR="00B2654F" w:rsidRPr="00801E47">
        <w:rPr>
          <w:sz w:val="28"/>
          <w:szCs w:val="28"/>
        </w:rPr>
        <w:t>деятельности счетной палаты</w:t>
      </w:r>
      <w:r w:rsidR="0067035B" w:rsidRPr="00801E47">
        <w:rPr>
          <w:sz w:val="28"/>
          <w:szCs w:val="28"/>
        </w:rPr>
        <w:t xml:space="preserve">, </w:t>
      </w:r>
      <w:r w:rsidR="00C10D74" w:rsidRPr="00801E47">
        <w:rPr>
          <w:sz w:val="28"/>
          <w:szCs w:val="28"/>
        </w:rPr>
        <w:t xml:space="preserve">видов документов по методологическому </w:t>
      </w:r>
      <w:r w:rsidR="00C10D74" w:rsidRPr="00EA33A8">
        <w:rPr>
          <w:sz w:val="28"/>
          <w:szCs w:val="28"/>
        </w:rPr>
        <w:t xml:space="preserve">обеспечению деятельности </w:t>
      </w:r>
      <w:r w:rsidR="0067035B">
        <w:rPr>
          <w:sz w:val="28"/>
          <w:szCs w:val="28"/>
        </w:rPr>
        <w:t>с</w:t>
      </w:r>
      <w:r w:rsidR="00C10D74" w:rsidRPr="00EA33A8">
        <w:rPr>
          <w:sz w:val="28"/>
          <w:szCs w:val="28"/>
        </w:rPr>
        <w:t>четной палаты</w:t>
      </w:r>
      <w:r w:rsidR="00801E47">
        <w:rPr>
          <w:sz w:val="28"/>
          <w:szCs w:val="28"/>
        </w:rPr>
        <w:t xml:space="preserve"> </w:t>
      </w:r>
      <w:r w:rsidR="00801E47" w:rsidRPr="00801E47">
        <w:rPr>
          <w:sz w:val="28"/>
          <w:szCs w:val="28"/>
        </w:rPr>
        <w:t>(далее – методические документы)</w:t>
      </w:r>
      <w:r w:rsidR="00C10D74" w:rsidRPr="00EA33A8">
        <w:rPr>
          <w:sz w:val="28"/>
          <w:szCs w:val="28"/>
        </w:rPr>
        <w:t>;</w:t>
      </w:r>
    </w:p>
    <w:p w:rsidR="00C10D74" w:rsidRDefault="00EA33A8" w:rsidP="00CA53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54F" w:rsidRPr="00EA33A8">
        <w:rPr>
          <w:sz w:val="28"/>
          <w:szCs w:val="28"/>
        </w:rPr>
        <w:t xml:space="preserve">установление </w:t>
      </w:r>
      <w:r w:rsidR="00820D1C" w:rsidRPr="00EA33A8">
        <w:rPr>
          <w:sz w:val="28"/>
          <w:szCs w:val="28"/>
        </w:rPr>
        <w:t>требовани</w:t>
      </w:r>
      <w:r w:rsidR="00B2654F" w:rsidRPr="00EA33A8">
        <w:rPr>
          <w:sz w:val="28"/>
          <w:szCs w:val="28"/>
        </w:rPr>
        <w:t>й</w:t>
      </w:r>
      <w:r w:rsidR="00820D1C" w:rsidRPr="00EA33A8">
        <w:rPr>
          <w:sz w:val="28"/>
          <w:szCs w:val="28"/>
        </w:rPr>
        <w:t xml:space="preserve"> к </w:t>
      </w:r>
      <w:r w:rsidR="00BA2326" w:rsidRPr="00EA33A8">
        <w:rPr>
          <w:sz w:val="28"/>
          <w:szCs w:val="28"/>
        </w:rPr>
        <w:t xml:space="preserve">структуре и </w:t>
      </w:r>
      <w:r w:rsidR="00820D1C" w:rsidRPr="00EA33A8">
        <w:rPr>
          <w:sz w:val="28"/>
          <w:szCs w:val="28"/>
        </w:rPr>
        <w:t>содержанию методических документов</w:t>
      </w:r>
      <w:r w:rsidR="000718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A33A8" w:rsidRPr="00EA33A8" w:rsidRDefault="00071800" w:rsidP="00CA53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3A8" w:rsidRPr="00EA33A8">
        <w:rPr>
          <w:sz w:val="28"/>
          <w:szCs w:val="28"/>
        </w:rPr>
        <w:t>определение порядка разработки, утверждения</w:t>
      </w:r>
      <w:r w:rsidR="0067035B">
        <w:rPr>
          <w:sz w:val="28"/>
          <w:szCs w:val="28"/>
        </w:rPr>
        <w:t>,</w:t>
      </w:r>
      <w:r w:rsidR="00EA33A8" w:rsidRPr="00EA33A8">
        <w:rPr>
          <w:sz w:val="28"/>
          <w:szCs w:val="28"/>
        </w:rPr>
        <w:t xml:space="preserve"> актуализации методических документов и признания их утратившими силу.</w:t>
      </w:r>
    </w:p>
    <w:p w:rsidR="00A37E12" w:rsidRPr="00F257FC" w:rsidRDefault="0067035B" w:rsidP="00CA536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8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7E12" w:rsidRPr="00F257FC">
        <w:rPr>
          <w:sz w:val="28"/>
          <w:szCs w:val="28"/>
        </w:rPr>
        <w:t xml:space="preserve">Требования </w:t>
      </w:r>
      <w:r w:rsidR="008E54AD">
        <w:rPr>
          <w:sz w:val="28"/>
          <w:szCs w:val="28"/>
        </w:rPr>
        <w:t>С</w:t>
      </w:r>
      <w:r w:rsidR="00A37E12" w:rsidRPr="00F257FC">
        <w:rPr>
          <w:sz w:val="28"/>
          <w:szCs w:val="28"/>
        </w:rPr>
        <w:t>тандарта распространяются на все методические документы, разрабатываемые в счетной палате.</w:t>
      </w:r>
    </w:p>
    <w:p w:rsidR="002F4DE3" w:rsidRPr="00F257FC" w:rsidRDefault="002F4DE3" w:rsidP="00604E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B208F" w:rsidRPr="00F257FC" w:rsidRDefault="008C2F51" w:rsidP="00814317">
      <w:pPr>
        <w:pStyle w:val="a3"/>
        <w:spacing w:after="120"/>
        <w:ind w:right="-57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2</w:t>
      </w:r>
      <w:r w:rsidR="00237E65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> </w:t>
      </w:r>
      <w:r w:rsidR="007F0AD9" w:rsidRPr="00F257FC">
        <w:rPr>
          <w:b/>
          <w:sz w:val="28"/>
          <w:szCs w:val="28"/>
        </w:rPr>
        <w:t xml:space="preserve"> </w:t>
      </w:r>
      <w:r w:rsidRPr="00F257FC">
        <w:rPr>
          <w:b/>
          <w:sz w:val="28"/>
          <w:szCs w:val="28"/>
        </w:rPr>
        <w:t xml:space="preserve">Методологическое обеспечение деятельности </w:t>
      </w:r>
      <w:r w:rsidR="004D376A" w:rsidRPr="00F257FC">
        <w:rPr>
          <w:b/>
          <w:sz w:val="28"/>
          <w:szCs w:val="28"/>
        </w:rPr>
        <w:t>счетной палаты</w:t>
      </w:r>
    </w:p>
    <w:p w:rsidR="00327099" w:rsidRPr="00327099" w:rsidRDefault="00AA2CC7" w:rsidP="009A3217">
      <w:pPr>
        <w:shd w:val="clear" w:color="auto" w:fill="FFFFFF"/>
        <w:ind w:firstLine="567"/>
        <w:jc w:val="both"/>
        <w:rPr>
          <w:sz w:val="28"/>
          <w:szCs w:val="28"/>
        </w:rPr>
      </w:pPr>
      <w:r w:rsidRPr="00327099">
        <w:rPr>
          <w:spacing w:val="-15"/>
          <w:sz w:val="28"/>
          <w:szCs w:val="28"/>
        </w:rPr>
        <w:t>2.</w:t>
      </w:r>
      <w:r w:rsidR="00F05CD1" w:rsidRPr="00327099">
        <w:rPr>
          <w:spacing w:val="-15"/>
          <w:sz w:val="28"/>
          <w:szCs w:val="28"/>
        </w:rPr>
        <w:t>1</w:t>
      </w:r>
      <w:r w:rsidRPr="00327099">
        <w:rPr>
          <w:spacing w:val="-15"/>
          <w:sz w:val="28"/>
          <w:szCs w:val="28"/>
        </w:rPr>
        <w:t>.</w:t>
      </w:r>
      <w:r w:rsidR="003B3A25" w:rsidRPr="00327099">
        <w:rPr>
          <w:i/>
          <w:spacing w:val="-15"/>
          <w:sz w:val="28"/>
          <w:szCs w:val="28"/>
        </w:rPr>
        <w:t> </w:t>
      </w:r>
      <w:r w:rsidR="00EC784A" w:rsidRPr="00327099">
        <w:rPr>
          <w:i/>
          <w:spacing w:val="-15"/>
          <w:sz w:val="28"/>
          <w:szCs w:val="28"/>
        </w:rPr>
        <w:t> </w:t>
      </w:r>
      <w:r w:rsidR="000B4CE0" w:rsidRPr="00327099">
        <w:rPr>
          <w:i/>
          <w:spacing w:val="-15"/>
          <w:sz w:val="28"/>
          <w:szCs w:val="28"/>
        </w:rPr>
        <w:t xml:space="preserve">Цель </w:t>
      </w:r>
      <w:r w:rsidR="000B4CE0" w:rsidRPr="00327099">
        <w:rPr>
          <w:spacing w:val="-15"/>
          <w:sz w:val="28"/>
          <w:szCs w:val="28"/>
        </w:rPr>
        <w:t>м</w:t>
      </w:r>
      <w:r w:rsidR="008C2F51" w:rsidRPr="00327099">
        <w:rPr>
          <w:spacing w:val="-3"/>
          <w:sz w:val="28"/>
          <w:szCs w:val="28"/>
        </w:rPr>
        <w:t>етодологическо</w:t>
      </w:r>
      <w:r w:rsidR="000B4CE0" w:rsidRPr="00327099">
        <w:rPr>
          <w:spacing w:val="-3"/>
          <w:sz w:val="28"/>
          <w:szCs w:val="28"/>
        </w:rPr>
        <w:t>го</w:t>
      </w:r>
      <w:r w:rsidR="008C2F51" w:rsidRPr="00327099">
        <w:rPr>
          <w:spacing w:val="-3"/>
          <w:sz w:val="28"/>
          <w:szCs w:val="28"/>
        </w:rPr>
        <w:t xml:space="preserve"> обеспечени</w:t>
      </w:r>
      <w:r w:rsidR="000B4CE0" w:rsidRPr="00327099">
        <w:rPr>
          <w:spacing w:val="-3"/>
          <w:sz w:val="28"/>
          <w:szCs w:val="28"/>
        </w:rPr>
        <w:t>я</w:t>
      </w:r>
      <w:r w:rsidR="008C2F51" w:rsidRPr="00327099">
        <w:rPr>
          <w:spacing w:val="-3"/>
          <w:sz w:val="28"/>
          <w:szCs w:val="28"/>
        </w:rPr>
        <w:t xml:space="preserve"> деятельности </w:t>
      </w:r>
      <w:r w:rsidR="004D376A" w:rsidRPr="00327099">
        <w:rPr>
          <w:sz w:val="28"/>
          <w:szCs w:val="28"/>
        </w:rPr>
        <w:t>счетной палаты</w:t>
      </w:r>
      <w:r w:rsidR="000B4CE0" w:rsidRPr="00327099">
        <w:rPr>
          <w:sz w:val="28"/>
          <w:szCs w:val="28"/>
        </w:rPr>
        <w:t>:</w:t>
      </w:r>
      <w:r w:rsidR="008C2F51" w:rsidRPr="00327099">
        <w:rPr>
          <w:sz w:val="28"/>
          <w:szCs w:val="28"/>
        </w:rPr>
        <w:t xml:space="preserve"> </w:t>
      </w:r>
      <w:r w:rsidR="005E2379" w:rsidRPr="00327099">
        <w:rPr>
          <w:sz w:val="28"/>
          <w:szCs w:val="28"/>
        </w:rPr>
        <w:t>формировани</w:t>
      </w:r>
      <w:r w:rsidR="000B4CE0" w:rsidRPr="00327099">
        <w:rPr>
          <w:sz w:val="28"/>
          <w:szCs w:val="28"/>
        </w:rPr>
        <w:t>е</w:t>
      </w:r>
      <w:r w:rsidR="005E2379" w:rsidRPr="00327099">
        <w:rPr>
          <w:sz w:val="28"/>
          <w:szCs w:val="28"/>
        </w:rPr>
        <w:t xml:space="preserve"> и совершенствовани</w:t>
      </w:r>
      <w:r w:rsidR="000B4CE0" w:rsidRPr="00327099">
        <w:rPr>
          <w:sz w:val="28"/>
          <w:szCs w:val="28"/>
        </w:rPr>
        <w:t>е</w:t>
      </w:r>
      <w:r w:rsidR="005E2379" w:rsidRPr="00327099">
        <w:rPr>
          <w:sz w:val="28"/>
          <w:szCs w:val="28"/>
        </w:rPr>
        <w:t xml:space="preserve"> системы внутреннего методического регулирования деятельности </w:t>
      </w:r>
      <w:r w:rsidR="004D376A" w:rsidRPr="00327099">
        <w:rPr>
          <w:sz w:val="28"/>
          <w:szCs w:val="28"/>
        </w:rPr>
        <w:t>счетной палаты</w:t>
      </w:r>
      <w:r w:rsidR="005E2379" w:rsidRPr="00327099">
        <w:rPr>
          <w:sz w:val="28"/>
          <w:szCs w:val="28"/>
        </w:rPr>
        <w:t xml:space="preserve"> </w:t>
      </w:r>
      <w:r w:rsidR="00327099" w:rsidRPr="00327099">
        <w:rPr>
          <w:sz w:val="28"/>
          <w:szCs w:val="28"/>
        </w:rPr>
        <w:t>и осуществления ее контрольно</w:t>
      </w:r>
      <w:r w:rsidR="00071800">
        <w:rPr>
          <w:sz w:val="28"/>
          <w:szCs w:val="28"/>
        </w:rPr>
        <w:t xml:space="preserve">й </w:t>
      </w:r>
      <w:r w:rsidR="00327099" w:rsidRPr="00327099">
        <w:rPr>
          <w:sz w:val="28"/>
          <w:szCs w:val="28"/>
        </w:rPr>
        <w:t>и экспертно-аналитической деятельности.</w:t>
      </w:r>
    </w:p>
    <w:p w:rsidR="0067035B" w:rsidRPr="0067035B" w:rsidRDefault="00C15DDC" w:rsidP="0067035B">
      <w:pPr>
        <w:shd w:val="clear" w:color="auto" w:fill="FFFFFF"/>
        <w:ind w:firstLine="567"/>
        <w:jc w:val="both"/>
        <w:rPr>
          <w:rFonts w:ascii="Calibri" w:hAnsi="Calibri" w:cs="Calibri"/>
          <w:sz w:val="28"/>
          <w:szCs w:val="28"/>
        </w:rPr>
      </w:pPr>
      <w:r w:rsidRPr="00327099">
        <w:rPr>
          <w:spacing w:val="1"/>
          <w:sz w:val="28"/>
          <w:szCs w:val="28"/>
        </w:rPr>
        <w:t>2.2.</w:t>
      </w:r>
      <w:r w:rsidR="003B3A25" w:rsidRPr="00327099">
        <w:rPr>
          <w:spacing w:val="1"/>
          <w:sz w:val="28"/>
          <w:szCs w:val="28"/>
        </w:rPr>
        <w:t> </w:t>
      </w:r>
      <w:r w:rsidR="000C115C" w:rsidRPr="00327099">
        <w:rPr>
          <w:i/>
          <w:spacing w:val="1"/>
          <w:sz w:val="28"/>
          <w:szCs w:val="28"/>
        </w:rPr>
        <w:t>Задач</w:t>
      </w:r>
      <w:r w:rsidR="00A6502F" w:rsidRPr="00327099">
        <w:rPr>
          <w:i/>
          <w:spacing w:val="1"/>
          <w:sz w:val="28"/>
          <w:szCs w:val="28"/>
        </w:rPr>
        <w:t>а</w:t>
      </w:r>
      <w:r w:rsidR="000C115C" w:rsidRPr="00327099">
        <w:rPr>
          <w:spacing w:val="1"/>
          <w:sz w:val="28"/>
          <w:szCs w:val="28"/>
        </w:rPr>
        <w:t xml:space="preserve"> м</w:t>
      </w:r>
      <w:r w:rsidRPr="00327099">
        <w:rPr>
          <w:spacing w:val="-3"/>
          <w:sz w:val="28"/>
          <w:szCs w:val="28"/>
        </w:rPr>
        <w:t>етодологическо</w:t>
      </w:r>
      <w:r w:rsidR="000C115C" w:rsidRPr="00327099">
        <w:rPr>
          <w:spacing w:val="-3"/>
          <w:sz w:val="28"/>
          <w:szCs w:val="28"/>
        </w:rPr>
        <w:t>го</w:t>
      </w:r>
      <w:r w:rsidRPr="00327099">
        <w:rPr>
          <w:spacing w:val="-3"/>
          <w:sz w:val="28"/>
          <w:szCs w:val="28"/>
        </w:rPr>
        <w:t xml:space="preserve"> обеспечени</w:t>
      </w:r>
      <w:r w:rsidR="000C115C" w:rsidRPr="00327099">
        <w:rPr>
          <w:spacing w:val="-3"/>
          <w:sz w:val="28"/>
          <w:szCs w:val="28"/>
        </w:rPr>
        <w:t>я</w:t>
      </w:r>
      <w:r w:rsidRPr="00327099">
        <w:rPr>
          <w:spacing w:val="-3"/>
          <w:sz w:val="28"/>
          <w:szCs w:val="28"/>
        </w:rPr>
        <w:t xml:space="preserve"> деятельности </w:t>
      </w:r>
      <w:r w:rsidR="004D376A" w:rsidRPr="00327099">
        <w:rPr>
          <w:sz w:val="28"/>
          <w:szCs w:val="28"/>
        </w:rPr>
        <w:t>счетной палаты</w:t>
      </w:r>
      <w:r w:rsidRPr="00327099">
        <w:rPr>
          <w:sz w:val="28"/>
          <w:szCs w:val="28"/>
        </w:rPr>
        <w:t xml:space="preserve"> </w:t>
      </w:r>
      <w:r w:rsidR="00CE0690" w:rsidRPr="00327099">
        <w:rPr>
          <w:spacing w:val="1"/>
          <w:sz w:val="28"/>
          <w:szCs w:val="28"/>
        </w:rPr>
        <w:t>заключается</w:t>
      </w:r>
      <w:r w:rsidR="0085289F" w:rsidRPr="00327099">
        <w:rPr>
          <w:spacing w:val="1"/>
          <w:sz w:val="28"/>
          <w:szCs w:val="28"/>
        </w:rPr>
        <w:t xml:space="preserve"> </w:t>
      </w:r>
      <w:r w:rsidR="0085289F" w:rsidRPr="00327099">
        <w:rPr>
          <w:i/>
          <w:spacing w:val="1"/>
          <w:sz w:val="28"/>
          <w:szCs w:val="28"/>
        </w:rPr>
        <w:t xml:space="preserve">в </w:t>
      </w:r>
      <w:r w:rsidR="0085289F" w:rsidRPr="00327099">
        <w:rPr>
          <w:i/>
          <w:spacing w:val="-2"/>
          <w:sz w:val="28"/>
          <w:szCs w:val="28"/>
        </w:rPr>
        <w:t>создании единой системы взаимо</w:t>
      </w:r>
      <w:r w:rsidR="00C71B63" w:rsidRPr="00327099">
        <w:rPr>
          <w:i/>
          <w:spacing w:val="-2"/>
          <w:sz w:val="28"/>
          <w:szCs w:val="28"/>
        </w:rPr>
        <w:t>с</w:t>
      </w:r>
      <w:r w:rsidR="0085289F" w:rsidRPr="00327099">
        <w:rPr>
          <w:i/>
          <w:spacing w:val="-2"/>
          <w:sz w:val="28"/>
          <w:szCs w:val="28"/>
        </w:rPr>
        <w:t xml:space="preserve">вязанных </w:t>
      </w:r>
      <w:r w:rsidR="00E23C42" w:rsidRPr="00327099">
        <w:rPr>
          <w:i/>
          <w:spacing w:val="-2"/>
          <w:sz w:val="28"/>
          <w:szCs w:val="28"/>
        </w:rPr>
        <w:t>методических документов</w:t>
      </w:r>
      <w:r w:rsidR="00BE5437" w:rsidRPr="00327099">
        <w:rPr>
          <w:spacing w:val="-2"/>
          <w:sz w:val="28"/>
          <w:szCs w:val="28"/>
        </w:rPr>
        <w:t>,</w:t>
      </w:r>
      <w:r w:rsidR="0085289F" w:rsidRPr="00327099">
        <w:rPr>
          <w:spacing w:val="-2"/>
          <w:sz w:val="28"/>
          <w:szCs w:val="28"/>
        </w:rPr>
        <w:t xml:space="preserve"> </w:t>
      </w:r>
      <w:r w:rsidR="00327099" w:rsidRPr="00327099">
        <w:rPr>
          <w:spacing w:val="-2"/>
          <w:sz w:val="28"/>
          <w:szCs w:val="28"/>
        </w:rPr>
        <w:t>обеспечивающих внешний государственный финансовый контроль в соответствии с возложенными полномочиями.</w:t>
      </w:r>
    </w:p>
    <w:p w:rsidR="003F45C5" w:rsidRPr="00327099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327099">
        <w:rPr>
          <w:spacing w:val="-1"/>
          <w:sz w:val="28"/>
          <w:szCs w:val="28"/>
        </w:rPr>
        <w:t>2.</w:t>
      </w:r>
      <w:r w:rsidR="00FE1B03" w:rsidRPr="00327099">
        <w:rPr>
          <w:spacing w:val="-1"/>
          <w:sz w:val="28"/>
          <w:szCs w:val="28"/>
        </w:rPr>
        <w:t>3</w:t>
      </w:r>
      <w:r w:rsidRPr="00327099">
        <w:rPr>
          <w:spacing w:val="-1"/>
          <w:sz w:val="28"/>
          <w:szCs w:val="28"/>
        </w:rPr>
        <w:t>. Применение методических документов призвано обеспечить:</w:t>
      </w:r>
    </w:p>
    <w:p w:rsidR="003F45C5" w:rsidRPr="00327099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327099">
        <w:rPr>
          <w:spacing w:val="-1"/>
          <w:sz w:val="28"/>
          <w:szCs w:val="28"/>
        </w:rPr>
        <w:t>соблюдение основных принципов внешнего государственного финансового контроля;</w:t>
      </w:r>
    </w:p>
    <w:p w:rsidR="00DB3E96" w:rsidRPr="00F257FC" w:rsidRDefault="00DB3E96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соответствия </w:t>
      </w:r>
      <w:r w:rsidR="00EA33A8">
        <w:rPr>
          <w:spacing w:val="-1"/>
          <w:sz w:val="28"/>
          <w:szCs w:val="28"/>
        </w:rPr>
        <w:t>методических документов</w:t>
      </w:r>
      <w:r>
        <w:rPr>
          <w:spacing w:val="-1"/>
          <w:sz w:val="28"/>
          <w:szCs w:val="28"/>
        </w:rPr>
        <w:t xml:space="preserve"> требованиям действующего </w:t>
      </w:r>
      <w:r>
        <w:rPr>
          <w:spacing w:val="-1"/>
          <w:sz w:val="28"/>
          <w:szCs w:val="28"/>
        </w:rPr>
        <w:lastRenderedPageBreak/>
        <w:t>законодательства</w:t>
      </w:r>
      <w:r w:rsidR="00EA33A8">
        <w:rPr>
          <w:spacing w:val="-1"/>
          <w:sz w:val="28"/>
          <w:szCs w:val="28"/>
        </w:rPr>
        <w:t>;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применение унифицированных требований к подготовке, проведению контрольных</w:t>
      </w:r>
      <w:r w:rsidR="0056197A" w:rsidRPr="00F257FC">
        <w:rPr>
          <w:spacing w:val="-1"/>
          <w:sz w:val="28"/>
          <w:szCs w:val="28"/>
        </w:rPr>
        <w:t>,</w:t>
      </w:r>
      <w:r w:rsidRPr="00F257FC">
        <w:rPr>
          <w:spacing w:val="-1"/>
          <w:sz w:val="28"/>
          <w:szCs w:val="28"/>
        </w:rPr>
        <w:t xml:space="preserve"> экспертно-аналитических </w:t>
      </w:r>
      <w:r w:rsidR="0056197A" w:rsidRPr="00F257FC">
        <w:rPr>
          <w:spacing w:val="-1"/>
          <w:sz w:val="28"/>
          <w:szCs w:val="28"/>
        </w:rPr>
        <w:t xml:space="preserve">и иных </w:t>
      </w:r>
      <w:r w:rsidRPr="00F257FC">
        <w:rPr>
          <w:spacing w:val="-1"/>
          <w:sz w:val="28"/>
          <w:szCs w:val="28"/>
        </w:rPr>
        <w:t>мероприятий</w:t>
      </w:r>
      <w:r w:rsidR="0056197A" w:rsidRPr="00F257FC">
        <w:rPr>
          <w:spacing w:val="-1"/>
          <w:sz w:val="28"/>
          <w:szCs w:val="28"/>
        </w:rPr>
        <w:t xml:space="preserve"> в соответствии с возложенными полномочиями, </w:t>
      </w:r>
      <w:r w:rsidRPr="00F257FC">
        <w:rPr>
          <w:spacing w:val="-1"/>
          <w:sz w:val="28"/>
          <w:szCs w:val="28"/>
        </w:rPr>
        <w:t>оформлению их результатов</w:t>
      </w:r>
      <w:r w:rsidR="00EA33A8">
        <w:rPr>
          <w:spacing w:val="-1"/>
          <w:sz w:val="28"/>
          <w:szCs w:val="28"/>
        </w:rPr>
        <w:t>.</w:t>
      </w:r>
    </w:p>
    <w:p w:rsidR="006E485C" w:rsidRPr="00F257FC" w:rsidRDefault="00DA233D" w:rsidP="009A321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FC">
        <w:rPr>
          <w:spacing w:val="-1"/>
          <w:sz w:val="28"/>
          <w:szCs w:val="28"/>
        </w:rPr>
        <w:t>2.</w:t>
      </w:r>
      <w:r w:rsidR="00D331D5" w:rsidRPr="00F257FC">
        <w:rPr>
          <w:spacing w:val="-1"/>
          <w:sz w:val="28"/>
          <w:szCs w:val="28"/>
        </w:rPr>
        <w:t>4</w:t>
      </w:r>
      <w:r w:rsidR="003B3A25" w:rsidRPr="00F257FC">
        <w:rPr>
          <w:spacing w:val="-1"/>
          <w:sz w:val="28"/>
          <w:szCs w:val="28"/>
        </w:rPr>
        <w:t>. </w:t>
      </w:r>
      <w:r w:rsidR="00795300" w:rsidRPr="00F257FC">
        <w:rPr>
          <w:spacing w:val="-1"/>
          <w:sz w:val="28"/>
          <w:szCs w:val="28"/>
        </w:rPr>
        <w:t xml:space="preserve">Общее руководство методологическим обеспечением деятельности </w:t>
      </w:r>
      <w:r w:rsidR="004D376A" w:rsidRPr="00F257FC">
        <w:rPr>
          <w:sz w:val="28"/>
          <w:szCs w:val="28"/>
        </w:rPr>
        <w:t>счетной палаты</w:t>
      </w:r>
      <w:r w:rsidR="004D376A" w:rsidRPr="00F257FC">
        <w:rPr>
          <w:spacing w:val="-1"/>
          <w:sz w:val="28"/>
          <w:szCs w:val="28"/>
        </w:rPr>
        <w:t xml:space="preserve"> </w:t>
      </w:r>
      <w:r w:rsidR="00795300" w:rsidRPr="00F257FC">
        <w:rPr>
          <w:spacing w:val="-1"/>
          <w:sz w:val="28"/>
          <w:szCs w:val="28"/>
        </w:rPr>
        <w:t xml:space="preserve">осуществляют </w:t>
      </w:r>
      <w:r w:rsidR="00EA01A0" w:rsidRPr="00F257FC">
        <w:rPr>
          <w:spacing w:val="-1"/>
          <w:sz w:val="28"/>
          <w:szCs w:val="28"/>
        </w:rPr>
        <w:t>п</w:t>
      </w:r>
      <w:r w:rsidR="00795300" w:rsidRPr="00F257FC">
        <w:rPr>
          <w:spacing w:val="-1"/>
          <w:sz w:val="28"/>
          <w:szCs w:val="28"/>
        </w:rPr>
        <w:t xml:space="preserve">редседатель </w:t>
      </w:r>
      <w:r w:rsidR="004D376A" w:rsidRPr="00F257FC">
        <w:rPr>
          <w:sz w:val="28"/>
          <w:szCs w:val="28"/>
        </w:rPr>
        <w:t>счетной палаты</w:t>
      </w:r>
      <w:r w:rsidR="006E485C" w:rsidRPr="00F257FC">
        <w:rPr>
          <w:sz w:val="28"/>
          <w:szCs w:val="28"/>
        </w:rPr>
        <w:t>.</w:t>
      </w:r>
    </w:p>
    <w:p w:rsidR="007A003E" w:rsidRPr="00F257FC" w:rsidRDefault="00AD3AB8" w:rsidP="009A321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 xml:space="preserve"> </w:t>
      </w:r>
    </w:p>
    <w:p w:rsidR="00801E47" w:rsidRDefault="00E304B7" w:rsidP="00801E47">
      <w:pPr>
        <w:pStyle w:val="a3"/>
        <w:ind w:right="-57"/>
        <w:jc w:val="center"/>
        <w:rPr>
          <w:b/>
          <w:sz w:val="28"/>
          <w:szCs w:val="28"/>
        </w:rPr>
      </w:pPr>
      <w:r w:rsidRPr="00290C71">
        <w:rPr>
          <w:b/>
          <w:sz w:val="28"/>
          <w:szCs w:val="28"/>
        </w:rPr>
        <w:t>3</w:t>
      </w:r>
      <w:r w:rsidR="00237E65" w:rsidRPr="00290C71">
        <w:rPr>
          <w:b/>
          <w:sz w:val="28"/>
          <w:szCs w:val="28"/>
        </w:rPr>
        <w:t>.</w:t>
      </w:r>
      <w:r w:rsidR="001A55C6" w:rsidRPr="00290C71">
        <w:rPr>
          <w:b/>
          <w:sz w:val="28"/>
          <w:szCs w:val="28"/>
        </w:rPr>
        <w:t> </w:t>
      </w:r>
      <w:r w:rsidR="007F0AD9" w:rsidRPr="00290C71">
        <w:rPr>
          <w:b/>
          <w:sz w:val="28"/>
          <w:szCs w:val="28"/>
        </w:rPr>
        <w:t xml:space="preserve"> </w:t>
      </w:r>
      <w:r w:rsidR="00295C38" w:rsidRPr="00290C71">
        <w:rPr>
          <w:b/>
          <w:sz w:val="28"/>
          <w:szCs w:val="28"/>
        </w:rPr>
        <w:t>В</w:t>
      </w:r>
      <w:r w:rsidR="00496EC8" w:rsidRPr="00290C71">
        <w:rPr>
          <w:b/>
          <w:sz w:val="28"/>
          <w:szCs w:val="28"/>
        </w:rPr>
        <w:t xml:space="preserve">иды </w:t>
      </w:r>
      <w:r w:rsidR="00801E47">
        <w:rPr>
          <w:b/>
          <w:sz w:val="28"/>
          <w:szCs w:val="28"/>
        </w:rPr>
        <w:t xml:space="preserve">методических документов </w:t>
      </w:r>
      <w:r w:rsidR="00801E47" w:rsidRPr="00801E47">
        <w:rPr>
          <w:b/>
          <w:sz w:val="28"/>
          <w:szCs w:val="28"/>
        </w:rPr>
        <w:t xml:space="preserve">счетной палаты </w:t>
      </w:r>
    </w:p>
    <w:p w:rsidR="003F15B8" w:rsidRPr="00801E47" w:rsidRDefault="00E304B7" w:rsidP="00801E47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</w:t>
      </w:r>
      <w:r w:rsidR="00E64497" w:rsidRPr="00F257FC">
        <w:rPr>
          <w:sz w:val="28"/>
          <w:szCs w:val="28"/>
        </w:rPr>
        <w:t>.</w:t>
      </w:r>
      <w:r w:rsidR="00226801" w:rsidRPr="00F257FC">
        <w:rPr>
          <w:sz w:val="28"/>
          <w:szCs w:val="28"/>
        </w:rPr>
        <w:t>1</w:t>
      </w:r>
      <w:r w:rsidR="00E64497" w:rsidRPr="00F257FC">
        <w:rPr>
          <w:sz w:val="28"/>
          <w:szCs w:val="28"/>
        </w:rPr>
        <w:t>. </w:t>
      </w:r>
      <w:r w:rsidR="00296BE5" w:rsidRPr="00F257FC">
        <w:rPr>
          <w:sz w:val="28"/>
          <w:szCs w:val="28"/>
        </w:rPr>
        <w:t>Д</w:t>
      </w:r>
      <w:r w:rsidR="003F15B8" w:rsidRPr="00F257FC">
        <w:rPr>
          <w:sz w:val="28"/>
          <w:szCs w:val="28"/>
        </w:rPr>
        <w:t xml:space="preserve">окументы по </w:t>
      </w:r>
      <w:r w:rsidR="002D2D1B" w:rsidRPr="00F257FC">
        <w:rPr>
          <w:sz w:val="28"/>
          <w:szCs w:val="28"/>
        </w:rPr>
        <w:t xml:space="preserve">методологическому обеспечению деятельности </w:t>
      </w:r>
      <w:r w:rsidR="00D459CD" w:rsidRPr="00F257FC">
        <w:rPr>
          <w:sz w:val="28"/>
          <w:szCs w:val="28"/>
        </w:rPr>
        <w:t xml:space="preserve">счетной палаты </w:t>
      </w:r>
      <w:r w:rsidR="00223370" w:rsidRPr="00F257FC">
        <w:rPr>
          <w:sz w:val="28"/>
          <w:szCs w:val="28"/>
        </w:rPr>
        <w:t>под</w:t>
      </w:r>
      <w:r w:rsidR="003F15B8" w:rsidRPr="00F257FC">
        <w:rPr>
          <w:sz w:val="28"/>
          <w:szCs w:val="28"/>
        </w:rPr>
        <w:t xml:space="preserve">разделяются на </w:t>
      </w:r>
      <w:r w:rsidR="002D2D1B" w:rsidRPr="00290C71">
        <w:rPr>
          <w:sz w:val="28"/>
          <w:szCs w:val="28"/>
        </w:rPr>
        <w:t>с</w:t>
      </w:r>
      <w:r w:rsidR="00296BE5" w:rsidRPr="00290C71">
        <w:rPr>
          <w:sz w:val="28"/>
          <w:szCs w:val="28"/>
        </w:rPr>
        <w:t>тандарты</w:t>
      </w:r>
      <w:r w:rsidR="002D2D1B" w:rsidRPr="00290C71">
        <w:rPr>
          <w:sz w:val="28"/>
          <w:szCs w:val="28"/>
        </w:rPr>
        <w:t xml:space="preserve"> </w:t>
      </w:r>
      <w:r w:rsidR="00BE5437" w:rsidRPr="00290C71">
        <w:rPr>
          <w:sz w:val="28"/>
          <w:szCs w:val="28"/>
        </w:rPr>
        <w:t xml:space="preserve">и </w:t>
      </w:r>
      <w:r w:rsidR="00632AF3" w:rsidRPr="00801E47">
        <w:rPr>
          <w:sz w:val="28"/>
          <w:szCs w:val="28"/>
        </w:rPr>
        <w:t xml:space="preserve">иные </w:t>
      </w:r>
      <w:r w:rsidR="002D2D1B" w:rsidRPr="00801E47">
        <w:rPr>
          <w:sz w:val="28"/>
          <w:szCs w:val="28"/>
        </w:rPr>
        <w:t>методические документ</w:t>
      </w:r>
      <w:r w:rsidR="00CB26E3" w:rsidRPr="00801E47">
        <w:rPr>
          <w:sz w:val="28"/>
          <w:szCs w:val="28"/>
        </w:rPr>
        <w:t>ы</w:t>
      </w:r>
      <w:r w:rsidR="003F15B8" w:rsidRPr="00801E47">
        <w:rPr>
          <w:sz w:val="28"/>
          <w:szCs w:val="28"/>
        </w:rPr>
        <w:t>.</w:t>
      </w:r>
    </w:p>
    <w:p w:rsidR="002D2D1B" w:rsidRPr="00F257FC" w:rsidRDefault="00C53B54" w:rsidP="00801E47">
      <w:pPr>
        <w:pStyle w:val="a3"/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3.2. </w:t>
      </w:r>
      <w:r w:rsidR="002D2D1B" w:rsidRPr="00F257FC">
        <w:rPr>
          <w:b/>
          <w:i/>
          <w:sz w:val="28"/>
          <w:szCs w:val="28"/>
        </w:rPr>
        <w:t>Стандарты</w:t>
      </w:r>
      <w:r w:rsidR="002D2D1B" w:rsidRPr="00F257FC">
        <w:rPr>
          <w:sz w:val="28"/>
          <w:szCs w:val="28"/>
        </w:rPr>
        <w:t xml:space="preserve"> </w:t>
      </w:r>
      <w:r w:rsidR="0014722C" w:rsidRPr="00F257FC">
        <w:rPr>
          <w:sz w:val="28"/>
          <w:szCs w:val="28"/>
        </w:rPr>
        <w:t xml:space="preserve">устанавливают </w:t>
      </w:r>
      <w:r w:rsidR="002D2D1B" w:rsidRPr="00F257FC">
        <w:rPr>
          <w:sz w:val="28"/>
          <w:szCs w:val="28"/>
        </w:rPr>
        <w:t>правил</w:t>
      </w:r>
      <w:r w:rsidR="0014722C" w:rsidRPr="00F257FC">
        <w:rPr>
          <w:sz w:val="28"/>
          <w:szCs w:val="28"/>
        </w:rPr>
        <w:t>а</w:t>
      </w:r>
      <w:r w:rsidR="00071800">
        <w:rPr>
          <w:sz w:val="28"/>
          <w:szCs w:val="28"/>
        </w:rPr>
        <w:t xml:space="preserve"> </w:t>
      </w:r>
      <w:r w:rsidR="002D2D1B" w:rsidRPr="00071800">
        <w:rPr>
          <w:sz w:val="28"/>
          <w:szCs w:val="28"/>
        </w:rPr>
        <w:t>и характеристик</w:t>
      </w:r>
      <w:r w:rsidR="0014722C" w:rsidRPr="00071800">
        <w:rPr>
          <w:sz w:val="28"/>
          <w:szCs w:val="28"/>
        </w:rPr>
        <w:t>и</w:t>
      </w:r>
      <w:r w:rsidR="002D2D1B" w:rsidRPr="00071800">
        <w:rPr>
          <w:sz w:val="28"/>
          <w:szCs w:val="28"/>
        </w:rPr>
        <w:t xml:space="preserve"> </w:t>
      </w:r>
      <w:r w:rsidR="002D2D1B" w:rsidRPr="00F257FC">
        <w:rPr>
          <w:sz w:val="28"/>
          <w:szCs w:val="28"/>
        </w:rPr>
        <w:t xml:space="preserve">осуществления различных форм и видов деятельности </w:t>
      </w:r>
      <w:r w:rsidR="00D459CD" w:rsidRPr="00F257FC">
        <w:rPr>
          <w:sz w:val="28"/>
          <w:szCs w:val="28"/>
        </w:rPr>
        <w:t>счетной палаты</w:t>
      </w:r>
      <w:r w:rsidR="002D2D1B" w:rsidRPr="00F257FC">
        <w:rPr>
          <w:sz w:val="28"/>
          <w:szCs w:val="28"/>
        </w:rPr>
        <w:t xml:space="preserve"> </w:t>
      </w:r>
      <w:r w:rsidR="000C4B1F" w:rsidRPr="00F257FC">
        <w:rPr>
          <w:sz w:val="28"/>
          <w:szCs w:val="28"/>
        </w:rPr>
        <w:t>для достижения</w:t>
      </w:r>
      <w:r w:rsidR="002D2D1B" w:rsidRPr="00F257FC">
        <w:rPr>
          <w:sz w:val="28"/>
          <w:szCs w:val="28"/>
        </w:rPr>
        <w:t xml:space="preserve"> оптимальной степени </w:t>
      </w:r>
      <w:r w:rsidR="000C4B1F" w:rsidRPr="00F257FC">
        <w:rPr>
          <w:sz w:val="28"/>
          <w:szCs w:val="28"/>
        </w:rPr>
        <w:t>е</w:t>
      </w:r>
      <w:r w:rsidR="00F50832" w:rsidRPr="00F257FC">
        <w:rPr>
          <w:sz w:val="28"/>
          <w:szCs w:val="28"/>
        </w:rPr>
        <w:t>е</w:t>
      </w:r>
      <w:r w:rsidR="000C4B1F" w:rsidRPr="00F257FC">
        <w:rPr>
          <w:sz w:val="28"/>
          <w:szCs w:val="28"/>
        </w:rPr>
        <w:t xml:space="preserve"> </w:t>
      </w:r>
      <w:r w:rsidR="002D2D1B" w:rsidRPr="00F257FC">
        <w:rPr>
          <w:sz w:val="28"/>
          <w:szCs w:val="28"/>
        </w:rPr>
        <w:t>упорядочен</w:t>
      </w:r>
      <w:r w:rsidR="000C4B1F" w:rsidRPr="00F257FC">
        <w:rPr>
          <w:sz w:val="28"/>
          <w:szCs w:val="28"/>
        </w:rPr>
        <w:t>ности</w:t>
      </w:r>
      <w:r w:rsidR="002D2D1B" w:rsidRPr="00F257FC">
        <w:rPr>
          <w:sz w:val="28"/>
          <w:szCs w:val="28"/>
        </w:rPr>
        <w:t>.</w:t>
      </w:r>
    </w:p>
    <w:p w:rsidR="0049338A" w:rsidRDefault="00BE5437" w:rsidP="00801E47">
      <w:pPr>
        <w:pStyle w:val="a3"/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В </w:t>
      </w:r>
      <w:r w:rsidR="00D459CD" w:rsidRPr="00F257FC">
        <w:rPr>
          <w:sz w:val="28"/>
          <w:szCs w:val="28"/>
        </w:rPr>
        <w:t>счетной палате</w:t>
      </w:r>
      <w:r w:rsidRPr="00F257FC">
        <w:rPr>
          <w:sz w:val="28"/>
          <w:szCs w:val="28"/>
        </w:rPr>
        <w:t xml:space="preserve"> </w:t>
      </w:r>
      <w:r w:rsidR="00180DBD" w:rsidRPr="00F257FC">
        <w:rPr>
          <w:sz w:val="28"/>
          <w:szCs w:val="28"/>
        </w:rPr>
        <w:t>действуют</w:t>
      </w:r>
      <w:r w:rsidRPr="00F257FC">
        <w:rPr>
          <w:sz w:val="28"/>
          <w:szCs w:val="28"/>
        </w:rPr>
        <w:t xml:space="preserve"> стандарты </w:t>
      </w:r>
      <w:r w:rsidR="0049338A" w:rsidRPr="0049338A">
        <w:rPr>
          <w:sz w:val="28"/>
          <w:szCs w:val="28"/>
        </w:rPr>
        <w:t>следующих групп (подгрупп)</w:t>
      </w:r>
      <w:r w:rsidR="0049338A">
        <w:rPr>
          <w:sz w:val="28"/>
          <w:szCs w:val="28"/>
        </w:rPr>
        <w:t>.</w:t>
      </w:r>
    </w:p>
    <w:p w:rsidR="00904258" w:rsidRDefault="00904258" w:rsidP="00904258">
      <w:pPr>
        <w:pStyle w:val="a3"/>
        <w:ind w:right="-58" w:firstLine="567"/>
        <w:jc w:val="both"/>
        <w:rPr>
          <w:sz w:val="28"/>
          <w:szCs w:val="28"/>
        </w:rPr>
      </w:pPr>
      <w:r w:rsidRPr="008D2F9B">
        <w:rPr>
          <w:b/>
          <w:i/>
          <w:sz w:val="28"/>
          <w:szCs w:val="28"/>
        </w:rPr>
        <w:t>Стандарты организации деятельности</w:t>
      </w:r>
      <w:r w:rsidRPr="00F257FC">
        <w:rPr>
          <w:sz w:val="28"/>
          <w:szCs w:val="28"/>
        </w:rPr>
        <w:t xml:space="preserve"> счетной палаты </w:t>
      </w:r>
      <w:r w:rsidR="00FA639C">
        <w:rPr>
          <w:sz w:val="28"/>
          <w:szCs w:val="28"/>
        </w:rPr>
        <w:t xml:space="preserve"> - это </w:t>
      </w:r>
      <w:r w:rsidR="00FA639C" w:rsidRPr="00FA639C">
        <w:rPr>
          <w:sz w:val="28"/>
          <w:szCs w:val="28"/>
        </w:rPr>
        <w:t>внутренние нормативные документы,</w:t>
      </w:r>
      <w:r w:rsidR="00FA639C">
        <w:rPr>
          <w:sz w:val="28"/>
          <w:szCs w:val="28"/>
        </w:rPr>
        <w:t xml:space="preserve"> </w:t>
      </w:r>
      <w:r w:rsidRPr="00F257FC">
        <w:rPr>
          <w:sz w:val="28"/>
          <w:szCs w:val="28"/>
        </w:rPr>
        <w:t>устанавливаю</w:t>
      </w:r>
      <w:r w:rsidR="00FA639C">
        <w:rPr>
          <w:sz w:val="28"/>
          <w:szCs w:val="28"/>
        </w:rPr>
        <w:t>щие</w:t>
      </w:r>
      <w:r w:rsidRPr="00F257FC">
        <w:rPr>
          <w:sz w:val="28"/>
          <w:szCs w:val="28"/>
        </w:rPr>
        <w:t xml:space="preserve"> требования к организации планирования работы,  подготовке отчетов и иных видов внутренней деятельности счетной палаты.</w:t>
      </w:r>
    </w:p>
    <w:p w:rsidR="00FA639C" w:rsidRPr="00F257FC" w:rsidRDefault="00FA639C" w:rsidP="00904258">
      <w:pPr>
        <w:pStyle w:val="a3"/>
        <w:ind w:right="-58" w:firstLine="567"/>
        <w:jc w:val="both"/>
        <w:rPr>
          <w:sz w:val="28"/>
          <w:szCs w:val="28"/>
        </w:rPr>
      </w:pPr>
      <w:r w:rsidRPr="00FA639C">
        <w:rPr>
          <w:sz w:val="28"/>
          <w:szCs w:val="28"/>
        </w:rPr>
        <w:t xml:space="preserve">Стандарты организации деятельности счетной палаты имеют </w:t>
      </w:r>
      <w:r w:rsidR="00071800">
        <w:rPr>
          <w:sz w:val="28"/>
          <w:szCs w:val="28"/>
        </w:rPr>
        <w:t>код</w:t>
      </w:r>
      <w:r w:rsidRPr="00FA639C">
        <w:rPr>
          <w:sz w:val="28"/>
          <w:szCs w:val="28"/>
        </w:rPr>
        <w:t xml:space="preserve"> СОД с указанием порядкового номера от 01 до 20 (СОД 01- 20).</w:t>
      </w:r>
    </w:p>
    <w:p w:rsidR="00FA639C" w:rsidRDefault="00904258" w:rsidP="000A0563">
      <w:pPr>
        <w:ind w:firstLine="709"/>
        <w:jc w:val="both"/>
        <w:rPr>
          <w:sz w:val="28"/>
          <w:szCs w:val="28"/>
        </w:rPr>
      </w:pPr>
      <w:r w:rsidRPr="008D2F9B">
        <w:rPr>
          <w:b/>
          <w:i/>
          <w:sz w:val="28"/>
          <w:szCs w:val="28"/>
        </w:rPr>
        <w:t xml:space="preserve">Стандарты внешнего </w:t>
      </w:r>
      <w:r w:rsidR="00801E47">
        <w:rPr>
          <w:b/>
          <w:i/>
          <w:sz w:val="28"/>
          <w:szCs w:val="28"/>
        </w:rPr>
        <w:t xml:space="preserve">государственного </w:t>
      </w:r>
      <w:r w:rsidRPr="008D2F9B">
        <w:rPr>
          <w:b/>
          <w:i/>
          <w:sz w:val="28"/>
          <w:szCs w:val="28"/>
        </w:rPr>
        <w:t>финансового контроля</w:t>
      </w:r>
      <w:r w:rsidRPr="00F257FC">
        <w:rPr>
          <w:sz w:val="28"/>
          <w:szCs w:val="28"/>
        </w:rPr>
        <w:t xml:space="preserve"> </w:t>
      </w:r>
      <w:r w:rsidR="000A0563">
        <w:rPr>
          <w:sz w:val="28"/>
          <w:szCs w:val="28"/>
        </w:rPr>
        <w:t xml:space="preserve">- </w:t>
      </w:r>
      <w:r w:rsidR="000A0563" w:rsidRPr="000A0563">
        <w:rPr>
          <w:sz w:val="28"/>
          <w:szCs w:val="28"/>
        </w:rPr>
        <w:t>это внутренние нормативные документы, определяющие требования, правила и процедуры осуществления контрольн</w:t>
      </w:r>
      <w:r w:rsidR="00FA639C">
        <w:rPr>
          <w:sz w:val="28"/>
          <w:szCs w:val="28"/>
        </w:rPr>
        <w:t>ой</w:t>
      </w:r>
      <w:r w:rsidR="000A0563" w:rsidRPr="000A0563">
        <w:rPr>
          <w:sz w:val="28"/>
          <w:szCs w:val="28"/>
        </w:rPr>
        <w:t xml:space="preserve"> и экспертно-аналитическ</w:t>
      </w:r>
      <w:r w:rsidR="00FA639C">
        <w:rPr>
          <w:sz w:val="28"/>
          <w:szCs w:val="28"/>
        </w:rPr>
        <w:t>ой деятельности.</w:t>
      </w:r>
    </w:p>
    <w:p w:rsidR="001465C3" w:rsidRPr="00F257FC" w:rsidRDefault="001465C3" w:rsidP="000B4CE0">
      <w:pPr>
        <w:ind w:firstLine="709"/>
        <w:jc w:val="both"/>
        <w:rPr>
          <w:sz w:val="28"/>
          <w:szCs w:val="28"/>
        </w:rPr>
      </w:pPr>
      <w:r w:rsidRPr="0049338A">
        <w:rPr>
          <w:sz w:val="28"/>
          <w:szCs w:val="28"/>
        </w:rPr>
        <w:t xml:space="preserve">Стандарты внешнего государственного финансового контроля имеют </w:t>
      </w:r>
      <w:r w:rsidR="00071800">
        <w:rPr>
          <w:sz w:val="28"/>
          <w:szCs w:val="28"/>
        </w:rPr>
        <w:t>код</w:t>
      </w:r>
      <w:r w:rsidRPr="0049338A">
        <w:rPr>
          <w:sz w:val="28"/>
          <w:szCs w:val="28"/>
        </w:rPr>
        <w:t xml:space="preserve"> СФК с указанием порядкового номера от 21 до </w:t>
      </w:r>
      <w:r w:rsidR="004F1B7A" w:rsidRPr="0049338A">
        <w:rPr>
          <w:sz w:val="28"/>
          <w:szCs w:val="28"/>
        </w:rPr>
        <w:t>10</w:t>
      </w:r>
      <w:r w:rsidRPr="0049338A">
        <w:rPr>
          <w:sz w:val="28"/>
          <w:szCs w:val="28"/>
        </w:rPr>
        <w:t>0 (СФК 21 -</w:t>
      </w:r>
      <w:r w:rsidRPr="00F257FC">
        <w:rPr>
          <w:sz w:val="28"/>
          <w:szCs w:val="28"/>
        </w:rPr>
        <w:t xml:space="preserve"> </w:t>
      </w:r>
      <w:r w:rsidR="004F1B7A" w:rsidRPr="00F257FC">
        <w:rPr>
          <w:sz w:val="28"/>
          <w:szCs w:val="28"/>
        </w:rPr>
        <w:t>10</w:t>
      </w:r>
      <w:r w:rsidRPr="00F257FC">
        <w:rPr>
          <w:sz w:val="28"/>
          <w:szCs w:val="28"/>
        </w:rPr>
        <w:t>0), в том числе:</w:t>
      </w:r>
    </w:p>
    <w:p w:rsidR="001465C3" w:rsidRPr="00F257FC" w:rsidRDefault="002752DD" w:rsidP="00146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52DD">
        <w:rPr>
          <w:sz w:val="28"/>
          <w:szCs w:val="28"/>
        </w:rPr>
        <w:t>тандарты по формам осуществления внешнего государственного (муниципального) финансового контроля</w:t>
      </w:r>
      <w:r w:rsidR="004F1B7A" w:rsidRPr="00F257FC">
        <w:rPr>
          <w:sz w:val="28"/>
          <w:szCs w:val="28"/>
        </w:rPr>
        <w:t>;</w:t>
      </w:r>
    </w:p>
    <w:p w:rsidR="001465C3" w:rsidRPr="00F257FC" w:rsidRDefault="002752DD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52DD">
        <w:rPr>
          <w:sz w:val="28"/>
          <w:szCs w:val="28"/>
        </w:rPr>
        <w:t>тандарты по отдельным процедурам</w:t>
      </w:r>
      <w:r w:rsidR="00801E47" w:rsidRPr="00801E47">
        <w:t xml:space="preserve"> </w:t>
      </w:r>
      <w:r w:rsidR="00801E47" w:rsidRPr="00801E47">
        <w:rPr>
          <w:sz w:val="28"/>
          <w:szCs w:val="28"/>
        </w:rPr>
        <w:t>внешнего государственного (муниципального) финансового контроля</w:t>
      </w:r>
      <w:r w:rsidR="00074AFC" w:rsidRPr="00F257FC">
        <w:rPr>
          <w:sz w:val="28"/>
          <w:szCs w:val="28"/>
        </w:rPr>
        <w:t>;</w:t>
      </w:r>
    </w:p>
    <w:p w:rsidR="002752DD" w:rsidRPr="002752DD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52DD">
        <w:rPr>
          <w:sz w:val="28"/>
          <w:szCs w:val="28"/>
        </w:rPr>
        <w:t xml:space="preserve">тандарты по отдельным полномочиям </w:t>
      </w:r>
      <w:r>
        <w:rPr>
          <w:sz w:val="28"/>
          <w:szCs w:val="28"/>
        </w:rPr>
        <w:t>счетной палаты</w:t>
      </w:r>
      <w:r w:rsidRPr="002752DD">
        <w:rPr>
          <w:sz w:val="28"/>
          <w:szCs w:val="28"/>
        </w:rPr>
        <w:t>, предусмотренным:</w:t>
      </w:r>
    </w:p>
    <w:p w:rsidR="002752DD" w:rsidRPr="002752DD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52DD">
        <w:rPr>
          <w:sz w:val="28"/>
          <w:szCs w:val="28"/>
        </w:rPr>
        <w:t xml:space="preserve">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752DD" w:rsidRPr="002752DD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52DD">
        <w:rPr>
          <w:sz w:val="28"/>
          <w:szCs w:val="28"/>
        </w:rPr>
        <w:t xml:space="preserve">Бюджетным кодексом Российской Федерации; </w:t>
      </w:r>
    </w:p>
    <w:p w:rsidR="002752DD" w:rsidRPr="002752DD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52DD">
        <w:rPr>
          <w:sz w:val="28"/>
          <w:szCs w:val="28"/>
        </w:rPr>
        <w:t xml:space="preserve">Жилищным кодексом Российской Федерации; </w:t>
      </w:r>
    </w:p>
    <w:p w:rsidR="002752DD" w:rsidRPr="002752DD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52DD">
        <w:rPr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1465C3" w:rsidRPr="00F257FC" w:rsidRDefault="002752DD" w:rsidP="002752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752DD">
        <w:rPr>
          <w:sz w:val="28"/>
          <w:szCs w:val="28"/>
        </w:rPr>
        <w:t xml:space="preserve">иными нормативными правовыми актами Российской Федерации, </w:t>
      </w:r>
      <w:r>
        <w:rPr>
          <w:sz w:val="28"/>
          <w:szCs w:val="28"/>
        </w:rPr>
        <w:t>Тульской области</w:t>
      </w:r>
      <w:r w:rsidR="001465C3" w:rsidRPr="00F257FC">
        <w:rPr>
          <w:sz w:val="28"/>
          <w:szCs w:val="28"/>
        </w:rPr>
        <w:t>.</w:t>
      </w:r>
    </w:p>
    <w:p w:rsidR="00904258" w:rsidRPr="00F257FC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lastRenderedPageBreak/>
        <w:t xml:space="preserve">Присвоение порядкового номера стандарту осуществляется в хронологическом порядке в пределах свободных </w:t>
      </w:r>
      <w:r w:rsidR="00DB42CC">
        <w:rPr>
          <w:sz w:val="28"/>
          <w:szCs w:val="28"/>
        </w:rPr>
        <w:t>кодов</w:t>
      </w:r>
      <w:r w:rsidRPr="00F257FC">
        <w:rPr>
          <w:sz w:val="28"/>
          <w:szCs w:val="28"/>
        </w:rPr>
        <w:t xml:space="preserve"> соответствующей </w:t>
      </w:r>
      <w:r w:rsidR="004F1B7A" w:rsidRPr="00F257FC">
        <w:rPr>
          <w:sz w:val="28"/>
          <w:szCs w:val="28"/>
        </w:rPr>
        <w:t>группы</w:t>
      </w:r>
      <w:r w:rsidRPr="00F257FC">
        <w:rPr>
          <w:sz w:val="28"/>
          <w:szCs w:val="28"/>
        </w:rPr>
        <w:t>.</w:t>
      </w:r>
    </w:p>
    <w:p w:rsidR="00904258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Перечень определ</w:t>
      </w:r>
      <w:r w:rsidR="000B4CE0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>нных настоящим пунктом групп (подгрупп) стандартов может быть измен</w:t>
      </w:r>
      <w:r w:rsidR="004F1B7A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 xml:space="preserve">н путем внесения изменений в настоящий </w:t>
      </w:r>
      <w:r w:rsidR="00D331D5" w:rsidRPr="00F257FC">
        <w:rPr>
          <w:sz w:val="28"/>
          <w:szCs w:val="28"/>
        </w:rPr>
        <w:t>С</w:t>
      </w:r>
      <w:r w:rsidRPr="00F257FC">
        <w:rPr>
          <w:sz w:val="28"/>
          <w:szCs w:val="28"/>
        </w:rPr>
        <w:t xml:space="preserve">тандарт в установленном порядке. </w:t>
      </w:r>
    </w:p>
    <w:p w:rsidR="009F163E" w:rsidRPr="00F257FC" w:rsidRDefault="00C53B54" w:rsidP="009A3217">
      <w:pPr>
        <w:pStyle w:val="a3"/>
        <w:ind w:right="-58" w:firstLine="567"/>
        <w:jc w:val="both"/>
        <w:rPr>
          <w:b/>
          <w:i/>
          <w:sz w:val="28"/>
          <w:szCs w:val="28"/>
        </w:rPr>
      </w:pPr>
      <w:r w:rsidRPr="00F257FC">
        <w:rPr>
          <w:sz w:val="28"/>
          <w:szCs w:val="28"/>
        </w:rPr>
        <w:t>3.3. </w:t>
      </w:r>
      <w:r w:rsidR="009F163E" w:rsidRPr="00F257FC">
        <w:rPr>
          <w:sz w:val="28"/>
          <w:szCs w:val="28"/>
        </w:rPr>
        <w:t xml:space="preserve">В счетной палате могут разрабатываться </w:t>
      </w:r>
      <w:r w:rsidR="009F163E" w:rsidRPr="00F257FC">
        <w:rPr>
          <w:b/>
          <w:i/>
          <w:sz w:val="28"/>
          <w:szCs w:val="28"/>
        </w:rPr>
        <w:t>и</w:t>
      </w:r>
      <w:r w:rsidR="00D331D5" w:rsidRPr="00F257FC">
        <w:rPr>
          <w:b/>
          <w:i/>
          <w:sz w:val="28"/>
          <w:szCs w:val="28"/>
        </w:rPr>
        <w:t>ные м</w:t>
      </w:r>
      <w:r w:rsidR="00BD0D7A" w:rsidRPr="00F257FC">
        <w:rPr>
          <w:b/>
          <w:i/>
          <w:sz w:val="28"/>
          <w:szCs w:val="28"/>
        </w:rPr>
        <w:t>етодические документы</w:t>
      </w:r>
      <w:r w:rsidR="009F163E" w:rsidRPr="00F257FC">
        <w:rPr>
          <w:b/>
          <w:i/>
          <w:sz w:val="28"/>
          <w:szCs w:val="28"/>
        </w:rPr>
        <w:t>:</w:t>
      </w:r>
    </w:p>
    <w:p w:rsidR="003526B3" w:rsidRPr="00F257FC" w:rsidRDefault="00C97614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9338A">
        <w:rPr>
          <w:b/>
          <w:i/>
          <w:sz w:val="28"/>
          <w:szCs w:val="28"/>
        </w:rPr>
        <w:t>классификатор</w:t>
      </w:r>
      <w:r w:rsidR="0042051D" w:rsidRPr="00F257FC">
        <w:rPr>
          <w:i/>
          <w:sz w:val="28"/>
          <w:szCs w:val="28"/>
        </w:rPr>
        <w:t xml:space="preserve"> </w:t>
      </w:r>
      <w:r w:rsidRPr="00F257FC">
        <w:rPr>
          <w:i/>
          <w:sz w:val="28"/>
          <w:szCs w:val="28"/>
        </w:rPr>
        <w:t xml:space="preserve">– </w:t>
      </w:r>
      <w:r w:rsidRPr="00F257FC">
        <w:rPr>
          <w:sz w:val="28"/>
          <w:szCs w:val="28"/>
        </w:rPr>
        <w:t xml:space="preserve">документ, устанавливающий систематизированный перечень наименований </w:t>
      </w:r>
      <w:r w:rsidR="001A4BE3" w:rsidRPr="00F257FC">
        <w:rPr>
          <w:sz w:val="28"/>
          <w:szCs w:val="28"/>
        </w:rPr>
        <w:t>нарушений</w:t>
      </w:r>
      <w:r w:rsidR="003526B3" w:rsidRPr="00F257FC">
        <w:rPr>
          <w:sz w:val="28"/>
          <w:szCs w:val="28"/>
        </w:rPr>
        <w:t>, выявляемых счетной палатой</w:t>
      </w:r>
      <w:r w:rsidR="009F163E" w:rsidRPr="00F257FC">
        <w:rPr>
          <w:sz w:val="28"/>
          <w:szCs w:val="28"/>
        </w:rPr>
        <w:t xml:space="preserve"> </w:t>
      </w:r>
      <w:r w:rsidR="003526B3" w:rsidRPr="00F257FC">
        <w:rPr>
          <w:sz w:val="28"/>
          <w:szCs w:val="28"/>
        </w:rPr>
        <w:t>в ходе внешнего государственного финансового контроля</w:t>
      </w:r>
      <w:r w:rsidR="009F163E" w:rsidRPr="00F257FC">
        <w:rPr>
          <w:sz w:val="28"/>
          <w:szCs w:val="28"/>
        </w:rPr>
        <w:t>;</w:t>
      </w:r>
      <w:r w:rsidR="003526B3" w:rsidRPr="00F257FC">
        <w:rPr>
          <w:sz w:val="28"/>
          <w:szCs w:val="28"/>
        </w:rPr>
        <w:t xml:space="preserve"> </w:t>
      </w:r>
    </w:p>
    <w:p w:rsidR="003F15B8" w:rsidRPr="00F257FC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9338A">
        <w:rPr>
          <w:b/>
          <w:i/>
          <w:sz w:val="28"/>
          <w:szCs w:val="28"/>
        </w:rPr>
        <w:t>м</w:t>
      </w:r>
      <w:r w:rsidR="003F15B8" w:rsidRPr="0049338A">
        <w:rPr>
          <w:b/>
          <w:i/>
          <w:sz w:val="28"/>
          <w:szCs w:val="28"/>
        </w:rPr>
        <w:t>етодика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 xml:space="preserve">документ, содержащий описание </w:t>
      </w:r>
      <w:r w:rsidR="00A260D5" w:rsidRPr="00F257FC">
        <w:rPr>
          <w:sz w:val="28"/>
          <w:szCs w:val="28"/>
        </w:rPr>
        <w:t xml:space="preserve">различных </w:t>
      </w:r>
      <w:r w:rsidR="003F15B8" w:rsidRPr="00F257FC">
        <w:rPr>
          <w:sz w:val="28"/>
          <w:szCs w:val="28"/>
        </w:rPr>
        <w:t xml:space="preserve">способов реализации положений </w:t>
      </w:r>
      <w:r w:rsidRPr="00F257FC">
        <w:rPr>
          <w:sz w:val="28"/>
          <w:szCs w:val="28"/>
        </w:rPr>
        <w:t>нормативн</w:t>
      </w:r>
      <w:r w:rsidR="003459F7" w:rsidRPr="00F257FC">
        <w:rPr>
          <w:sz w:val="28"/>
          <w:szCs w:val="28"/>
        </w:rPr>
        <w:t>ого</w:t>
      </w:r>
      <w:r w:rsidRPr="00F257FC">
        <w:rPr>
          <w:sz w:val="28"/>
          <w:szCs w:val="28"/>
        </w:rPr>
        <w:t xml:space="preserve"> документ</w:t>
      </w:r>
      <w:r w:rsidR="003459F7" w:rsidRPr="00F257FC">
        <w:rPr>
          <w:sz w:val="28"/>
          <w:szCs w:val="28"/>
        </w:rPr>
        <w:t>а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;</w:t>
      </w:r>
    </w:p>
    <w:p w:rsidR="003F15B8" w:rsidRPr="00F257FC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9338A">
        <w:rPr>
          <w:b/>
          <w:i/>
          <w:sz w:val="28"/>
          <w:szCs w:val="28"/>
        </w:rPr>
        <w:t>м</w:t>
      </w:r>
      <w:r w:rsidR="003F15B8" w:rsidRPr="0049338A">
        <w:rPr>
          <w:b/>
          <w:i/>
          <w:sz w:val="28"/>
          <w:szCs w:val="28"/>
        </w:rPr>
        <w:t>етодические указания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>документ, содержащий описание обязательных для выполнения способов реализации п</w:t>
      </w:r>
      <w:r w:rsidRPr="00F257FC">
        <w:rPr>
          <w:sz w:val="28"/>
          <w:szCs w:val="28"/>
        </w:rPr>
        <w:t>оложений нормативных документов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;</w:t>
      </w:r>
    </w:p>
    <w:p w:rsidR="003F15B8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9338A">
        <w:rPr>
          <w:b/>
          <w:i/>
          <w:sz w:val="28"/>
          <w:szCs w:val="28"/>
        </w:rPr>
        <w:t>м</w:t>
      </w:r>
      <w:r w:rsidR="003F15B8" w:rsidRPr="0049338A">
        <w:rPr>
          <w:b/>
          <w:i/>
          <w:sz w:val="28"/>
          <w:szCs w:val="28"/>
        </w:rPr>
        <w:t>етодические рекомендации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>документ, содержащий описание рекомендуемых для выполнения способов реализации положений норма</w:t>
      </w:r>
      <w:r w:rsidRPr="00F257FC">
        <w:rPr>
          <w:sz w:val="28"/>
          <w:szCs w:val="28"/>
        </w:rPr>
        <w:t>тивных документов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="00740873" w:rsidRPr="00F257FC">
        <w:rPr>
          <w:sz w:val="28"/>
          <w:szCs w:val="28"/>
        </w:rPr>
        <w:t>.</w:t>
      </w:r>
    </w:p>
    <w:p w:rsidR="000A0563" w:rsidRDefault="000A0563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C3AD3" w:rsidRDefault="000A0563" w:rsidP="00EC669F">
      <w:pPr>
        <w:pStyle w:val="a3"/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A0563">
        <w:rPr>
          <w:b/>
          <w:sz w:val="28"/>
          <w:szCs w:val="28"/>
        </w:rPr>
        <w:t>Требования к структуре и содержанию</w:t>
      </w:r>
    </w:p>
    <w:p w:rsidR="000A0563" w:rsidRPr="000A0563" w:rsidRDefault="000A0563" w:rsidP="00EC669F">
      <w:pPr>
        <w:pStyle w:val="a3"/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0A0563">
        <w:rPr>
          <w:b/>
          <w:sz w:val="28"/>
          <w:szCs w:val="28"/>
        </w:rPr>
        <w:t>методического документа</w:t>
      </w:r>
    </w:p>
    <w:p w:rsidR="002D6623" w:rsidRPr="00227DC0" w:rsidRDefault="00227DC0" w:rsidP="00BC3AD3">
      <w:pPr>
        <w:shd w:val="clear" w:color="auto" w:fill="FFFFFF"/>
        <w:tabs>
          <w:tab w:val="left" w:pos="1027"/>
        </w:tabs>
        <w:spacing w:before="120"/>
        <w:ind w:firstLine="709"/>
        <w:jc w:val="both"/>
        <w:rPr>
          <w:sz w:val="28"/>
          <w:szCs w:val="28"/>
        </w:rPr>
      </w:pPr>
      <w:r w:rsidRPr="000772E2">
        <w:rPr>
          <w:sz w:val="28"/>
          <w:szCs w:val="28"/>
        </w:rPr>
        <w:t>4</w:t>
      </w:r>
      <w:r w:rsidR="002D6623" w:rsidRPr="000772E2">
        <w:rPr>
          <w:sz w:val="28"/>
          <w:szCs w:val="28"/>
        </w:rPr>
        <w:t>.</w:t>
      </w:r>
      <w:r w:rsidRPr="000772E2">
        <w:rPr>
          <w:sz w:val="28"/>
          <w:szCs w:val="28"/>
        </w:rPr>
        <w:t>1</w:t>
      </w:r>
      <w:r w:rsidR="002D6623" w:rsidRPr="000772E2">
        <w:rPr>
          <w:sz w:val="28"/>
          <w:szCs w:val="28"/>
        </w:rPr>
        <w:t>.</w:t>
      </w:r>
      <w:r w:rsidR="00AC45FF" w:rsidRPr="000772E2">
        <w:rPr>
          <w:sz w:val="28"/>
          <w:szCs w:val="28"/>
        </w:rPr>
        <w:t> </w:t>
      </w:r>
      <w:r w:rsidR="000772E2" w:rsidRPr="000772E2">
        <w:rPr>
          <w:sz w:val="28"/>
          <w:szCs w:val="28"/>
        </w:rPr>
        <w:t>М</w:t>
      </w:r>
      <w:r w:rsidR="00AC45FF" w:rsidRPr="000772E2">
        <w:rPr>
          <w:sz w:val="28"/>
          <w:szCs w:val="28"/>
        </w:rPr>
        <w:t xml:space="preserve">етодический </w:t>
      </w:r>
      <w:r w:rsidR="002D6623" w:rsidRPr="000772E2">
        <w:rPr>
          <w:spacing w:val="3"/>
          <w:sz w:val="28"/>
          <w:szCs w:val="28"/>
        </w:rPr>
        <w:t>документ долж</w:t>
      </w:r>
      <w:r w:rsidR="009F163E" w:rsidRPr="000772E2">
        <w:rPr>
          <w:spacing w:val="3"/>
          <w:sz w:val="28"/>
          <w:szCs w:val="28"/>
        </w:rPr>
        <w:t>е</w:t>
      </w:r>
      <w:r w:rsidR="005861D8" w:rsidRPr="000772E2">
        <w:rPr>
          <w:spacing w:val="3"/>
          <w:sz w:val="28"/>
          <w:szCs w:val="28"/>
        </w:rPr>
        <w:t>н</w:t>
      </w:r>
      <w:r w:rsidR="002D6623" w:rsidRPr="000772E2">
        <w:rPr>
          <w:spacing w:val="3"/>
          <w:sz w:val="28"/>
          <w:szCs w:val="28"/>
        </w:rPr>
        <w:t xml:space="preserve"> иметь</w:t>
      </w:r>
      <w:r w:rsidR="00AC45FF" w:rsidRPr="000772E2">
        <w:rPr>
          <w:spacing w:val="3"/>
          <w:sz w:val="28"/>
          <w:szCs w:val="28"/>
        </w:rPr>
        <w:t xml:space="preserve"> </w:t>
      </w:r>
      <w:proofErr w:type="gramStart"/>
      <w:r w:rsidR="002D6623" w:rsidRPr="000772E2">
        <w:rPr>
          <w:spacing w:val="-1"/>
          <w:sz w:val="28"/>
          <w:szCs w:val="28"/>
        </w:rPr>
        <w:t>следующ</w:t>
      </w:r>
      <w:r w:rsidR="004C4A47" w:rsidRPr="000772E2">
        <w:rPr>
          <w:spacing w:val="-1"/>
          <w:sz w:val="28"/>
          <w:szCs w:val="28"/>
        </w:rPr>
        <w:t xml:space="preserve">ие </w:t>
      </w:r>
      <w:r w:rsidR="002D6623" w:rsidRPr="000772E2">
        <w:rPr>
          <w:spacing w:val="-1"/>
          <w:sz w:val="28"/>
          <w:szCs w:val="28"/>
        </w:rPr>
        <w:t xml:space="preserve"> структуру</w:t>
      </w:r>
      <w:proofErr w:type="gramEnd"/>
      <w:r w:rsidR="004C4A47" w:rsidRPr="000772E2">
        <w:rPr>
          <w:spacing w:val="-1"/>
          <w:sz w:val="28"/>
          <w:szCs w:val="28"/>
        </w:rPr>
        <w:t xml:space="preserve"> и </w:t>
      </w:r>
      <w:r w:rsidR="004C4A47" w:rsidRPr="00227DC0">
        <w:rPr>
          <w:spacing w:val="-1"/>
          <w:sz w:val="28"/>
          <w:szCs w:val="28"/>
        </w:rPr>
        <w:t>содержание</w:t>
      </w:r>
      <w:r w:rsidR="002D6623" w:rsidRPr="00227DC0">
        <w:rPr>
          <w:spacing w:val="-1"/>
          <w:sz w:val="28"/>
          <w:szCs w:val="28"/>
        </w:rPr>
        <w:t>:</w:t>
      </w:r>
    </w:p>
    <w:p w:rsidR="00632AF3" w:rsidRPr="00227DC0" w:rsidRDefault="006C2937" w:rsidP="00227DC0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0772E2">
        <w:rPr>
          <w:b/>
          <w:bCs/>
          <w:spacing w:val="-2"/>
          <w:sz w:val="28"/>
          <w:szCs w:val="28"/>
        </w:rPr>
        <w:t>т</w:t>
      </w:r>
      <w:r w:rsidR="00985DFE" w:rsidRPr="000772E2">
        <w:rPr>
          <w:b/>
          <w:bCs/>
          <w:spacing w:val="-2"/>
          <w:sz w:val="28"/>
          <w:szCs w:val="28"/>
        </w:rPr>
        <w:t>итульный лист</w:t>
      </w:r>
      <w:r w:rsidR="00632AF3" w:rsidRPr="000772E2">
        <w:rPr>
          <w:b/>
          <w:bCs/>
          <w:spacing w:val="-2"/>
          <w:sz w:val="28"/>
          <w:szCs w:val="28"/>
        </w:rPr>
        <w:t xml:space="preserve">, </w:t>
      </w:r>
      <w:r w:rsidR="00632AF3" w:rsidRPr="000772E2">
        <w:rPr>
          <w:bCs/>
          <w:spacing w:val="-2"/>
          <w:sz w:val="28"/>
          <w:szCs w:val="28"/>
        </w:rPr>
        <w:t xml:space="preserve">который должен </w:t>
      </w:r>
      <w:r w:rsidR="000772E2" w:rsidRPr="000772E2">
        <w:rPr>
          <w:bCs/>
          <w:spacing w:val="-2"/>
          <w:sz w:val="28"/>
          <w:szCs w:val="28"/>
        </w:rPr>
        <w:t>содержать</w:t>
      </w:r>
      <w:r w:rsidR="00632AF3" w:rsidRPr="000772E2">
        <w:rPr>
          <w:bCs/>
          <w:spacing w:val="-2"/>
          <w:sz w:val="28"/>
          <w:szCs w:val="28"/>
        </w:rPr>
        <w:t xml:space="preserve"> следующие реквизиты </w:t>
      </w:r>
      <w:r w:rsidR="00632AF3" w:rsidRPr="00227DC0">
        <w:rPr>
          <w:bCs/>
          <w:spacing w:val="-2"/>
          <w:sz w:val="28"/>
          <w:szCs w:val="28"/>
        </w:rPr>
        <w:t xml:space="preserve">(порядок их размещения на титульном листе документа и форматирование представлены в Приложении): </w:t>
      </w:r>
    </w:p>
    <w:p w:rsidR="0049338A" w:rsidRPr="00227DC0" w:rsidRDefault="00227DC0" w:rsidP="00227DC0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49338A" w:rsidRPr="00227DC0">
        <w:rPr>
          <w:bCs/>
          <w:spacing w:val="-2"/>
          <w:sz w:val="28"/>
          <w:szCs w:val="28"/>
        </w:rPr>
        <w:t xml:space="preserve">наименование </w:t>
      </w:r>
      <w:r w:rsidR="00DB42CC">
        <w:rPr>
          <w:bCs/>
          <w:spacing w:val="-2"/>
          <w:sz w:val="28"/>
          <w:szCs w:val="28"/>
        </w:rPr>
        <w:t xml:space="preserve">контрольно-счетного органа </w:t>
      </w:r>
      <w:r w:rsidR="0049338A" w:rsidRPr="00227DC0">
        <w:rPr>
          <w:bCs/>
          <w:spacing w:val="-2"/>
          <w:sz w:val="28"/>
          <w:szCs w:val="28"/>
        </w:rPr>
        <w:t>«Счетная палата Тульской области»</w:t>
      </w:r>
      <w:r>
        <w:rPr>
          <w:bCs/>
          <w:spacing w:val="-2"/>
          <w:sz w:val="28"/>
          <w:szCs w:val="28"/>
        </w:rPr>
        <w:t>;</w:t>
      </w:r>
    </w:p>
    <w:p w:rsidR="0049338A" w:rsidRPr="00227DC0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>вид документа (стандарт, методика, методические рекомендации);</w:t>
      </w:r>
    </w:p>
    <w:p w:rsidR="0049338A" w:rsidRPr="00227DC0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>код документа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>наименование документа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151328" w:rsidRPr="00227DC0" w:rsidRDefault="00151328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1328">
        <w:rPr>
          <w:rFonts w:eastAsia="Calibri"/>
          <w:color w:val="000000"/>
          <w:sz w:val="28"/>
          <w:szCs w:val="28"/>
          <w:lang w:eastAsia="en-US"/>
        </w:rPr>
        <w:t>- сведения об  утверждении документа;</w:t>
      </w:r>
    </w:p>
    <w:p w:rsidR="0049338A" w:rsidRPr="00227DC0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 xml:space="preserve">дата начала действия </w:t>
      </w:r>
      <w:r>
        <w:rPr>
          <w:rFonts w:eastAsia="Calibri"/>
          <w:color w:val="000000"/>
          <w:sz w:val="28"/>
          <w:szCs w:val="28"/>
          <w:lang w:eastAsia="en-US"/>
        </w:rPr>
        <w:t>документа;</w:t>
      </w:r>
    </w:p>
    <w:p w:rsidR="0049338A" w:rsidRPr="00227DC0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 xml:space="preserve">срок действия </w:t>
      </w:r>
      <w:r>
        <w:rPr>
          <w:rFonts w:eastAsia="Calibri"/>
          <w:color w:val="000000"/>
          <w:sz w:val="28"/>
          <w:szCs w:val="28"/>
          <w:lang w:eastAsia="en-US"/>
        </w:rPr>
        <w:t>документа</w:t>
      </w:r>
      <w:r w:rsidR="0049338A" w:rsidRPr="00227DC0">
        <w:rPr>
          <w:rFonts w:eastAsia="Calibri"/>
          <w:color w:val="000000"/>
          <w:sz w:val="28"/>
          <w:szCs w:val="28"/>
          <w:lang w:eastAsia="en-US"/>
        </w:rPr>
        <w:t xml:space="preserve"> (при наличии)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49338A" w:rsidRPr="0049338A" w:rsidRDefault="0049338A" w:rsidP="00DB42C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38A">
        <w:rPr>
          <w:rFonts w:eastAsia="Calibri"/>
          <w:b/>
          <w:sz w:val="28"/>
          <w:szCs w:val="28"/>
          <w:lang w:eastAsia="en-US"/>
        </w:rPr>
        <w:t>содержание</w:t>
      </w:r>
      <w:r w:rsidRPr="0049338A">
        <w:rPr>
          <w:rFonts w:eastAsia="Calibri"/>
          <w:sz w:val="28"/>
          <w:szCs w:val="28"/>
          <w:lang w:eastAsia="en-US"/>
        </w:rPr>
        <w:t xml:space="preserve"> (при наличии нескольких разделов); </w:t>
      </w:r>
    </w:p>
    <w:p w:rsidR="0049338A" w:rsidRPr="0049338A" w:rsidRDefault="0049338A" w:rsidP="00DB42C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9338A">
        <w:rPr>
          <w:rFonts w:eastAsia="Calibri"/>
          <w:b/>
          <w:sz w:val="28"/>
          <w:szCs w:val="28"/>
          <w:lang w:eastAsia="en-US"/>
        </w:rPr>
        <w:t xml:space="preserve">общие положения: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правовые основания разработки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методического документа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– перечень правовых актов, являющихся основанием для разработки;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взаимосвязь с другими методическими документами – ссылки на другие </w:t>
      </w:r>
      <w:r w:rsidR="00DB42CC">
        <w:rPr>
          <w:rFonts w:eastAsia="Calibri"/>
          <w:sz w:val="28"/>
          <w:szCs w:val="28"/>
          <w:lang w:eastAsia="en-US"/>
        </w:rPr>
        <w:t xml:space="preserve">стандарты и иные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методические документы </w:t>
      </w:r>
      <w:r w:rsidRPr="00227DC0">
        <w:rPr>
          <w:rFonts w:eastAsia="Calibri"/>
          <w:sz w:val="28"/>
          <w:szCs w:val="28"/>
          <w:lang w:eastAsia="en-US"/>
        </w:rPr>
        <w:t>счетной палаты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или на их </w:t>
      </w:r>
      <w:r w:rsidR="0049338A" w:rsidRPr="0049338A">
        <w:rPr>
          <w:rFonts w:eastAsia="Calibri"/>
          <w:sz w:val="28"/>
          <w:szCs w:val="28"/>
          <w:lang w:eastAsia="en-US"/>
        </w:rPr>
        <w:lastRenderedPageBreak/>
        <w:t xml:space="preserve">отдельные положения, с учетом которых должен применяться данный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</w:t>
      </w:r>
      <w:r w:rsidR="00EF556F">
        <w:rPr>
          <w:rFonts w:eastAsia="Calibri"/>
          <w:sz w:val="28"/>
          <w:szCs w:val="28"/>
          <w:lang w:eastAsia="en-US"/>
        </w:rPr>
        <w:t>ий</w:t>
      </w:r>
      <w:r w:rsidR="00EF556F" w:rsidRPr="00EF556F">
        <w:rPr>
          <w:rFonts w:eastAsia="Calibri"/>
          <w:sz w:val="28"/>
          <w:szCs w:val="28"/>
          <w:lang w:eastAsia="en-US"/>
        </w:rPr>
        <w:t xml:space="preserve"> документ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(при необходимости);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взаимосвязь с нормативной базой (при необходимости) – перечень нормативных правовых актов, которыми </w:t>
      </w:r>
      <w:r w:rsidRPr="00227DC0">
        <w:rPr>
          <w:rFonts w:eastAsia="Calibri"/>
          <w:sz w:val="28"/>
          <w:szCs w:val="28"/>
          <w:lang w:eastAsia="en-US"/>
        </w:rPr>
        <w:t>работник счетной палаты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должен руководствоваться при выполнении требований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методического документа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назначение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методического документа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– описание целей и задач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методического документа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, решение которых обеспечивает его применение; </w:t>
      </w:r>
    </w:p>
    <w:p w:rsidR="00DB42CC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описание сферы применения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методического документа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– общая характеристика деятельности </w:t>
      </w:r>
      <w:r w:rsidRPr="00227DC0">
        <w:rPr>
          <w:rFonts w:eastAsia="Calibri"/>
          <w:sz w:val="28"/>
          <w:szCs w:val="28"/>
          <w:lang w:eastAsia="en-US"/>
        </w:rPr>
        <w:t>счетной палаты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, которую регулирует </w:t>
      </w:r>
      <w:r w:rsidR="008E54AD">
        <w:rPr>
          <w:rFonts w:eastAsia="Calibri"/>
          <w:sz w:val="28"/>
          <w:szCs w:val="28"/>
          <w:lang w:eastAsia="en-US"/>
        </w:rPr>
        <w:t>методический документ</w:t>
      </w:r>
      <w:r w:rsidR="00DB42CC">
        <w:rPr>
          <w:rFonts w:eastAsia="Calibri"/>
          <w:sz w:val="28"/>
          <w:szCs w:val="28"/>
          <w:lang w:eastAsia="en-US"/>
        </w:rPr>
        <w:t>;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пределение основных терминов (при необходимости) – перечень понятий, используемых в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</w:t>
      </w:r>
      <w:r w:rsidR="00EF556F">
        <w:rPr>
          <w:rFonts w:eastAsia="Calibri"/>
          <w:sz w:val="28"/>
          <w:szCs w:val="28"/>
          <w:lang w:eastAsia="en-US"/>
        </w:rPr>
        <w:t>м</w:t>
      </w:r>
      <w:r w:rsidR="00EF556F" w:rsidRPr="00EF556F">
        <w:rPr>
          <w:rFonts w:eastAsia="Calibri"/>
          <w:sz w:val="28"/>
          <w:szCs w:val="28"/>
          <w:lang w:eastAsia="en-US"/>
        </w:rPr>
        <w:t xml:space="preserve"> документ</w:t>
      </w:r>
      <w:r w:rsidR="00EF556F">
        <w:rPr>
          <w:rFonts w:eastAsia="Calibri"/>
          <w:sz w:val="28"/>
          <w:szCs w:val="28"/>
          <w:lang w:eastAsia="en-US"/>
        </w:rPr>
        <w:t>е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, с их определениями либо указание на другие документы, устанавливающие определения используемых в </w:t>
      </w:r>
      <w:r w:rsidR="00EF556F" w:rsidRPr="00EF556F">
        <w:rPr>
          <w:rFonts w:eastAsia="Calibri"/>
          <w:sz w:val="28"/>
          <w:szCs w:val="28"/>
          <w:lang w:eastAsia="en-US"/>
        </w:rPr>
        <w:t>методическо</w:t>
      </w:r>
      <w:r w:rsidR="00EF556F">
        <w:rPr>
          <w:rFonts w:eastAsia="Calibri"/>
          <w:sz w:val="28"/>
          <w:szCs w:val="28"/>
          <w:lang w:eastAsia="en-US"/>
        </w:rPr>
        <w:t>м</w:t>
      </w:r>
      <w:r w:rsidR="00EF556F" w:rsidRPr="00EF556F">
        <w:rPr>
          <w:rFonts w:eastAsia="Calibri"/>
          <w:sz w:val="28"/>
          <w:szCs w:val="28"/>
          <w:lang w:eastAsia="en-US"/>
        </w:rPr>
        <w:t xml:space="preserve"> документ</w:t>
      </w:r>
      <w:r w:rsidR="00EF556F">
        <w:rPr>
          <w:rFonts w:eastAsia="Calibri"/>
          <w:sz w:val="28"/>
          <w:szCs w:val="28"/>
          <w:lang w:eastAsia="en-US"/>
        </w:rPr>
        <w:t>е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 терминов; </w:t>
      </w:r>
    </w:p>
    <w:p w:rsidR="0049338A" w:rsidRPr="0049338A" w:rsidRDefault="0049338A" w:rsidP="00DB42C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38A">
        <w:rPr>
          <w:rFonts w:eastAsia="Calibri"/>
          <w:b/>
          <w:sz w:val="28"/>
          <w:szCs w:val="28"/>
          <w:lang w:eastAsia="en-US"/>
        </w:rPr>
        <w:t>описание требований, правил и процедур</w:t>
      </w:r>
      <w:r w:rsidRPr="0049338A">
        <w:rPr>
          <w:rFonts w:eastAsia="Calibri"/>
          <w:sz w:val="28"/>
          <w:szCs w:val="28"/>
          <w:lang w:eastAsia="en-US"/>
        </w:rPr>
        <w:t xml:space="preserve"> осуществления деятельности </w:t>
      </w:r>
      <w:r w:rsidR="00227DC0" w:rsidRPr="00227DC0">
        <w:rPr>
          <w:rFonts w:eastAsia="Calibri"/>
          <w:sz w:val="28"/>
          <w:szCs w:val="28"/>
          <w:lang w:eastAsia="en-US"/>
        </w:rPr>
        <w:t>счетной палаты</w:t>
      </w:r>
      <w:r w:rsidRPr="0049338A">
        <w:rPr>
          <w:rFonts w:eastAsia="Calibri"/>
          <w:sz w:val="28"/>
          <w:szCs w:val="28"/>
          <w:lang w:eastAsia="en-US"/>
        </w:rPr>
        <w:t xml:space="preserve">, регулируемой </w:t>
      </w:r>
      <w:r w:rsidR="008E54AD">
        <w:rPr>
          <w:rFonts w:eastAsia="Calibri"/>
          <w:sz w:val="28"/>
          <w:szCs w:val="28"/>
          <w:lang w:eastAsia="en-US"/>
        </w:rPr>
        <w:t>методическим документ</w:t>
      </w:r>
      <w:r w:rsidRPr="0049338A">
        <w:rPr>
          <w:rFonts w:eastAsia="Calibri"/>
          <w:sz w:val="28"/>
          <w:szCs w:val="28"/>
          <w:lang w:eastAsia="en-US"/>
        </w:rPr>
        <w:t xml:space="preserve">ом: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содержание и специфика соответствующей деятельности, требования к ее результатам;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подходы к осуществлению соответствующей деятельности (при необходимости);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последовательность и процедуры осуществления соответствующей деятельности;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состав и содержание формируемых документов; </w:t>
      </w:r>
    </w:p>
    <w:p w:rsidR="0049338A" w:rsidRPr="0049338A" w:rsidRDefault="00227DC0" w:rsidP="00227D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38A" w:rsidRPr="0049338A">
        <w:rPr>
          <w:rFonts w:eastAsia="Calibri"/>
          <w:sz w:val="28"/>
          <w:szCs w:val="28"/>
          <w:lang w:eastAsia="en-US"/>
        </w:rPr>
        <w:t xml:space="preserve">иные положения по осуществлению соответствующей деятельности (при необходимости); </w:t>
      </w:r>
    </w:p>
    <w:p w:rsidR="0049338A" w:rsidRPr="0049338A" w:rsidRDefault="0049338A" w:rsidP="00DB42C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38A">
        <w:rPr>
          <w:rFonts w:eastAsia="Calibri"/>
          <w:b/>
          <w:sz w:val="28"/>
          <w:szCs w:val="28"/>
          <w:lang w:eastAsia="en-US"/>
        </w:rPr>
        <w:t>приложения</w:t>
      </w:r>
      <w:r w:rsidRPr="0049338A">
        <w:rPr>
          <w:rFonts w:eastAsia="Calibri"/>
          <w:sz w:val="28"/>
          <w:szCs w:val="28"/>
          <w:lang w:eastAsia="en-US"/>
        </w:rPr>
        <w:t xml:space="preserve"> (при необходимости). </w:t>
      </w:r>
    </w:p>
    <w:p w:rsidR="00431D10" w:rsidRPr="00227DC0" w:rsidRDefault="00227DC0" w:rsidP="0022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2FB" w:rsidRPr="00227D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012FB" w:rsidRPr="00227DC0">
        <w:rPr>
          <w:sz w:val="28"/>
          <w:szCs w:val="28"/>
        </w:rPr>
        <w:t xml:space="preserve">. Оформление проекта </w:t>
      </w:r>
      <w:r w:rsidR="00BE6BF9" w:rsidRPr="00227DC0">
        <w:rPr>
          <w:sz w:val="28"/>
          <w:szCs w:val="28"/>
        </w:rPr>
        <w:t xml:space="preserve">методического документа </w:t>
      </w:r>
      <w:r w:rsidR="00C012FB" w:rsidRPr="00227DC0">
        <w:rPr>
          <w:sz w:val="28"/>
          <w:szCs w:val="28"/>
        </w:rPr>
        <w:t xml:space="preserve">осуществляется </w:t>
      </w:r>
      <w:r w:rsidR="00431D10" w:rsidRPr="00227DC0">
        <w:rPr>
          <w:sz w:val="28"/>
          <w:szCs w:val="28"/>
        </w:rPr>
        <w:t>в соответствии с Инструкцией по делопроизводству счетной палаты.</w:t>
      </w:r>
    </w:p>
    <w:p w:rsidR="00CD1FC2" w:rsidRPr="00F257FC" w:rsidRDefault="00CD1FC2" w:rsidP="00CD1FC2">
      <w:pPr>
        <w:ind w:firstLine="567"/>
        <w:jc w:val="both"/>
        <w:rPr>
          <w:b/>
          <w:sz w:val="28"/>
          <w:szCs w:val="28"/>
        </w:rPr>
      </w:pPr>
    </w:p>
    <w:p w:rsidR="00EC669F" w:rsidRDefault="00676D75" w:rsidP="00EC669F">
      <w:pPr>
        <w:pStyle w:val="a3"/>
        <w:ind w:right="-58" w:firstLine="567"/>
        <w:jc w:val="center"/>
        <w:rPr>
          <w:b/>
          <w:sz w:val="28"/>
          <w:szCs w:val="28"/>
        </w:rPr>
      </w:pPr>
      <w:r w:rsidRPr="00676D75">
        <w:rPr>
          <w:b/>
          <w:sz w:val="28"/>
          <w:szCs w:val="28"/>
        </w:rPr>
        <w:t xml:space="preserve">5. Требования к порядку разработки и утверждения </w:t>
      </w:r>
    </w:p>
    <w:p w:rsidR="00EF556F" w:rsidRDefault="00EF556F" w:rsidP="00EC669F">
      <w:pPr>
        <w:pStyle w:val="a3"/>
        <w:ind w:right="-58" w:firstLine="567"/>
        <w:jc w:val="center"/>
        <w:rPr>
          <w:b/>
          <w:sz w:val="28"/>
          <w:szCs w:val="28"/>
        </w:rPr>
      </w:pPr>
      <w:r w:rsidRPr="00EF556F">
        <w:rPr>
          <w:b/>
          <w:sz w:val="28"/>
          <w:szCs w:val="28"/>
        </w:rPr>
        <w:t>методического документа</w:t>
      </w:r>
    </w:p>
    <w:p w:rsidR="00676D75" w:rsidRPr="0019530B" w:rsidRDefault="0019530B" w:rsidP="00EC669F">
      <w:pPr>
        <w:pStyle w:val="a3"/>
        <w:spacing w:before="120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>етодическ</w:t>
      </w:r>
      <w:r w:rsidR="00EF556F">
        <w:rPr>
          <w:sz w:val="28"/>
          <w:szCs w:val="28"/>
        </w:rPr>
        <w:t>ий</w:t>
      </w:r>
      <w:r w:rsidR="00EF556F" w:rsidRPr="00EF556F">
        <w:rPr>
          <w:sz w:val="28"/>
          <w:szCs w:val="28"/>
        </w:rPr>
        <w:t xml:space="preserve"> документ</w:t>
      </w:r>
      <w:r w:rsidR="00DB42CC">
        <w:rPr>
          <w:sz w:val="28"/>
          <w:szCs w:val="28"/>
        </w:rPr>
        <w:t xml:space="preserve"> </w:t>
      </w:r>
      <w:r w:rsidR="00676D75" w:rsidRPr="0019530B">
        <w:rPr>
          <w:sz w:val="28"/>
          <w:szCs w:val="28"/>
        </w:rPr>
        <w:t>разрабатывается с учетом следующих основных принципов: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целесообразность - соответствие поставленным целям разработки </w:t>
      </w:r>
      <w:r w:rsidR="00EF556F" w:rsidRPr="00EF556F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>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четкость и ясность - обеспечение однозначности понимания положений, изложенных в </w:t>
      </w:r>
      <w:r w:rsidR="00EF556F" w:rsidRPr="00EF556F">
        <w:rPr>
          <w:sz w:val="28"/>
          <w:szCs w:val="28"/>
        </w:rPr>
        <w:t>методическо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 xml:space="preserve"> документ</w:t>
      </w:r>
      <w:r w:rsidR="00EF556F">
        <w:rPr>
          <w:sz w:val="28"/>
          <w:szCs w:val="28"/>
        </w:rPr>
        <w:t>е</w:t>
      </w:r>
      <w:r w:rsidRPr="0019530B">
        <w:rPr>
          <w:sz w:val="28"/>
          <w:szCs w:val="28"/>
        </w:rPr>
        <w:t>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логическая стройность - обеспечение последовательности и целостности изложения положений </w:t>
      </w:r>
      <w:r w:rsidR="00EF556F" w:rsidRPr="00EF556F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>, исключение внутренних противоречий в нем;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полнота - достаточно полный охват регламентируемого </w:t>
      </w:r>
      <w:r w:rsidR="00EF556F" w:rsidRPr="00EF556F">
        <w:rPr>
          <w:sz w:val="28"/>
          <w:szCs w:val="28"/>
        </w:rPr>
        <w:t>методическ</w:t>
      </w:r>
      <w:r w:rsidR="00EF556F">
        <w:rPr>
          <w:sz w:val="28"/>
          <w:szCs w:val="28"/>
        </w:rPr>
        <w:t>им</w:t>
      </w:r>
      <w:r w:rsidR="00EF556F" w:rsidRPr="00EF556F">
        <w:rPr>
          <w:sz w:val="28"/>
          <w:szCs w:val="28"/>
        </w:rPr>
        <w:t xml:space="preserve"> документ</w:t>
      </w:r>
      <w:r w:rsidR="00EF556F">
        <w:rPr>
          <w:sz w:val="28"/>
          <w:szCs w:val="28"/>
        </w:rPr>
        <w:t>ом</w:t>
      </w:r>
      <w:r w:rsidR="00EF556F" w:rsidRPr="00EF556F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>предмета;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согласованность - обеспечение взаимосвязи и непротиворечивости положений </w:t>
      </w:r>
      <w:r w:rsidR="00EF556F" w:rsidRPr="00EF556F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внутренним нормативным и </w:t>
      </w:r>
      <w:r w:rsidRPr="0019530B">
        <w:rPr>
          <w:sz w:val="28"/>
          <w:szCs w:val="28"/>
        </w:rPr>
        <w:lastRenderedPageBreak/>
        <w:t xml:space="preserve">методическим документами </w:t>
      </w:r>
      <w:r w:rsidR="00EC669F">
        <w:rPr>
          <w:sz w:val="28"/>
          <w:szCs w:val="28"/>
        </w:rPr>
        <w:t>счетной палаты</w:t>
      </w:r>
      <w:r w:rsidRPr="0019530B">
        <w:rPr>
          <w:sz w:val="28"/>
          <w:szCs w:val="28"/>
        </w:rPr>
        <w:t xml:space="preserve">, исключение дублирования положений таких документов в </w:t>
      </w:r>
      <w:r w:rsidR="00EF556F" w:rsidRPr="00EF556F">
        <w:rPr>
          <w:sz w:val="28"/>
          <w:szCs w:val="28"/>
        </w:rPr>
        <w:t>методическо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 xml:space="preserve"> документ</w:t>
      </w:r>
      <w:r w:rsidR="00EC669F">
        <w:rPr>
          <w:sz w:val="28"/>
          <w:szCs w:val="28"/>
        </w:rPr>
        <w:t>е</w:t>
      </w:r>
      <w:r w:rsidRPr="0019530B">
        <w:rPr>
          <w:sz w:val="28"/>
          <w:szCs w:val="28"/>
        </w:rPr>
        <w:t>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подконтрольность - наличие в </w:t>
      </w:r>
      <w:r w:rsidR="00EF556F" w:rsidRPr="00EF556F">
        <w:rPr>
          <w:sz w:val="28"/>
          <w:szCs w:val="28"/>
        </w:rPr>
        <w:t>методическо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 xml:space="preserve"> документ</w:t>
      </w:r>
      <w:r w:rsidR="00EF556F">
        <w:rPr>
          <w:sz w:val="28"/>
          <w:szCs w:val="28"/>
        </w:rPr>
        <w:t>е</w:t>
      </w:r>
      <w:r w:rsidRPr="0019530B">
        <w:rPr>
          <w:sz w:val="28"/>
          <w:szCs w:val="28"/>
        </w:rPr>
        <w:t xml:space="preserve"> положений, обеспечивающих возможность соблюдения (выполнения) требований, правил и процедур, содержащихся в </w:t>
      </w:r>
      <w:r w:rsidR="00EF556F" w:rsidRPr="00EF556F">
        <w:rPr>
          <w:sz w:val="28"/>
          <w:szCs w:val="28"/>
        </w:rPr>
        <w:t>методическо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 xml:space="preserve"> докумен</w:t>
      </w:r>
      <w:r w:rsidRPr="0019530B">
        <w:rPr>
          <w:sz w:val="28"/>
          <w:szCs w:val="28"/>
        </w:rPr>
        <w:t>те;</w:t>
      </w:r>
    </w:p>
    <w:p w:rsidR="00676D75" w:rsidRPr="0019530B" w:rsidRDefault="00676D75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единство терминологии - обеспечение одинаковой трактовки терминов, применяемых в </w:t>
      </w:r>
      <w:r w:rsidR="00EF556F" w:rsidRPr="00EF556F">
        <w:rPr>
          <w:sz w:val="28"/>
          <w:szCs w:val="28"/>
        </w:rPr>
        <w:t>методическо</w:t>
      </w:r>
      <w:r w:rsidR="00EF556F">
        <w:rPr>
          <w:sz w:val="28"/>
          <w:szCs w:val="28"/>
        </w:rPr>
        <w:t>м</w:t>
      </w:r>
      <w:r w:rsidR="00EF556F" w:rsidRPr="00EF556F">
        <w:rPr>
          <w:sz w:val="28"/>
          <w:szCs w:val="28"/>
        </w:rPr>
        <w:t xml:space="preserve"> документ</w:t>
      </w:r>
      <w:r w:rsidRPr="0019530B">
        <w:rPr>
          <w:sz w:val="28"/>
          <w:szCs w:val="28"/>
        </w:rPr>
        <w:t>е, а также в иных внутренних нормативных и методических документах контрольно-счетного органа.</w:t>
      </w:r>
    </w:p>
    <w:p w:rsidR="000B2174" w:rsidRPr="0019530B" w:rsidRDefault="0019530B" w:rsidP="000B2174">
      <w:pPr>
        <w:pStyle w:val="a3"/>
        <w:ind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</w:t>
      </w:r>
      <w:r w:rsidR="000B2174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2</w:t>
      </w:r>
      <w:r w:rsidR="000B2174" w:rsidRPr="0019530B">
        <w:rPr>
          <w:sz w:val="28"/>
          <w:szCs w:val="28"/>
        </w:rPr>
        <w:t>. Разработка методических документов осуществляется в соответствии с Планом работы счетной палаты или по поручению председателя счетной палаты.</w:t>
      </w:r>
    </w:p>
    <w:p w:rsidR="000B2174" w:rsidRPr="0019530B" w:rsidRDefault="0019530B" w:rsidP="000B2174">
      <w:pPr>
        <w:pStyle w:val="a3"/>
        <w:ind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</w:t>
      </w:r>
      <w:r w:rsidR="000B2174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3</w:t>
      </w:r>
      <w:r w:rsidR="000B2174" w:rsidRPr="0019530B">
        <w:rPr>
          <w:sz w:val="28"/>
          <w:szCs w:val="28"/>
        </w:rPr>
        <w:t>. Разработчиками методических документов в зависимости от их назначения могут являться:</w:t>
      </w:r>
    </w:p>
    <w:p w:rsidR="000B2174" w:rsidRPr="0019530B" w:rsidRDefault="000B2174" w:rsidP="000B217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аудиторы;</w:t>
      </w:r>
    </w:p>
    <w:p w:rsidR="000B2174" w:rsidRPr="0019530B" w:rsidRDefault="000B2174" w:rsidP="000B217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руководитель аппарата;</w:t>
      </w:r>
    </w:p>
    <w:p w:rsidR="000B2174" w:rsidRPr="0019530B" w:rsidRDefault="000B2174" w:rsidP="000B217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начальники структурных подразделений аппарата;</w:t>
      </w:r>
    </w:p>
    <w:p w:rsidR="000B2174" w:rsidRPr="0019530B" w:rsidRDefault="000B2174" w:rsidP="000B217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рабочие группы из числа работников структурных подразделений аппарата счетной палаты. Порядок деятельности таких рабочих групп определяется соответствующими распоряжениями председателя счетной палаты.</w:t>
      </w:r>
    </w:p>
    <w:p w:rsidR="00676D75" w:rsidRPr="0019530B" w:rsidRDefault="0019530B" w:rsidP="0019530B">
      <w:pPr>
        <w:pStyle w:val="a3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D75" w:rsidRPr="0019530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76D75" w:rsidRPr="0019530B">
        <w:rPr>
          <w:sz w:val="28"/>
          <w:szCs w:val="28"/>
        </w:rPr>
        <w:t xml:space="preserve">. Разработчик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 xml:space="preserve"> осуществляет сбор необходимой информации, ее изучение и обобщение</w:t>
      </w:r>
      <w:r w:rsidR="000B2174" w:rsidRPr="0019530B">
        <w:rPr>
          <w:sz w:val="28"/>
          <w:szCs w:val="28"/>
        </w:rPr>
        <w:t xml:space="preserve"> и</w:t>
      </w:r>
      <w:r w:rsidR="00676D75" w:rsidRPr="0019530B">
        <w:rPr>
          <w:sz w:val="28"/>
          <w:szCs w:val="28"/>
        </w:rPr>
        <w:t xml:space="preserve"> подготовку проекта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 xml:space="preserve"> с заинтересованными должностными лицами и структурными подразделениями (</w:t>
      </w:r>
      <w:r w:rsidR="000B2174" w:rsidRPr="0019530B">
        <w:rPr>
          <w:sz w:val="28"/>
          <w:szCs w:val="28"/>
        </w:rPr>
        <w:t>работниками</w:t>
      </w:r>
      <w:r w:rsidR="00676D75" w:rsidRPr="0019530B">
        <w:rPr>
          <w:sz w:val="28"/>
          <w:szCs w:val="28"/>
        </w:rPr>
        <w:t xml:space="preserve">) </w:t>
      </w:r>
      <w:r w:rsidR="000B2174" w:rsidRPr="0019530B">
        <w:rPr>
          <w:sz w:val="28"/>
          <w:szCs w:val="28"/>
        </w:rPr>
        <w:t>счетной палаты</w:t>
      </w:r>
      <w:r w:rsidR="00676D75" w:rsidRPr="0019530B">
        <w:rPr>
          <w:sz w:val="28"/>
          <w:szCs w:val="28"/>
        </w:rPr>
        <w:t>.</w:t>
      </w:r>
    </w:p>
    <w:p w:rsidR="00676D75" w:rsidRPr="0019530B" w:rsidRDefault="00676D75" w:rsidP="0019530B">
      <w:pPr>
        <w:pStyle w:val="a3"/>
        <w:ind w:right="-58" w:firstLine="567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При необходимости к разработке проекта </w:t>
      </w:r>
      <w:r w:rsidR="000E017E" w:rsidRPr="000E017E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могут привлекаться эксперты.</w:t>
      </w:r>
    </w:p>
    <w:p w:rsidR="000B2174" w:rsidRPr="0019530B" w:rsidRDefault="000B2174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5.</w:t>
      </w:r>
      <w:r w:rsidR="0019530B" w:rsidRPr="0019530B">
        <w:rPr>
          <w:sz w:val="28"/>
          <w:szCs w:val="28"/>
        </w:rPr>
        <w:t>5</w:t>
      </w:r>
      <w:r w:rsidRPr="0019530B">
        <w:rPr>
          <w:sz w:val="28"/>
          <w:szCs w:val="28"/>
        </w:rPr>
        <w:t xml:space="preserve">. Проект </w:t>
      </w:r>
      <w:r w:rsidR="000E017E" w:rsidRPr="000E017E">
        <w:rPr>
          <w:sz w:val="28"/>
          <w:szCs w:val="28"/>
        </w:rPr>
        <w:t>методического документа</w:t>
      </w:r>
      <w:r w:rsidR="00290C71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>направляется на рассмотрение членам коллегии счетной палаты. В случае наличия предложений и замечаний по содержанию документа они оформляются в письменном виде и передаются разработчику для учета при доработке документа.</w:t>
      </w:r>
    </w:p>
    <w:p w:rsidR="000B2174" w:rsidRPr="0019530B" w:rsidRDefault="000B2174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Замечания и предложения к проекту </w:t>
      </w:r>
      <w:r w:rsidR="000E017E" w:rsidRPr="000E017E">
        <w:rPr>
          <w:sz w:val="28"/>
          <w:szCs w:val="28"/>
        </w:rPr>
        <w:t>методического документа</w:t>
      </w:r>
      <w:r w:rsidR="00290C71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 xml:space="preserve">должны быть конкретными, конструктивными и обоснованными. </w:t>
      </w:r>
    </w:p>
    <w:p w:rsidR="000B2174" w:rsidRPr="0019530B" w:rsidRDefault="000B2174" w:rsidP="0019530B">
      <w:pPr>
        <w:pStyle w:val="aa"/>
        <w:spacing w:after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5.</w:t>
      </w:r>
      <w:r w:rsidR="0019530B" w:rsidRPr="0019530B">
        <w:rPr>
          <w:sz w:val="28"/>
          <w:szCs w:val="28"/>
        </w:rPr>
        <w:t>6</w:t>
      </w:r>
      <w:r w:rsidRPr="0019530B">
        <w:rPr>
          <w:sz w:val="28"/>
          <w:szCs w:val="28"/>
        </w:rPr>
        <w:t xml:space="preserve">. Разработчик проекта </w:t>
      </w:r>
      <w:r w:rsidR="000E017E" w:rsidRPr="000E017E">
        <w:rPr>
          <w:sz w:val="28"/>
          <w:szCs w:val="28"/>
        </w:rPr>
        <w:t>методического документа</w:t>
      </w:r>
      <w:r w:rsidR="00290C71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 xml:space="preserve">рассматривает поступившие замечания и предложения, с их учетом дорабатывает проект документа и при необходимости организует обсуждение замечаний и предложений для выработки согласованного решения. </w:t>
      </w:r>
    </w:p>
    <w:p w:rsidR="000B2174" w:rsidRPr="0019530B" w:rsidRDefault="000B2174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Выводы об отклонении или частичном принятии (учете) замечаний и предложений должны быть обоснованы разработчиком проекта документа.</w:t>
      </w:r>
    </w:p>
    <w:p w:rsidR="000B2174" w:rsidRPr="0019530B" w:rsidRDefault="000B2174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Доработанный проект </w:t>
      </w:r>
      <w:r w:rsidR="000E017E" w:rsidRPr="000E017E">
        <w:rPr>
          <w:sz w:val="28"/>
          <w:szCs w:val="28"/>
        </w:rPr>
        <w:t>методического документа</w:t>
      </w:r>
      <w:r w:rsidR="00290C71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 xml:space="preserve">направляется членам коллегии счетной палаты на рассмотрение и согласование. </w:t>
      </w:r>
    </w:p>
    <w:p w:rsidR="000B2174" w:rsidRPr="0019530B" w:rsidRDefault="000B2174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5.</w:t>
      </w:r>
      <w:r w:rsidR="0019530B" w:rsidRPr="0019530B">
        <w:rPr>
          <w:sz w:val="28"/>
          <w:szCs w:val="28"/>
        </w:rPr>
        <w:t>7</w:t>
      </w:r>
      <w:r w:rsidRPr="0019530B">
        <w:rPr>
          <w:sz w:val="28"/>
          <w:szCs w:val="28"/>
        </w:rPr>
        <w:t xml:space="preserve">. По результатам рассмотрения проекта </w:t>
      </w:r>
      <w:r w:rsidR="000E017E" w:rsidRPr="000E017E">
        <w:rPr>
          <w:sz w:val="28"/>
          <w:szCs w:val="28"/>
        </w:rPr>
        <w:t>методического документа</w:t>
      </w:r>
      <w:r w:rsidR="00290C71">
        <w:rPr>
          <w:sz w:val="28"/>
          <w:szCs w:val="28"/>
        </w:rPr>
        <w:t xml:space="preserve"> </w:t>
      </w:r>
      <w:r w:rsidRPr="0019530B">
        <w:rPr>
          <w:sz w:val="28"/>
          <w:szCs w:val="28"/>
        </w:rPr>
        <w:t xml:space="preserve">коллегия счетной палаты принимает решение об утверждении (отклонении) документа либо решение о необходимости его доработки. </w:t>
      </w:r>
    </w:p>
    <w:p w:rsidR="00676D75" w:rsidRPr="00290C71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</w:t>
      </w:r>
      <w:r w:rsidR="00676D75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8</w:t>
      </w:r>
      <w:r w:rsidR="00676D75" w:rsidRPr="0019530B">
        <w:rPr>
          <w:sz w:val="28"/>
          <w:szCs w:val="28"/>
        </w:rPr>
        <w:t>. По решению коллегии</w:t>
      </w:r>
      <w:r w:rsidR="000B2174" w:rsidRPr="0019530B">
        <w:rPr>
          <w:sz w:val="28"/>
          <w:szCs w:val="28"/>
        </w:rPr>
        <w:t xml:space="preserve"> </w:t>
      </w:r>
      <w:r w:rsidR="00676D75" w:rsidRPr="0019530B">
        <w:rPr>
          <w:sz w:val="28"/>
          <w:szCs w:val="28"/>
        </w:rPr>
        <w:t xml:space="preserve">может проводиться апробация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 xml:space="preserve">, заключающаяся в проверке практической </w:t>
      </w:r>
      <w:r w:rsidR="00676D75" w:rsidRPr="0019530B">
        <w:rPr>
          <w:sz w:val="28"/>
          <w:szCs w:val="28"/>
        </w:rPr>
        <w:lastRenderedPageBreak/>
        <w:t>реализуемости его положений, выявлении недостатков и проблем, возникающих в процессе применения</w:t>
      </w:r>
      <w:r w:rsidR="00676D75" w:rsidRPr="00290C71">
        <w:rPr>
          <w:sz w:val="28"/>
          <w:szCs w:val="28"/>
        </w:rPr>
        <w:t>.</w:t>
      </w:r>
    </w:p>
    <w:p w:rsidR="00676D75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</w:t>
      </w:r>
      <w:r w:rsidR="00676D75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9</w:t>
      </w:r>
      <w:r w:rsidR="00676D75" w:rsidRPr="0019530B">
        <w:rPr>
          <w:sz w:val="28"/>
          <w:szCs w:val="28"/>
        </w:rPr>
        <w:t xml:space="preserve">. </w:t>
      </w:r>
      <w:r w:rsidR="000E017E">
        <w:rPr>
          <w:sz w:val="28"/>
          <w:szCs w:val="28"/>
        </w:rPr>
        <w:t>М</w:t>
      </w:r>
      <w:r w:rsidR="000E017E" w:rsidRPr="000E017E">
        <w:rPr>
          <w:sz w:val="28"/>
          <w:szCs w:val="28"/>
        </w:rPr>
        <w:t>етодическ</w:t>
      </w:r>
      <w:r w:rsidR="000E017E">
        <w:rPr>
          <w:sz w:val="28"/>
          <w:szCs w:val="28"/>
        </w:rPr>
        <w:t>ий</w:t>
      </w:r>
      <w:r w:rsidR="000E017E" w:rsidRPr="000E017E">
        <w:rPr>
          <w:sz w:val="28"/>
          <w:szCs w:val="28"/>
        </w:rPr>
        <w:t xml:space="preserve"> документ</w:t>
      </w:r>
      <w:r w:rsidR="00676D75" w:rsidRPr="0019530B">
        <w:rPr>
          <w:sz w:val="28"/>
          <w:szCs w:val="28"/>
        </w:rPr>
        <w:t xml:space="preserve"> вступает в силу с даты его утверждения либо с даты, указанной в решении об утверждении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>.</w:t>
      </w:r>
    </w:p>
    <w:p w:rsidR="00676D75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5.10. </w:t>
      </w:r>
      <w:r w:rsidR="00676D75" w:rsidRPr="0019530B">
        <w:rPr>
          <w:sz w:val="28"/>
          <w:szCs w:val="28"/>
        </w:rPr>
        <w:t xml:space="preserve">Срок действия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 xml:space="preserve"> не ограничивается, если иное не предусмотрено решением об утверждении </w:t>
      </w:r>
      <w:r w:rsidR="000E017E" w:rsidRPr="000E017E">
        <w:rPr>
          <w:sz w:val="28"/>
          <w:szCs w:val="28"/>
        </w:rPr>
        <w:t>методического документа</w:t>
      </w:r>
      <w:r w:rsidR="00676D75" w:rsidRPr="0019530B">
        <w:rPr>
          <w:sz w:val="28"/>
          <w:szCs w:val="28"/>
        </w:rPr>
        <w:t>.</w:t>
      </w:r>
    </w:p>
    <w:p w:rsidR="00EB2D83" w:rsidRPr="0019530B" w:rsidRDefault="0019530B" w:rsidP="0019530B">
      <w:pPr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5</w:t>
      </w:r>
      <w:r w:rsidR="001B389C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11</w:t>
      </w:r>
      <w:r w:rsidR="00D506D7" w:rsidRPr="0019530B">
        <w:rPr>
          <w:sz w:val="28"/>
          <w:szCs w:val="28"/>
        </w:rPr>
        <w:t>.</w:t>
      </w:r>
      <w:r w:rsidR="00C64747" w:rsidRPr="0019530B">
        <w:rPr>
          <w:sz w:val="28"/>
          <w:szCs w:val="28"/>
        </w:rPr>
        <w:t> </w:t>
      </w:r>
      <w:r w:rsidR="00D937ED" w:rsidRPr="0019530B">
        <w:rPr>
          <w:sz w:val="28"/>
          <w:szCs w:val="28"/>
        </w:rPr>
        <w:t>У</w:t>
      </w:r>
      <w:r w:rsidR="00BB2107" w:rsidRPr="0019530B">
        <w:rPr>
          <w:sz w:val="28"/>
          <w:szCs w:val="28"/>
        </w:rPr>
        <w:t>твержд</w:t>
      </w:r>
      <w:r w:rsidR="00814062" w:rsidRPr="0019530B">
        <w:rPr>
          <w:sz w:val="28"/>
          <w:szCs w:val="28"/>
        </w:rPr>
        <w:t>е</w:t>
      </w:r>
      <w:r w:rsidR="00BB2107" w:rsidRPr="0019530B">
        <w:rPr>
          <w:sz w:val="28"/>
          <w:szCs w:val="28"/>
        </w:rPr>
        <w:t>нны</w:t>
      </w:r>
      <w:r w:rsidR="00D937ED" w:rsidRPr="0019530B">
        <w:rPr>
          <w:sz w:val="28"/>
          <w:szCs w:val="28"/>
        </w:rPr>
        <w:t>е</w:t>
      </w:r>
      <w:r w:rsidR="00C64747" w:rsidRPr="0019530B">
        <w:rPr>
          <w:sz w:val="28"/>
          <w:szCs w:val="28"/>
        </w:rPr>
        <w:t xml:space="preserve"> </w:t>
      </w:r>
      <w:r w:rsidR="006E404F" w:rsidRPr="0019530B">
        <w:rPr>
          <w:sz w:val="28"/>
          <w:szCs w:val="28"/>
        </w:rPr>
        <w:t>методически</w:t>
      </w:r>
      <w:r w:rsidR="00D937ED" w:rsidRPr="0019530B">
        <w:rPr>
          <w:sz w:val="28"/>
          <w:szCs w:val="28"/>
        </w:rPr>
        <w:t>е</w:t>
      </w:r>
      <w:r w:rsidR="006E404F" w:rsidRPr="0019530B">
        <w:rPr>
          <w:sz w:val="28"/>
          <w:szCs w:val="28"/>
        </w:rPr>
        <w:t xml:space="preserve"> </w:t>
      </w:r>
      <w:r w:rsidR="00C64747" w:rsidRPr="0019530B">
        <w:rPr>
          <w:sz w:val="28"/>
          <w:szCs w:val="28"/>
        </w:rPr>
        <w:t>документ</w:t>
      </w:r>
      <w:r w:rsidR="00D937ED" w:rsidRPr="0019530B">
        <w:rPr>
          <w:sz w:val="28"/>
          <w:szCs w:val="28"/>
        </w:rPr>
        <w:t>ы</w:t>
      </w:r>
      <w:r w:rsidR="0044751D" w:rsidRPr="0019530B">
        <w:rPr>
          <w:sz w:val="28"/>
          <w:szCs w:val="28"/>
        </w:rPr>
        <w:t xml:space="preserve"> </w:t>
      </w:r>
      <w:r w:rsidR="00FC06BE" w:rsidRPr="0019530B">
        <w:rPr>
          <w:sz w:val="28"/>
          <w:szCs w:val="28"/>
        </w:rPr>
        <w:t>на бумажн</w:t>
      </w:r>
      <w:r w:rsidR="0033722A" w:rsidRPr="0019530B">
        <w:rPr>
          <w:sz w:val="28"/>
          <w:szCs w:val="28"/>
        </w:rPr>
        <w:t>ых</w:t>
      </w:r>
      <w:r w:rsidR="00FC06BE" w:rsidRPr="0019530B">
        <w:rPr>
          <w:sz w:val="28"/>
          <w:szCs w:val="28"/>
        </w:rPr>
        <w:t xml:space="preserve"> и </w:t>
      </w:r>
      <w:r w:rsidR="00C64747" w:rsidRPr="0019530B">
        <w:rPr>
          <w:sz w:val="28"/>
          <w:szCs w:val="28"/>
        </w:rPr>
        <w:t>электронн</w:t>
      </w:r>
      <w:r w:rsidR="0033722A" w:rsidRPr="0019530B">
        <w:rPr>
          <w:sz w:val="28"/>
          <w:szCs w:val="28"/>
        </w:rPr>
        <w:t>ых</w:t>
      </w:r>
      <w:r w:rsidR="00C64747" w:rsidRPr="0019530B">
        <w:rPr>
          <w:sz w:val="28"/>
          <w:szCs w:val="28"/>
        </w:rPr>
        <w:t xml:space="preserve"> </w:t>
      </w:r>
      <w:r w:rsidR="0033722A" w:rsidRPr="0019530B">
        <w:rPr>
          <w:sz w:val="28"/>
          <w:szCs w:val="28"/>
        </w:rPr>
        <w:t>носителях</w:t>
      </w:r>
      <w:r w:rsidR="00FC06BE" w:rsidRPr="0019530B">
        <w:rPr>
          <w:sz w:val="28"/>
          <w:szCs w:val="28"/>
        </w:rPr>
        <w:t xml:space="preserve"> </w:t>
      </w:r>
      <w:r w:rsidR="00C64747" w:rsidRPr="0019530B">
        <w:rPr>
          <w:sz w:val="28"/>
          <w:szCs w:val="28"/>
        </w:rPr>
        <w:t xml:space="preserve">передаются </w:t>
      </w:r>
      <w:r w:rsidR="00B96E50" w:rsidRPr="0019530B">
        <w:rPr>
          <w:sz w:val="28"/>
          <w:szCs w:val="28"/>
        </w:rPr>
        <w:t>руководител</w:t>
      </w:r>
      <w:r w:rsidR="00BD43C5" w:rsidRPr="0019530B">
        <w:rPr>
          <w:sz w:val="28"/>
          <w:szCs w:val="28"/>
        </w:rPr>
        <w:t>ю аппарата</w:t>
      </w:r>
      <w:r w:rsidR="00EB2D83" w:rsidRPr="0019530B">
        <w:rPr>
          <w:sz w:val="28"/>
          <w:szCs w:val="28"/>
        </w:rPr>
        <w:t>.</w:t>
      </w:r>
    </w:p>
    <w:p w:rsidR="00CD1FC2" w:rsidRPr="00F257FC" w:rsidRDefault="00CD1FC2" w:rsidP="009A3217">
      <w:pPr>
        <w:ind w:firstLine="567"/>
        <w:jc w:val="both"/>
        <w:rPr>
          <w:i/>
          <w:sz w:val="28"/>
          <w:szCs w:val="28"/>
        </w:rPr>
      </w:pPr>
    </w:p>
    <w:p w:rsidR="002B4D87" w:rsidRPr="00F257FC" w:rsidRDefault="000B2174" w:rsidP="002B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3040B" w:rsidRPr="00F257FC">
        <w:rPr>
          <w:b/>
          <w:sz w:val="28"/>
          <w:szCs w:val="28"/>
        </w:rPr>
        <w:t>.</w:t>
      </w:r>
      <w:r w:rsidR="00C71FD8" w:rsidRPr="00F257FC">
        <w:rPr>
          <w:b/>
          <w:sz w:val="28"/>
          <w:szCs w:val="28"/>
        </w:rPr>
        <w:t xml:space="preserve"> </w:t>
      </w:r>
      <w:r w:rsidR="00544E22" w:rsidRPr="00F257FC">
        <w:rPr>
          <w:b/>
          <w:sz w:val="28"/>
          <w:szCs w:val="28"/>
        </w:rPr>
        <w:t> </w:t>
      </w:r>
      <w:r w:rsidR="00603418" w:rsidRPr="00F257FC">
        <w:rPr>
          <w:b/>
          <w:sz w:val="28"/>
          <w:szCs w:val="28"/>
        </w:rPr>
        <w:t xml:space="preserve">Мониторинг </w:t>
      </w:r>
      <w:r w:rsidR="00725DA1" w:rsidRPr="00F257FC">
        <w:rPr>
          <w:b/>
          <w:sz w:val="28"/>
          <w:szCs w:val="28"/>
        </w:rPr>
        <w:t>методически</w:t>
      </w:r>
      <w:r w:rsidR="00603418" w:rsidRPr="00F257FC">
        <w:rPr>
          <w:b/>
          <w:sz w:val="28"/>
          <w:szCs w:val="28"/>
        </w:rPr>
        <w:t>х</w:t>
      </w:r>
      <w:r w:rsidR="00725DA1" w:rsidRPr="00F257FC">
        <w:rPr>
          <w:b/>
          <w:sz w:val="28"/>
          <w:szCs w:val="28"/>
        </w:rPr>
        <w:t xml:space="preserve"> документ</w:t>
      </w:r>
      <w:r w:rsidR="00603418" w:rsidRPr="00F257FC">
        <w:rPr>
          <w:b/>
          <w:sz w:val="28"/>
          <w:szCs w:val="28"/>
        </w:rPr>
        <w:t>ов,</w:t>
      </w:r>
    </w:p>
    <w:p w:rsidR="00544E22" w:rsidRPr="00F257FC" w:rsidRDefault="00603418" w:rsidP="001B389C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внесение в них изменений</w:t>
      </w:r>
      <w:r w:rsidR="00814062" w:rsidRPr="00F257FC">
        <w:rPr>
          <w:b/>
          <w:sz w:val="28"/>
          <w:szCs w:val="28"/>
        </w:rPr>
        <w:t xml:space="preserve"> </w:t>
      </w:r>
      <w:r w:rsidR="00725DA1" w:rsidRPr="00F257FC">
        <w:rPr>
          <w:b/>
          <w:sz w:val="28"/>
          <w:szCs w:val="28"/>
        </w:rPr>
        <w:t>и признание их утратившими силу</w:t>
      </w:r>
    </w:p>
    <w:p w:rsidR="000B2174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6.1. С</w:t>
      </w:r>
      <w:r w:rsidR="000B2174" w:rsidRPr="0019530B">
        <w:rPr>
          <w:sz w:val="28"/>
          <w:szCs w:val="28"/>
        </w:rPr>
        <w:t xml:space="preserve">четная палата обеспечивает актуализацию </w:t>
      </w:r>
      <w:r w:rsidR="000E017E" w:rsidRPr="000E017E">
        <w:rPr>
          <w:sz w:val="28"/>
          <w:szCs w:val="28"/>
        </w:rPr>
        <w:t>методического документа</w:t>
      </w:r>
      <w:r w:rsidR="000B2174" w:rsidRPr="0019530B">
        <w:rPr>
          <w:sz w:val="28"/>
          <w:szCs w:val="28"/>
        </w:rPr>
        <w:t xml:space="preserve"> путем подготовки и внесения в него необходимых изменений.</w:t>
      </w:r>
    </w:p>
    <w:p w:rsidR="009A7A93" w:rsidRPr="0019530B" w:rsidRDefault="0019530B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В</w:t>
      </w:r>
      <w:r w:rsidR="00CC45B6" w:rsidRPr="0019530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96DBD" w:rsidRPr="0019530B">
        <w:rPr>
          <w:rFonts w:ascii="Times New Roman" w:hAnsi="Times New Roman" w:cs="Times New Roman"/>
          <w:sz w:val="28"/>
          <w:szCs w:val="28"/>
        </w:rPr>
        <w:t xml:space="preserve">поддержания соответствия </w:t>
      </w:r>
      <w:r w:rsidR="00385FD8" w:rsidRPr="0019530B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</w:t>
      </w:r>
      <w:r w:rsidR="00096DBD" w:rsidRPr="00195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14062" w:rsidRPr="0019530B">
        <w:rPr>
          <w:rFonts w:ascii="Times New Roman" w:hAnsi="Times New Roman" w:cs="Times New Roman"/>
          <w:sz w:val="28"/>
          <w:szCs w:val="28"/>
        </w:rPr>
        <w:t>счетной палаты</w:t>
      </w:r>
      <w:r w:rsidR="009C7051" w:rsidRPr="0019530B">
        <w:rPr>
          <w:rFonts w:ascii="Times New Roman" w:hAnsi="Times New Roman" w:cs="Times New Roman"/>
          <w:sz w:val="28"/>
          <w:szCs w:val="28"/>
        </w:rPr>
        <w:t xml:space="preserve"> потребностям внешнего государственного финансового контроля</w:t>
      </w:r>
      <w:r w:rsidR="00C71FD8" w:rsidRPr="0019530B">
        <w:rPr>
          <w:rFonts w:ascii="Times New Roman" w:hAnsi="Times New Roman" w:cs="Times New Roman"/>
          <w:sz w:val="28"/>
          <w:szCs w:val="28"/>
        </w:rPr>
        <w:t xml:space="preserve">, </w:t>
      </w:r>
      <w:r w:rsidR="006B2750" w:rsidRPr="0019530B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C71FD8" w:rsidRPr="0019530B">
        <w:rPr>
          <w:rFonts w:ascii="Times New Roman" w:hAnsi="Times New Roman" w:cs="Times New Roman"/>
          <w:sz w:val="28"/>
          <w:szCs w:val="28"/>
        </w:rPr>
        <w:t>действующ</w:t>
      </w:r>
      <w:r w:rsidR="006B2750" w:rsidRPr="0019530B">
        <w:rPr>
          <w:rFonts w:ascii="Times New Roman" w:hAnsi="Times New Roman" w:cs="Times New Roman"/>
          <w:sz w:val="28"/>
          <w:szCs w:val="28"/>
        </w:rPr>
        <w:t>его</w:t>
      </w:r>
      <w:r w:rsidR="00C71FD8" w:rsidRPr="0019530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B2750" w:rsidRPr="0019530B">
        <w:rPr>
          <w:rFonts w:ascii="Times New Roman" w:hAnsi="Times New Roman" w:cs="Times New Roman"/>
          <w:sz w:val="28"/>
          <w:szCs w:val="28"/>
        </w:rPr>
        <w:t>а</w:t>
      </w:r>
      <w:r w:rsidR="00C71FD8" w:rsidRPr="0019530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814062" w:rsidRPr="0019530B">
        <w:rPr>
          <w:rFonts w:ascii="Times New Roman" w:hAnsi="Times New Roman" w:cs="Times New Roman"/>
          <w:sz w:val="28"/>
          <w:szCs w:val="28"/>
        </w:rPr>
        <w:t>Тульской</w:t>
      </w:r>
      <w:r w:rsidR="00C71FD8" w:rsidRPr="0019530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7A93" w:rsidRPr="0019530B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EC669F" w:rsidRPr="00EC669F">
        <w:rPr>
          <w:rFonts w:ascii="Times New Roman" w:hAnsi="Times New Roman" w:cs="Times New Roman"/>
          <w:sz w:val="28"/>
          <w:szCs w:val="28"/>
        </w:rPr>
        <w:t>либо ин</w:t>
      </w:r>
      <w:r w:rsidR="00EC669F">
        <w:rPr>
          <w:rFonts w:ascii="Times New Roman" w:hAnsi="Times New Roman" w:cs="Times New Roman"/>
          <w:sz w:val="28"/>
          <w:szCs w:val="28"/>
        </w:rPr>
        <w:t>ым</w:t>
      </w:r>
      <w:r w:rsidR="00EC669F" w:rsidRPr="00EC669F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EC669F">
        <w:rPr>
          <w:rFonts w:ascii="Times New Roman" w:hAnsi="Times New Roman" w:cs="Times New Roman"/>
          <w:sz w:val="28"/>
          <w:szCs w:val="28"/>
        </w:rPr>
        <w:t>м</w:t>
      </w:r>
      <w:r w:rsidR="00EC669F" w:rsidRPr="00EC669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EC669F">
        <w:rPr>
          <w:rFonts w:ascii="Times New Roman" w:hAnsi="Times New Roman" w:cs="Times New Roman"/>
          <w:sz w:val="28"/>
          <w:szCs w:val="28"/>
        </w:rPr>
        <w:t>ем</w:t>
      </w:r>
      <w:r w:rsidR="00EC669F" w:rsidRPr="00EC669F">
        <w:rPr>
          <w:rFonts w:ascii="Times New Roman" w:hAnsi="Times New Roman" w:cs="Times New Roman"/>
          <w:sz w:val="28"/>
          <w:szCs w:val="28"/>
        </w:rPr>
        <w:t xml:space="preserve"> по поручению председателя счетной палаты </w:t>
      </w:r>
      <w:r w:rsidR="009A7A93" w:rsidRPr="0019530B">
        <w:rPr>
          <w:rFonts w:ascii="Times New Roman" w:hAnsi="Times New Roman" w:cs="Times New Roman"/>
          <w:sz w:val="28"/>
          <w:szCs w:val="28"/>
        </w:rPr>
        <w:t xml:space="preserve">осуществляется мониторинг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="009A7A93" w:rsidRPr="0019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206" w:rsidRPr="0019530B" w:rsidRDefault="0019530B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6</w:t>
      </w:r>
      <w:r w:rsidR="004E3A04" w:rsidRPr="0019530B">
        <w:rPr>
          <w:rFonts w:ascii="Times New Roman" w:hAnsi="Times New Roman" w:cs="Times New Roman"/>
          <w:sz w:val="28"/>
          <w:szCs w:val="28"/>
        </w:rPr>
        <w:t xml:space="preserve">.2. </w:t>
      </w:r>
      <w:r w:rsidR="00C11E39" w:rsidRPr="0019530B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деятельность по сбору, обобщению, анализу и оценке информации: </w:t>
      </w:r>
    </w:p>
    <w:p w:rsidR="00C11E39" w:rsidRPr="0019530B" w:rsidRDefault="00C11E39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="00290C71">
        <w:rPr>
          <w:rFonts w:ascii="Times New Roman" w:hAnsi="Times New Roman" w:cs="Times New Roman"/>
          <w:sz w:val="28"/>
          <w:szCs w:val="28"/>
        </w:rPr>
        <w:t xml:space="preserve"> </w:t>
      </w:r>
      <w:r w:rsidRPr="0019530B">
        <w:rPr>
          <w:rFonts w:ascii="Times New Roman" w:hAnsi="Times New Roman" w:cs="Times New Roman"/>
          <w:sz w:val="28"/>
          <w:szCs w:val="28"/>
        </w:rPr>
        <w:t xml:space="preserve">регламентирующим документам, а также другим </w:t>
      </w:r>
      <w:r w:rsidR="000E6640" w:rsidRPr="0019530B">
        <w:rPr>
          <w:rFonts w:ascii="Times New Roman" w:hAnsi="Times New Roman" w:cs="Times New Roman"/>
          <w:sz w:val="28"/>
          <w:szCs w:val="28"/>
        </w:rPr>
        <w:t>методическим документам</w:t>
      </w:r>
      <w:r w:rsidRPr="0019530B">
        <w:rPr>
          <w:rFonts w:ascii="Times New Roman" w:hAnsi="Times New Roman" w:cs="Times New Roman"/>
          <w:sz w:val="28"/>
          <w:szCs w:val="28"/>
        </w:rPr>
        <w:t xml:space="preserve">, принятым после утверждения данного </w:t>
      </w:r>
      <w:r w:rsidR="000E6640" w:rsidRPr="0019530B">
        <w:rPr>
          <w:rFonts w:ascii="Times New Roman" w:hAnsi="Times New Roman" w:cs="Times New Roman"/>
          <w:sz w:val="28"/>
          <w:szCs w:val="28"/>
        </w:rPr>
        <w:t>документа</w:t>
      </w:r>
      <w:r w:rsidRPr="0019530B">
        <w:rPr>
          <w:rFonts w:ascii="Times New Roman" w:hAnsi="Times New Roman" w:cs="Times New Roman"/>
          <w:sz w:val="28"/>
          <w:szCs w:val="28"/>
        </w:rPr>
        <w:t>;</w:t>
      </w:r>
    </w:p>
    <w:p w:rsidR="00C11E39" w:rsidRPr="0019530B" w:rsidRDefault="00C11E39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о необходимости дополнительной регламентации сферы применения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19530B">
        <w:rPr>
          <w:rFonts w:ascii="Times New Roman" w:hAnsi="Times New Roman" w:cs="Times New Roman"/>
          <w:sz w:val="28"/>
          <w:szCs w:val="28"/>
        </w:rPr>
        <w:t>;</w:t>
      </w:r>
    </w:p>
    <w:p w:rsidR="00C11E39" w:rsidRPr="0019530B" w:rsidRDefault="00C11E39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о наличии проблем, возникающих при применении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19530B">
        <w:rPr>
          <w:rFonts w:ascii="Times New Roman" w:hAnsi="Times New Roman" w:cs="Times New Roman"/>
          <w:sz w:val="28"/>
          <w:szCs w:val="28"/>
        </w:rPr>
        <w:t>.</w:t>
      </w:r>
    </w:p>
    <w:p w:rsidR="006B685D" w:rsidRPr="0019530B" w:rsidRDefault="006B685D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Обобщение, анализ и оценка данной информации осуществляется: </w:t>
      </w:r>
    </w:p>
    <w:p w:rsidR="00C11E39" w:rsidRPr="0019530B" w:rsidRDefault="00290C71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5D" w:rsidRPr="0019530B">
        <w:rPr>
          <w:rFonts w:ascii="Times New Roman" w:hAnsi="Times New Roman" w:cs="Times New Roman"/>
          <w:sz w:val="28"/>
          <w:szCs w:val="28"/>
        </w:rPr>
        <w:t>в</w:t>
      </w:r>
      <w:r w:rsidR="00C11E39" w:rsidRPr="0019530B">
        <w:rPr>
          <w:rFonts w:ascii="Times New Roman" w:hAnsi="Times New Roman" w:cs="Times New Roman"/>
          <w:sz w:val="28"/>
          <w:szCs w:val="28"/>
        </w:rPr>
        <w:t xml:space="preserve"> плановом порядке </w:t>
      </w:r>
      <w:r w:rsidR="006B685D" w:rsidRPr="0019530B">
        <w:rPr>
          <w:rFonts w:ascii="Times New Roman" w:hAnsi="Times New Roman" w:cs="Times New Roman"/>
          <w:sz w:val="28"/>
          <w:szCs w:val="28"/>
        </w:rPr>
        <w:t xml:space="preserve">– </w:t>
      </w:r>
      <w:r w:rsidR="002B4D87" w:rsidRPr="0019530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B685D" w:rsidRPr="0019530B">
        <w:rPr>
          <w:rFonts w:ascii="Times New Roman" w:hAnsi="Times New Roman" w:cs="Times New Roman"/>
          <w:sz w:val="28"/>
          <w:szCs w:val="28"/>
        </w:rPr>
        <w:t>в период формирования Плана работы счетной палаты;</w:t>
      </w:r>
    </w:p>
    <w:p w:rsidR="006B685D" w:rsidRPr="0019530B" w:rsidRDefault="00290C71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5D" w:rsidRPr="0019530B">
        <w:rPr>
          <w:rFonts w:ascii="Times New Roman" w:hAnsi="Times New Roman" w:cs="Times New Roman"/>
          <w:sz w:val="28"/>
          <w:szCs w:val="28"/>
        </w:rPr>
        <w:t xml:space="preserve">во внеплановом порядке – </w:t>
      </w:r>
      <w:r w:rsidR="006E485C" w:rsidRPr="0019530B">
        <w:rPr>
          <w:rFonts w:ascii="Times New Roman" w:hAnsi="Times New Roman" w:cs="Times New Roman"/>
          <w:sz w:val="28"/>
          <w:szCs w:val="28"/>
        </w:rPr>
        <w:t xml:space="preserve">по поручению председателя счетной палаты в случаях изменения регламентирующих документов, выявления проблем применения, недостатков в действующем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методическо</w:t>
      </w:r>
      <w:r w:rsidR="000E017E">
        <w:rPr>
          <w:rFonts w:ascii="Times New Roman" w:hAnsi="Times New Roman" w:cs="Times New Roman"/>
          <w:sz w:val="28"/>
          <w:szCs w:val="28"/>
        </w:rPr>
        <w:t>м</w:t>
      </w:r>
      <w:r w:rsidR="000E017E" w:rsidRPr="000E01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017E">
        <w:rPr>
          <w:rFonts w:ascii="Times New Roman" w:hAnsi="Times New Roman" w:cs="Times New Roman"/>
          <w:sz w:val="28"/>
          <w:szCs w:val="28"/>
        </w:rPr>
        <w:t>е</w:t>
      </w:r>
      <w:r w:rsidR="006E485C" w:rsidRPr="0019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93" w:rsidRPr="0019530B" w:rsidRDefault="0019530B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6</w:t>
      </w:r>
      <w:r w:rsidR="009C436E" w:rsidRPr="0019530B">
        <w:rPr>
          <w:rFonts w:ascii="Times New Roman" w:hAnsi="Times New Roman" w:cs="Times New Roman"/>
          <w:sz w:val="28"/>
          <w:szCs w:val="28"/>
        </w:rPr>
        <w:t>.</w:t>
      </w:r>
      <w:r w:rsidR="004E3A04" w:rsidRPr="0019530B">
        <w:rPr>
          <w:rFonts w:ascii="Times New Roman" w:hAnsi="Times New Roman" w:cs="Times New Roman"/>
          <w:sz w:val="28"/>
          <w:szCs w:val="28"/>
        </w:rPr>
        <w:t>3</w:t>
      </w:r>
      <w:r w:rsidR="009C436E" w:rsidRPr="0019530B">
        <w:rPr>
          <w:rFonts w:ascii="Times New Roman" w:hAnsi="Times New Roman" w:cs="Times New Roman"/>
          <w:sz w:val="28"/>
          <w:szCs w:val="28"/>
        </w:rPr>
        <w:t xml:space="preserve">. Если в ходе мониторинга установлена необходимость внесения изменений в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</w:t>
      </w:r>
      <w:r w:rsidR="000E017E">
        <w:rPr>
          <w:rFonts w:ascii="Times New Roman" w:hAnsi="Times New Roman" w:cs="Times New Roman"/>
          <w:sz w:val="28"/>
          <w:szCs w:val="28"/>
        </w:rPr>
        <w:t>ий</w:t>
      </w:r>
      <w:r w:rsidR="000E017E" w:rsidRPr="000E01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36E" w:rsidRPr="0019530B">
        <w:rPr>
          <w:rFonts w:ascii="Times New Roman" w:hAnsi="Times New Roman" w:cs="Times New Roman"/>
          <w:sz w:val="28"/>
          <w:szCs w:val="28"/>
        </w:rPr>
        <w:t xml:space="preserve">, </w:t>
      </w:r>
      <w:r w:rsidR="009A7A93" w:rsidRPr="0019530B">
        <w:rPr>
          <w:rFonts w:ascii="Times New Roman" w:hAnsi="Times New Roman" w:cs="Times New Roman"/>
          <w:sz w:val="28"/>
          <w:szCs w:val="28"/>
        </w:rPr>
        <w:t>разработчик</w:t>
      </w:r>
      <w:r w:rsidR="00C21E71" w:rsidRPr="0019530B">
        <w:rPr>
          <w:rFonts w:ascii="Times New Roman" w:hAnsi="Times New Roman" w:cs="Times New Roman"/>
          <w:sz w:val="28"/>
          <w:szCs w:val="28"/>
        </w:rPr>
        <w:t xml:space="preserve"> </w:t>
      </w:r>
      <w:r w:rsidR="000E017E">
        <w:rPr>
          <w:rFonts w:ascii="Times New Roman" w:hAnsi="Times New Roman" w:cs="Times New Roman"/>
          <w:sz w:val="28"/>
          <w:szCs w:val="28"/>
        </w:rPr>
        <w:t xml:space="preserve">либо иной ответственный исполнитель по поручению председателя счетной палаты </w:t>
      </w:r>
      <w:r w:rsidR="009C436E" w:rsidRPr="0019530B">
        <w:rPr>
          <w:rFonts w:ascii="Times New Roman" w:hAnsi="Times New Roman" w:cs="Times New Roman"/>
          <w:sz w:val="28"/>
          <w:szCs w:val="28"/>
        </w:rPr>
        <w:t>подготавливает аргументированное предложение о внесении таких изменений</w:t>
      </w:r>
      <w:r w:rsidR="00C21E71" w:rsidRPr="0019530B">
        <w:rPr>
          <w:rFonts w:ascii="Times New Roman" w:hAnsi="Times New Roman" w:cs="Times New Roman"/>
          <w:sz w:val="28"/>
          <w:szCs w:val="28"/>
        </w:rPr>
        <w:t>, в</w:t>
      </w:r>
      <w:r w:rsidR="009C436E" w:rsidRPr="0019530B">
        <w:rPr>
          <w:rFonts w:ascii="Times New Roman" w:hAnsi="Times New Roman" w:cs="Times New Roman"/>
          <w:sz w:val="28"/>
          <w:szCs w:val="28"/>
        </w:rPr>
        <w:t xml:space="preserve"> случае принятия соответствующего решения готовит проект предлагаемых изменений. </w:t>
      </w:r>
    </w:p>
    <w:p w:rsidR="0019530B" w:rsidRPr="0019530B" w:rsidRDefault="0019530B" w:rsidP="00195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 xml:space="preserve">Предложение о внесении изменений в </w:t>
      </w:r>
      <w:r w:rsidR="000E017E" w:rsidRPr="000E017E">
        <w:rPr>
          <w:rFonts w:ascii="Times New Roman" w:hAnsi="Times New Roman" w:cs="Times New Roman"/>
          <w:sz w:val="28"/>
          <w:szCs w:val="28"/>
        </w:rPr>
        <w:t>методическ</w:t>
      </w:r>
      <w:r w:rsidR="000E017E">
        <w:rPr>
          <w:rFonts w:ascii="Times New Roman" w:hAnsi="Times New Roman" w:cs="Times New Roman"/>
          <w:sz w:val="28"/>
          <w:szCs w:val="28"/>
        </w:rPr>
        <w:t>ий</w:t>
      </w:r>
      <w:r w:rsidR="000E017E" w:rsidRPr="000E01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0C71">
        <w:rPr>
          <w:rFonts w:ascii="Times New Roman" w:hAnsi="Times New Roman" w:cs="Times New Roman"/>
          <w:sz w:val="28"/>
          <w:szCs w:val="28"/>
        </w:rPr>
        <w:t xml:space="preserve"> </w:t>
      </w:r>
      <w:r w:rsidRPr="0019530B">
        <w:rPr>
          <w:rFonts w:ascii="Times New Roman" w:hAnsi="Times New Roman" w:cs="Times New Roman"/>
          <w:sz w:val="28"/>
          <w:szCs w:val="28"/>
        </w:rPr>
        <w:t>может быть внесено любым работником счетной палаты, в компетенции которого находятся вопросы, регламентируемые данным документом.</w:t>
      </w:r>
    </w:p>
    <w:p w:rsidR="009A7A93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6</w:t>
      </w:r>
      <w:r w:rsidR="009A7A93" w:rsidRPr="0019530B">
        <w:rPr>
          <w:sz w:val="28"/>
          <w:szCs w:val="28"/>
        </w:rPr>
        <w:t>.</w:t>
      </w:r>
      <w:r w:rsidRPr="0019530B">
        <w:rPr>
          <w:sz w:val="28"/>
          <w:szCs w:val="28"/>
        </w:rPr>
        <w:t>4</w:t>
      </w:r>
      <w:r w:rsidR="009A7A93" w:rsidRPr="0019530B">
        <w:rPr>
          <w:sz w:val="28"/>
          <w:szCs w:val="28"/>
        </w:rPr>
        <w:t xml:space="preserve">. При необходимости одновременно с актуализацией </w:t>
      </w:r>
      <w:r w:rsidR="000E017E" w:rsidRPr="000E017E">
        <w:rPr>
          <w:sz w:val="28"/>
          <w:szCs w:val="28"/>
        </w:rPr>
        <w:t xml:space="preserve">методического </w:t>
      </w:r>
      <w:r w:rsidR="000E017E" w:rsidRPr="000E017E">
        <w:rPr>
          <w:sz w:val="28"/>
          <w:szCs w:val="28"/>
        </w:rPr>
        <w:lastRenderedPageBreak/>
        <w:t xml:space="preserve">документа </w:t>
      </w:r>
      <w:r w:rsidR="009A7A93" w:rsidRPr="0019530B">
        <w:rPr>
          <w:sz w:val="28"/>
          <w:szCs w:val="28"/>
        </w:rPr>
        <w:t>вносятся изменения во взаимосвязанные с ним документы или принимается решение о признании соответствующих документов утратившими силу и (или) о разработке новых документов.</w:t>
      </w:r>
    </w:p>
    <w:p w:rsidR="009A7A93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6.5</w:t>
      </w:r>
      <w:r w:rsidR="009A7A93" w:rsidRPr="0019530B">
        <w:rPr>
          <w:sz w:val="28"/>
          <w:szCs w:val="28"/>
        </w:rPr>
        <w:t xml:space="preserve">. </w:t>
      </w:r>
      <w:r w:rsidR="000E017E">
        <w:rPr>
          <w:sz w:val="28"/>
          <w:szCs w:val="28"/>
        </w:rPr>
        <w:t>М</w:t>
      </w:r>
      <w:r w:rsidR="000E017E" w:rsidRPr="000E017E">
        <w:rPr>
          <w:sz w:val="28"/>
          <w:szCs w:val="28"/>
        </w:rPr>
        <w:t>етодическ</w:t>
      </w:r>
      <w:r w:rsidR="000E017E">
        <w:rPr>
          <w:sz w:val="28"/>
          <w:szCs w:val="28"/>
        </w:rPr>
        <w:t>ий</w:t>
      </w:r>
      <w:r w:rsidR="000E017E" w:rsidRPr="000E017E">
        <w:rPr>
          <w:sz w:val="28"/>
          <w:szCs w:val="28"/>
        </w:rPr>
        <w:t xml:space="preserve"> документ</w:t>
      </w:r>
      <w:r w:rsidR="009A7A93" w:rsidRPr="0019530B">
        <w:rPr>
          <w:sz w:val="28"/>
          <w:szCs w:val="28"/>
        </w:rPr>
        <w:t xml:space="preserve"> подлежит признанию утратившим силу в случаях:</w:t>
      </w:r>
    </w:p>
    <w:p w:rsidR="009A7A93" w:rsidRPr="0019530B" w:rsidRDefault="009A7A93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несоответствия </w:t>
      </w:r>
      <w:r w:rsidR="000E017E" w:rsidRPr="000E017E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вновь принятым законодательным актам Российской Федерации и (или) </w:t>
      </w:r>
      <w:r w:rsidR="00290C71">
        <w:rPr>
          <w:sz w:val="28"/>
          <w:szCs w:val="28"/>
        </w:rPr>
        <w:t>Тульской области</w:t>
      </w:r>
      <w:r w:rsidRPr="0019530B">
        <w:rPr>
          <w:sz w:val="28"/>
          <w:szCs w:val="28"/>
        </w:rPr>
        <w:t xml:space="preserve">, при этом объем изменений, подлежащих внесению в связи с этим, затрагивает значительную часть </w:t>
      </w:r>
      <w:r w:rsidR="000E017E" w:rsidRPr="000E017E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и (или) существенно изменяет его структуру;</w:t>
      </w:r>
    </w:p>
    <w:p w:rsidR="009A7A93" w:rsidRPr="0019530B" w:rsidRDefault="009A7A93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утверждения нового </w:t>
      </w:r>
      <w:r w:rsidR="000E017E" w:rsidRPr="000E017E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взамен действующего;</w:t>
      </w:r>
    </w:p>
    <w:p w:rsidR="009A7A93" w:rsidRPr="0019530B" w:rsidRDefault="009A7A93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включения значительной части или всех положений </w:t>
      </w:r>
      <w:r w:rsidR="000E017E" w:rsidRPr="000E017E">
        <w:rPr>
          <w:sz w:val="28"/>
          <w:szCs w:val="28"/>
        </w:rPr>
        <w:t>методического документа</w:t>
      </w:r>
      <w:r w:rsidRPr="0019530B">
        <w:rPr>
          <w:sz w:val="28"/>
          <w:szCs w:val="28"/>
        </w:rPr>
        <w:t xml:space="preserve"> в другой утвержденный </w:t>
      </w:r>
      <w:r w:rsidR="000E017E" w:rsidRPr="000E017E">
        <w:rPr>
          <w:sz w:val="28"/>
          <w:szCs w:val="28"/>
        </w:rPr>
        <w:t>методическ</w:t>
      </w:r>
      <w:r w:rsidR="000E017E">
        <w:rPr>
          <w:sz w:val="28"/>
          <w:szCs w:val="28"/>
        </w:rPr>
        <w:t>ий</w:t>
      </w:r>
      <w:r w:rsidR="000E017E" w:rsidRPr="000E017E">
        <w:rPr>
          <w:sz w:val="28"/>
          <w:szCs w:val="28"/>
        </w:rPr>
        <w:t xml:space="preserve"> документ</w:t>
      </w:r>
      <w:r w:rsidRPr="0019530B">
        <w:rPr>
          <w:sz w:val="28"/>
          <w:szCs w:val="28"/>
        </w:rPr>
        <w:t>;</w:t>
      </w:r>
    </w:p>
    <w:p w:rsidR="009A7A93" w:rsidRPr="0019530B" w:rsidRDefault="009A7A93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 xml:space="preserve">в иных случаях в соответствии с решением </w:t>
      </w:r>
      <w:r w:rsidR="0019530B" w:rsidRPr="0019530B">
        <w:rPr>
          <w:sz w:val="28"/>
          <w:szCs w:val="28"/>
        </w:rPr>
        <w:t>счетной палаты</w:t>
      </w:r>
      <w:r w:rsidRPr="0019530B">
        <w:rPr>
          <w:sz w:val="28"/>
          <w:szCs w:val="28"/>
        </w:rPr>
        <w:t>.</w:t>
      </w:r>
    </w:p>
    <w:p w:rsidR="009A7A93" w:rsidRPr="0019530B" w:rsidRDefault="0019530B" w:rsidP="001953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530B">
        <w:rPr>
          <w:sz w:val="28"/>
          <w:szCs w:val="28"/>
        </w:rPr>
        <w:t>6</w:t>
      </w:r>
      <w:r w:rsidR="009A7A93" w:rsidRPr="0019530B">
        <w:rPr>
          <w:sz w:val="28"/>
          <w:szCs w:val="28"/>
        </w:rPr>
        <w:t>.</w:t>
      </w:r>
      <w:r w:rsidR="00860F03">
        <w:rPr>
          <w:sz w:val="28"/>
          <w:szCs w:val="28"/>
        </w:rPr>
        <w:t>6</w:t>
      </w:r>
      <w:r w:rsidR="009A7A93" w:rsidRPr="0019530B">
        <w:rPr>
          <w:sz w:val="28"/>
          <w:szCs w:val="28"/>
        </w:rPr>
        <w:t xml:space="preserve">. Актуализация </w:t>
      </w:r>
      <w:r w:rsidR="000E017E" w:rsidRPr="000E017E">
        <w:rPr>
          <w:sz w:val="28"/>
          <w:szCs w:val="28"/>
        </w:rPr>
        <w:t>методическ</w:t>
      </w:r>
      <w:r w:rsidR="000E017E">
        <w:rPr>
          <w:sz w:val="28"/>
          <w:szCs w:val="28"/>
        </w:rPr>
        <w:t>ий</w:t>
      </w:r>
      <w:r w:rsidR="000E017E" w:rsidRPr="000E017E">
        <w:rPr>
          <w:sz w:val="28"/>
          <w:szCs w:val="28"/>
        </w:rPr>
        <w:t xml:space="preserve"> документ</w:t>
      </w:r>
      <w:r w:rsidR="000E017E">
        <w:rPr>
          <w:sz w:val="28"/>
          <w:szCs w:val="28"/>
        </w:rPr>
        <w:t>ов</w:t>
      </w:r>
      <w:r w:rsidR="009A7A93" w:rsidRPr="0019530B">
        <w:rPr>
          <w:sz w:val="28"/>
          <w:szCs w:val="28"/>
        </w:rPr>
        <w:t xml:space="preserve">, а также признание их утратившими силу производится аналогично порядку, установленному для разработки и утверждения </w:t>
      </w:r>
      <w:r w:rsidR="000E017E" w:rsidRPr="000E017E">
        <w:rPr>
          <w:sz w:val="28"/>
          <w:szCs w:val="28"/>
        </w:rPr>
        <w:t>методическ</w:t>
      </w:r>
      <w:r w:rsidR="000E017E">
        <w:rPr>
          <w:sz w:val="28"/>
          <w:szCs w:val="28"/>
        </w:rPr>
        <w:t>их</w:t>
      </w:r>
      <w:r w:rsidR="000E017E" w:rsidRPr="000E017E">
        <w:rPr>
          <w:sz w:val="28"/>
          <w:szCs w:val="28"/>
        </w:rPr>
        <w:t xml:space="preserve"> документ</w:t>
      </w:r>
      <w:r w:rsidR="000E017E">
        <w:rPr>
          <w:sz w:val="28"/>
          <w:szCs w:val="28"/>
        </w:rPr>
        <w:t>ов</w:t>
      </w:r>
      <w:r w:rsidR="009A7A93" w:rsidRPr="0019530B">
        <w:rPr>
          <w:sz w:val="28"/>
          <w:szCs w:val="28"/>
        </w:rPr>
        <w:t>.</w:t>
      </w:r>
    </w:p>
    <w:p w:rsidR="00905868" w:rsidRPr="00F257FC" w:rsidRDefault="00905868" w:rsidP="00905868">
      <w:pPr>
        <w:ind w:firstLine="567"/>
        <w:jc w:val="both"/>
        <w:rPr>
          <w:sz w:val="28"/>
          <w:szCs w:val="28"/>
        </w:rPr>
      </w:pPr>
    </w:p>
    <w:p w:rsidR="005B6893" w:rsidRPr="00F257FC" w:rsidRDefault="009A7A93" w:rsidP="0090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7907" w:rsidRPr="00F257FC">
        <w:rPr>
          <w:b/>
          <w:sz w:val="28"/>
          <w:szCs w:val="28"/>
        </w:rPr>
        <w:t>.</w:t>
      </w:r>
      <w:r w:rsidR="00905868" w:rsidRPr="00F257FC">
        <w:rPr>
          <w:b/>
          <w:sz w:val="28"/>
          <w:szCs w:val="28"/>
        </w:rPr>
        <w:t xml:space="preserve"> Порядок использования в </w:t>
      </w:r>
      <w:r w:rsidR="00B304A1" w:rsidRPr="00F257FC">
        <w:rPr>
          <w:b/>
          <w:sz w:val="28"/>
          <w:szCs w:val="28"/>
        </w:rPr>
        <w:t>счетной палате</w:t>
      </w:r>
    </w:p>
    <w:p w:rsidR="00905868" w:rsidRPr="00F257FC" w:rsidRDefault="005B6893" w:rsidP="00A31D2D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м</w:t>
      </w:r>
      <w:r w:rsidR="00905868" w:rsidRPr="00F257FC">
        <w:rPr>
          <w:b/>
          <w:sz w:val="28"/>
          <w:szCs w:val="28"/>
        </w:rPr>
        <w:t>етодических</w:t>
      </w:r>
      <w:r w:rsidRPr="00F257FC">
        <w:rPr>
          <w:b/>
          <w:sz w:val="28"/>
          <w:szCs w:val="28"/>
        </w:rPr>
        <w:t xml:space="preserve"> </w:t>
      </w:r>
      <w:r w:rsidR="00905868" w:rsidRPr="00F257FC">
        <w:rPr>
          <w:b/>
          <w:sz w:val="28"/>
          <w:szCs w:val="28"/>
        </w:rPr>
        <w:t xml:space="preserve">документов </w:t>
      </w:r>
      <w:r w:rsidR="00B8521E" w:rsidRPr="00F257FC">
        <w:rPr>
          <w:b/>
          <w:sz w:val="28"/>
          <w:szCs w:val="28"/>
        </w:rPr>
        <w:t xml:space="preserve">иных </w:t>
      </w:r>
      <w:r w:rsidR="00641FAE" w:rsidRPr="00F257FC">
        <w:rPr>
          <w:b/>
          <w:sz w:val="28"/>
          <w:szCs w:val="28"/>
        </w:rPr>
        <w:t xml:space="preserve">государственных </w:t>
      </w:r>
      <w:r w:rsidR="00905868" w:rsidRPr="00F257FC">
        <w:rPr>
          <w:b/>
          <w:sz w:val="28"/>
          <w:szCs w:val="28"/>
        </w:rPr>
        <w:t>органов и</w:t>
      </w:r>
      <w:r w:rsidR="00B8521E" w:rsidRPr="00F257FC">
        <w:rPr>
          <w:b/>
          <w:sz w:val="28"/>
          <w:szCs w:val="28"/>
        </w:rPr>
        <w:t xml:space="preserve"> </w:t>
      </w:r>
      <w:r w:rsidR="00905868" w:rsidRPr="00F257FC">
        <w:rPr>
          <w:b/>
          <w:sz w:val="28"/>
          <w:szCs w:val="28"/>
        </w:rPr>
        <w:t>организаций</w:t>
      </w:r>
    </w:p>
    <w:p w:rsidR="001C7709" w:rsidRPr="00F257FC" w:rsidRDefault="00151328" w:rsidP="00A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7144" w:rsidRPr="00F257FC">
        <w:rPr>
          <w:sz w:val="28"/>
          <w:szCs w:val="28"/>
        </w:rPr>
        <w:t>.</w:t>
      </w:r>
      <w:r w:rsidR="001C7709" w:rsidRPr="00F257FC">
        <w:rPr>
          <w:sz w:val="28"/>
          <w:szCs w:val="28"/>
        </w:rPr>
        <w:t>1</w:t>
      </w:r>
      <w:r w:rsidR="00A87144" w:rsidRPr="00F257FC">
        <w:rPr>
          <w:sz w:val="28"/>
          <w:szCs w:val="28"/>
        </w:rPr>
        <w:t xml:space="preserve">. В </w:t>
      </w:r>
      <w:r w:rsidR="00B304A1" w:rsidRPr="00F257FC">
        <w:rPr>
          <w:sz w:val="28"/>
          <w:szCs w:val="28"/>
        </w:rPr>
        <w:t>счетной палате</w:t>
      </w:r>
      <w:r w:rsidR="00A87144" w:rsidRPr="00F257FC">
        <w:rPr>
          <w:sz w:val="28"/>
          <w:szCs w:val="28"/>
        </w:rPr>
        <w:t xml:space="preserve"> могут использоваться методические документы </w:t>
      </w:r>
      <w:r w:rsidR="001C7709" w:rsidRPr="00F257FC">
        <w:rPr>
          <w:sz w:val="28"/>
          <w:szCs w:val="28"/>
        </w:rPr>
        <w:t xml:space="preserve">Счетной палаты </w:t>
      </w:r>
      <w:r w:rsidR="00F96761" w:rsidRPr="00F257FC">
        <w:rPr>
          <w:sz w:val="28"/>
          <w:szCs w:val="28"/>
        </w:rPr>
        <w:t>Российской Федерации</w:t>
      </w:r>
      <w:r w:rsidR="001C7709" w:rsidRPr="00F257FC">
        <w:rPr>
          <w:sz w:val="28"/>
          <w:szCs w:val="28"/>
        </w:rPr>
        <w:t>.</w:t>
      </w:r>
    </w:p>
    <w:p w:rsidR="001C7709" w:rsidRPr="00F257FC" w:rsidRDefault="00A87144" w:rsidP="00A31D2D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Также в </w:t>
      </w:r>
      <w:r w:rsidR="00B304A1" w:rsidRPr="00F257FC">
        <w:rPr>
          <w:sz w:val="28"/>
          <w:szCs w:val="28"/>
        </w:rPr>
        <w:t>счетной палате</w:t>
      </w:r>
      <w:r w:rsidRPr="00F257FC">
        <w:rPr>
          <w:sz w:val="28"/>
          <w:szCs w:val="28"/>
        </w:rPr>
        <w:t xml:space="preserve"> могут быть приняты к использованию на постоянной или временной основе методические документы иных органов и организаций</w:t>
      </w:r>
      <w:r w:rsidR="001C7709" w:rsidRPr="00F257FC">
        <w:rPr>
          <w:sz w:val="28"/>
          <w:szCs w:val="28"/>
        </w:rPr>
        <w:t>, разработаны совместные методические документы счетной палаты и иных органов и организаций.</w:t>
      </w:r>
    </w:p>
    <w:p w:rsidR="000D1C1E" w:rsidRPr="00F257FC" w:rsidRDefault="00151328" w:rsidP="00A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5ECF" w:rsidRPr="00F257FC">
        <w:rPr>
          <w:sz w:val="28"/>
          <w:szCs w:val="28"/>
        </w:rPr>
        <w:t>.</w:t>
      </w:r>
      <w:r w:rsidR="001C7709" w:rsidRPr="00F257FC">
        <w:rPr>
          <w:sz w:val="28"/>
          <w:szCs w:val="28"/>
        </w:rPr>
        <w:t>2</w:t>
      </w:r>
      <w:r w:rsidR="00A87144" w:rsidRPr="00F257FC">
        <w:rPr>
          <w:sz w:val="28"/>
          <w:szCs w:val="28"/>
        </w:rPr>
        <w:t xml:space="preserve">. При использовании совместных методических документов </w:t>
      </w:r>
      <w:r w:rsidR="00B304A1" w:rsidRPr="00F257FC">
        <w:rPr>
          <w:sz w:val="28"/>
          <w:szCs w:val="28"/>
        </w:rPr>
        <w:t>счетной палаты</w:t>
      </w:r>
      <w:r w:rsidR="00A87144" w:rsidRPr="00F257FC">
        <w:rPr>
          <w:sz w:val="28"/>
          <w:szCs w:val="28"/>
        </w:rPr>
        <w:t xml:space="preserve"> и иных государственных органов, принятии к использованию в </w:t>
      </w:r>
      <w:r w:rsidR="00B304A1" w:rsidRPr="00F257FC">
        <w:rPr>
          <w:sz w:val="28"/>
          <w:szCs w:val="28"/>
        </w:rPr>
        <w:t>счетной палате</w:t>
      </w:r>
      <w:r w:rsidR="00A87144" w:rsidRPr="00F257FC">
        <w:rPr>
          <w:sz w:val="28"/>
          <w:szCs w:val="28"/>
        </w:rPr>
        <w:t xml:space="preserve"> методических документов иных органов и организаций должна обеспечиваться согласованность и непротиворечивость всех применяемых в </w:t>
      </w:r>
      <w:r w:rsidR="00B304A1" w:rsidRPr="00F257FC">
        <w:rPr>
          <w:sz w:val="28"/>
          <w:szCs w:val="28"/>
        </w:rPr>
        <w:t>счетной палате</w:t>
      </w:r>
      <w:r w:rsidR="00A87144" w:rsidRPr="00F257FC">
        <w:rPr>
          <w:sz w:val="28"/>
          <w:szCs w:val="28"/>
        </w:rPr>
        <w:t xml:space="preserve"> методических документов.</w:t>
      </w:r>
    </w:p>
    <w:p w:rsidR="00A87144" w:rsidRPr="00F257FC" w:rsidRDefault="00151328" w:rsidP="00A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5ECF" w:rsidRPr="00F257FC">
        <w:rPr>
          <w:sz w:val="28"/>
          <w:szCs w:val="28"/>
        </w:rPr>
        <w:t>.</w:t>
      </w:r>
      <w:r w:rsidR="001C7709" w:rsidRPr="00F257FC">
        <w:rPr>
          <w:sz w:val="28"/>
          <w:szCs w:val="28"/>
        </w:rPr>
        <w:t>3</w:t>
      </w:r>
      <w:r w:rsidR="00A87144" w:rsidRPr="00F257FC">
        <w:rPr>
          <w:sz w:val="28"/>
          <w:szCs w:val="28"/>
        </w:rPr>
        <w:t xml:space="preserve">. Использование методических документов иных органов и организаций в деятельности </w:t>
      </w:r>
      <w:r w:rsidR="00B304A1" w:rsidRPr="00F257FC">
        <w:rPr>
          <w:sz w:val="28"/>
          <w:szCs w:val="28"/>
        </w:rPr>
        <w:t>счетной палаты</w:t>
      </w:r>
      <w:r w:rsidR="00A87144" w:rsidRPr="00F257FC">
        <w:rPr>
          <w:sz w:val="28"/>
          <w:szCs w:val="28"/>
        </w:rPr>
        <w:t xml:space="preserve"> и определение обязательности их положений (при необходимости) должно оформляться </w:t>
      </w:r>
      <w:r w:rsidR="00521B08" w:rsidRPr="00F257FC">
        <w:rPr>
          <w:sz w:val="28"/>
          <w:szCs w:val="28"/>
        </w:rPr>
        <w:t xml:space="preserve">решением </w:t>
      </w:r>
      <w:r w:rsidR="00B304A1" w:rsidRPr="00F257FC">
        <w:rPr>
          <w:sz w:val="28"/>
          <w:szCs w:val="28"/>
        </w:rPr>
        <w:t>коллегии счетной палаты</w:t>
      </w:r>
      <w:r w:rsidR="00A87144" w:rsidRPr="00F257FC">
        <w:rPr>
          <w:sz w:val="28"/>
          <w:szCs w:val="28"/>
        </w:rPr>
        <w:t>.</w:t>
      </w: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8"/>
        <w:gridCol w:w="2606"/>
      </w:tblGrid>
      <w:tr w:rsidR="00EB2D83" w:rsidRPr="00F257FC" w:rsidTr="00B07307">
        <w:tc>
          <w:tcPr>
            <w:tcW w:w="6608" w:type="dxa"/>
          </w:tcPr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6" w:type="dxa"/>
          </w:tcPr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257FC">
              <w:t xml:space="preserve">Приложение </w:t>
            </w:r>
          </w:p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7FC">
              <w:t>к стандарту СОД 01</w:t>
            </w:r>
          </w:p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</w:tr>
    </w:tbl>
    <w:p w:rsidR="00EB2D83" w:rsidRPr="00F257FC" w:rsidRDefault="00EB2D83" w:rsidP="00EB2D83">
      <w:pPr>
        <w:tabs>
          <w:tab w:val="left" w:pos="567"/>
        </w:tabs>
        <w:jc w:val="center"/>
        <w:rPr>
          <w:b/>
          <w:i/>
          <w:caps/>
        </w:rPr>
      </w:pPr>
      <w:r w:rsidRPr="00F257FC">
        <w:rPr>
          <w:i/>
        </w:rPr>
        <w:t>Форма титульного листа методического документа счетной палаты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СЧЕТНАЯ ПАЛАТА ТУЛЬСКОЙ ОБЛАСТИ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ВИД ДОКУМЕНТА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836EAA" w:rsidRDefault="00836EAA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836EAA">
        <w:rPr>
          <w:b/>
          <w:caps/>
          <w:sz w:val="28"/>
          <w:szCs w:val="28"/>
        </w:rPr>
        <w:t>КОД</w:t>
      </w:r>
      <w:r w:rsidR="00EB2D83" w:rsidRPr="00836EAA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bookmarkStart w:id="0" w:name="_GoBack"/>
      <w:bookmarkEnd w:id="0"/>
      <w:r w:rsidR="00EB2D83" w:rsidRPr="00836EAA">
        <w:rPr>
          <w:b/>
          <w:caps/>
          <w:sz w:val="28"/>
          <w:szCs w:val="28"/>
        </w:rPr>
        <w:t>ДОКУМЕНТА</w:t>
      </w:r>
    </w:p>
    <w:p w:rsidR="00EB2D83" w:rsidRPr="00F257FC" w:rsidRDefault="00EB2D83" w:rsidP="00EB2D83">
      <w:pPr>
        <w:tabs>
          <w:tab w:val="left" w:pos="567"/>
        </w:tabs>
        <w:jc w:val="center"/>
        <w:rPr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НАИМЕНОВАНИЕ ДОКУМЕНТА</w:t>
      </w:r>
    </w:p>
    <w:p w:rsidR="00EB2D83" w:rsidRDefault="00EB2D83" w:rsidP="00EB2D83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(утвержден коллегией счетной палаты Тульской области</w:t>
      </w:r>
    </w:p>
    <w:p w:rsidR="00EB2D83" w:rsidRPr="00F257FC" w:rsidRDefault="00385F61" w:rsidP="00EB2D83">
      <w:pPr>
        <w:jc w:val="center"/>
        <w:rPr>
          <w:sz w:val="28"/>
          <w:szCs w:val="28"/>
        </w:rPr>
      </w:pPr>
      <w:r w:rsidRPr="00385F61">
        <w:rPr>
          <w:sz w:val="28"/>
          <w:szCs w:val="28"/>
        </w:rPr>
        <w:t>«__» __________ 20__ года</w:t>
      </w:r>
      <w:r>
        <w:rPr>
          <w:sz w:val="28"/>
          <w:szCs w:val="28"/>
        </w:rPr>
        <w:t xml:space="preserve"> </w:t>
      </w:r>
      <w:r w:rsidR="00EB2D83" w:rsidRPr="00F257FC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>№__</w:t>
      </w:r>
      <w:r w:rsidR="00EB2D83" w:rsidRPr="00F257FC">
        <w:rPr>
          <w:sz w:val="28"/>
          <w:szCs w:val="28"/>
        </w:rPr>
        <w:t>)</w:t>
      </w:r>
    </w:p>
    <w:p w:rsidR="00EB2D83" w:rsidRDefault="00EB2D83" w:rsidP="00EB2D83">
      <w:pPr>
        <w:jc w:val="center"/>
        <w:rPr>
          <w:sz w:val="28"/>
          <w:szCs w:val="28"/>
        </w:rPr>
      </w:pPr>
    </w:p>
    <w:p w:rsidR="00385F61" w:rsidRPr="00F257FC" w:rsidRDefault="00385F61" w:rsidP="00EB2D83">
      <w:pPr>
        <w:jc w:val="center"/>
        <w:rPr>
          <w:sz w:val="28"/>
          <w:szCs w:val="28"/>
        </w:rPr>
      </w:pPr>
    </w:p>
    <w:p w:rsidR="00EB2D83" w:rsidRPr="00F257FC" w:rsidRDefault="00385F61" w:rsidP="00EB2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Действует </w:t>
      </w:r>
      <w:r w:rsidR="00EB2D83" w:rsidRPr="00F257FC">
        <w:rPr>
          <w:sz w:val="28"/>
          <w:szCs w:val="28"/>
        </w:rPr>
        <w:t>с «__» _________ 20__ года</w:t>
      </w: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Default="00EB2D83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094C5F" w:rsidRDefault="00094C5F" w:rsidP="00EB2D83">
      <w:pPr>
        <w:jc w:val="center"/>
        <w:rPr>
          <w:b/>
          <w:sz w:val="28"/>
          <w:szCs w:val="28"/>
        </w:rPr>
      </w:pPr>
    </w:p>
    <w:p w:rsidR="00385F61" w:rsidRDefault="00385F61" w:rsidP="00EB2D83">
      <w:pPr>
        <w:jc w:val="center"/>
        <w:rPr>
          <w:b/>
          <w:sz w:val="28"/>
          <w:szCs w:val="28"/>
        </w:rPr>
      </w:pPr>
    </w:p>
    <w:p w:rsidR="00E06EE8" w:rsidRPr="00F257FC" w:rsidRDefault="00E06EE8" w:rsidP="00EB2D83">
      <w:pPr>
        <w:jc w:val="center"/>
        <w:rPr>
          <w:b/>
          <w:sz w:val="28"/>
          <w:szCs w:val="28"/>
        </w:rPr>
      </w:pPr>
    </w:p>
    <w:p w:rsidR="00E06EE8" w:rsidRPr="00F257FC" w:rsidRDefault="00E06EE8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C1E14" w:rsidRDefault="00EB2D83" w:rsidP="00EB2D83">
      <w:pPr>
        <w:jc w:val="center"/>
        <w:rPr>
          <w:sz w:val="28"/>
          <w:szCs w:val="28"/>
        </w:rPr>
      </w:pPr>
      <w:r w:rsidRPr="00F257FC">
        <w:rPr>
          <w:b/>
          <w:sz w:val="28"/>
          <w:szCs w:val="28"/>
        </w:rPr>
        <w:t>Тула</w:t>
      </w:r>
      <w:r w:rsidR="00385F61">
        <w:rPr>
          <w:b/>
          <w:sz w:val="28"/>
          <w:szCs w:val="28"/>
        </w:rPr>
        <w:t xml:space="preserve">, </w:t>
      </w:r>
      <w:r w:rsidRPr="00F257FC">
        <w:rPr>
          <w:b/>
          <w:sz w:val="28"/>
          <w:szCs w:val="28"/>
        </w:rPr>
        <w:t>20__</w:t>
      </w:r>
    </w:p>
    <w:sectPr w:rsidR="00EB2D83" w:rsidRPr="00FC1E14" w:rsidSect="00C21FBD">
      <w:headerReference w:type="even" r:id="rId8"/>
      <w:headerReference w:type="default" r:id="rId9"/>
      <w:headerReference w:type="first" r:id="rId10"/>
      <w:pgSz w:w="11906" w:h="16838"/>
      <w:pgMar w:top="1134" w:right="99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2F" w:rsidRDefault="00A25F2F">
      <w:r>
        <w:separator/>
      </w:r>
    </w:p>
  </w:endnote>
  <w:endnote w:type="continuationSeparator" w:id="0">
    <w:p w:rsidR="00A25F2F" w:rsidRDefault="00A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2F" w:rsidRDefault="00A25F2F">
      <w:r>
        <w:separator/>
      </w:r>
    </w:p>
  </w:footnote>
  <w:footnote w:type="continuationSeparator" w:id="0">
    <w:p w:rsidR="00A25F2F" w:rsidRDefault="00A2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DC0" w:rsidRDefault="00D61DC0" w:rsidP="00F53C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0A3DD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EAA">
      <w:rPr>
        <w:rStyle w:val="a9"/>
        <w:noProof/>
      </w:rPr>
      <w:t>10</w:t>
    </w:r>
    <w:r>
      <w:rPr>
        <w:rStyle w:val="a9"/>
      </w:rPr>
      <w:fldChar w:fldCharType="end"/>
    </w:r>
  </w:p>
  <w:p w:rsidR="00D61DC0" w:rsidRDefault="00D61DC0" w:rsidP="00F53CE2">
    <w:pPr>
      <w:pStyle w:val="a4"/>
      <w:framePr w:wrap="around" w:vAnchor="text" w:hAnchor="margin" w:xAlign="right" w:y="1"/>
      <w:rPr>
        <w:rStyle w:val="a9"/>
      </w:rPr>
    </w:pPr>
  </w:p>
  <w:p w:rsidR="00D61DC0" w:rsidRDefault="00D61DC0" w:rsidP="00F53C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D61DC0" w:rsidP="002C5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5D"/>
    <w:rsid w:val="0000011D"/>
    <w:rsid w:val="00000FCF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07644"/>
    <w:rsid w:val="00010105"/>
    <w:rsid w:val="000105B3"/>
    <w:rsid w:val="00010792"/>
    <w:rsid w:val="000108CF"/>
    <w:rsid w:val="000109DA"/>
    <w:rsid w:val="00013587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1875"/>
    <w:rsid w:val="00022E7C"/>
    <w:rsid w:val="000234C6"/>
    <w:rsid w:val="00024534"/>
    <w:rsid w:val="0002485C"/>
    <w:rsid w:val="000249C5"/>
    <w:rsid w:val="00024B33"/>
    <w:rsid w:val="00025F59"/>
    <w:rsid w:val="00027117"/>
    <w:rsid w:val="0002724B"/>
    <w:rsid w:val="000304A3"/>
    <w:rsid w:val="00031816"/>
    <w:rsid w:val="00031A8A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3D4E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47A"/>
    <w:rsid w:val="0006323F"/>
    <w:rsid w:val="00063560"/>
    <w:rsid w:val="000637A1"/>
    <w:rsid w:val="00065D64"/>
    <w:rsid w:val="0006686A"/>
    <w:rsid w:val="000670C1"/>
    <w:rsid w:val="00071800"/>
    <w:rsid w:val="00072039"/>
    <w:rsid w:val="000732C9"/>
    <w:rsid w:val="00073776"/>
    <w:rsid w:val="00073D60"/>
    <w:rsid w:val="00073D85"/>
    <w:rsid w:val="00074747"/>
    <w:rsid w:val="0007491F"/>
    <w:rsid w:val="00074AFC"/>
    <w:rsid w:val="00074C49"/>
    <w:rsid w:val="00076E15"/>
    <w:rsid w:val="000772E2"/>
    <w:rsid w:val="00077540"/>
    <w:rsid w:val="0007798E"/>
    <w:rsid w:val="00077EEF"/>
    <w:rsid w:val="00082097"/>
    <w:rsid w:val="0008243F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C5F"/>
    <w:rsid w:val="00094D6C"/>
    <w:rsid w:val="00095779"/>
    <w:rsid w:val="00095C54"/>
    <w:rsid w:val="00096140"/>
    <w:rsid w:val="000966D2"/>
    <w:rsid w:val="00096703"/>
    <w:rsid w:val="00096B1A"/>
    <w:rsid w:val="00096DBD"/>
    <w:rsid w:val="0009765E"/>
    <w:rsid w:val="000976B8"/>
    <w:rsid w:val="00097A98"/>
    <w:rsid w:val="000A0563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A73FA"/>
    <w:rsid w:val="000B090E"/>
    <w:rsid w:val="000B091D"/>
    <w:rsid w:val="000B13C6"/>
    <w:rsid w:val="000B1501"/>
    <w:rsid w:val="000B1504"/>
    <w:rsid w:val="000B1521"/>
    <w:rsid w:val="000B2174"/>
    <w:rsid w:val="000B22CF"/>
    <w:rsid w:val="000B290B"/>
    <w:rsid w:val="000B3036"/>
    <w:rsid w:val="000B36C2"/>
    <w:rsid w:val="000B36E6"/>
    <w:rsid w:val="000B3BD2"/>
    <w:rsid w:val="000B48EC"/>
    <w:rsid w:val="000B4CE0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15C"/>
    <w:rsid w:val="000C1872"/>
    <w:rsid w:val="000C22A6"/>
    <w:rsid w:val="000C2CA2"/>
    <w:rsid w:val="000C3B67"/>
    <w:rsid w:val="000C4B1F"/>
    <w:rsid w:val="000C51FE"/>
    <w:rsid w:val="000C63A6"/>
    <w:rsid w:val="000C65DD"/>
    <w:rsid w:val="000C6E47"/>
    <w:rsid w:val="000C7269"/>
    <w:rsid w:val="000C73F2"/>
    <w:rsid w:val="000D00E3"/>
    <w:rsid w:val="000D0C3D"/>
    <w:rsid w:val="000D1C1E"/>
    <w:rsid w:val="000D20D1"/>
    <w:rsid w:val="000D25AF"/>
    <w:rsid w:val="000D3274"/>
    <w:rsid w:val="000D3934"/>
    <w:rsid w:val="000D4DB9"/>
    <w:rsid w:val="000D51F0"/>
    <w:rsid w:val="000D563A"/>
    <w:rsid w:val="000D77EF"/>
    <w:rsid w:val="000E017E"/>
    <w:rsid w:val="000E0452"/>
    <w:rsid w:val="000E168A"/>
    <w:rsid w:val="000E1E82"/>
    <w:rsid w:val="000E2003"/>
    <w:rsid w:val="000E2090"/>
    <w:rsid w:val="000E2142"/>
    <w:rsid w:val="000E273D"/>
    <w:rsid w:val="000E2D26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640"/>
    <w:rsid w:val="000E6B63"/>
    <w:rsid w:val="000E77A1"/>
    <w:rsid w:val="000F1355"/>
    <w:rsid w:val="000F1DAC"/>
    <w:rsid w:val="000F1FD2"/>
    <w:rsid w:val="000F385D"/>
    <w:rsid w:val="000F584A"/>
    <w:rsid w:val="000F677C"/>
    <w:rsid w:val="000F6E80"/>
    <w:rsid w:val="000F7ABF"/>
    <w:rsid w:val="00100CA1"/>
    <w:rsid w:val="00100E41"/>
    <w:rsid w:val="00101396"/>
    <w:rsid w:val="00102450"/>
    <w:rsid w:val="00102D39"/>
    <w:rsid w:val="001039AD"/>
    <w:rsid w:val="00103B4C"/>
    <w:rsid w:val="00103FB0"/>
    <w:rsid w:val="001040CC"/>
    <w:rsid w:val="001048DE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3A28"/>
    <w:rsid w:val="0011460C"/>
    <w:rsid w:val="00114DC9"/>
    <w:rsid w:val="00114E7F"/>
    <w:rsid w:val="0011548A"/>
    <w:rsid w:val="00115DBA"/>
    <w:rsid w:val="00115F4D"/>
    <w:rsid w:val="001168BE"/>
    <w:rsid w:val="00117913"/>
    <w:rsid w:val="0012102E"/>
    <w:rsid w:val="00121817"/>
    <w:rsid w:val="00121B39"/>
    <w:rsid w:val="001221BD"/>
    <w:rsid w:val="00125133"/>
    <w:rsid w:val="00126D77"/>
    <w:rsid w:val="00127B3C"/>
    <w:rsid w:val="00127FEB"/>
    <w:rsid w:val="00130E6C"/>
    <w:rsid w:val="0013254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3B9D"/>
    <w:rsid w:val="0014401C"/>
    <w:rsid w:val="0014464A"/>
    <w:rsid w:val="001449BF"/>
    <w:rsid w:val="00144D49"/>
    <w:rsid w:val="00144E8F"/>
    <w:rsid w:val="001465C3"/>
    <w:rsid w:val="0014722C"/>
    <w:rsid w:val="00150EC8"/>
    <w:rsid w:val="00150F02"/>
    <w:rsid w:val="00151094"/>
    <w:rsid w:val="00151328"/>
    <w:rsid w:val="00151975"/>
    <w:rsid w:val="00152109"/>
    <w:rsid w:val="00152C4D"/>
    <w:rsid w:val="00153862"/>
    <w:rsid w:val="00153AD7"/>
    <w:rsid w:val="00154527"/>
    <w:rsid w:val="001546E9"/>
    <w:rsid w:val="0015528A"/>
    <w:rsid w:val="00155DC4"/>
    <w:rsid w:val="00156D37"/>
    <w:rsid w:val="00157219"/>
    <w:rsid w:val="001606DD"/>
    <w:rsid w:val="00160A2B"/>
    <w:rsid w:val="00160E6E"/>
    <w:rsid w:val="00161C81"/>
    <w:rsid w:val="00162F13"/>
    <w:rsid w:val="00163A95"/>
    <w:rsid w:val="00163B6E"/>
    <w:rsid w:val="001640A4"/>
    <w:rsid w:val="001642BD"/>
    <w:rsid w:val="0016436F"/>
    <w:rsid w:val="00164E5D"/>
    <w:rsid w:val="00164FCC"/>
    <w:rsid w:val="00170DA3"/>
    <w:rsid w:val="00171D1E"/>
    <w:rsid w:val="001721EE"/>
    <w:rsid w:val="0017254A"/>
    <w:rsid w:val="00172B34"/>
    <w:rsid w:val="00172F0F"/>
    <w:rsid w:val="001737DC"/>
    <w:rsid w:val="00173EE1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2F51"/>
    <w:rsid w:val="00183887"/>
    <w:rsid w:val="0018398E"/>
    <w:rsid w:val="00183BCE"/>
    <w:rsid w:val="0018441B"/>
    <w:rsid w:val="00186008"/>
    <w:rsid w:val="001868BB"/>
    <w:rsid w:val="0018712C"/>
    <w:rsid w:val="00190447"/>
    <w:rsid w:val="00191D84"/>
    <w:rsid w:val="001920A1"/>
    <w:rsid w:val="00192E17"/>
    <w:rsid w:val="00192EB2"/>
    <w:rsid w:val="00192F4A"/>
    <w:rsid w:val="001939D5"/>
    <w:rsid w:val="0019512F"/>
    <w:rsid w:val="00195174"/>
    <w:rsid w:val="0019530B"/>
    <w:rsid w:val="00195781"/>
    <w:rsid w:val="001976E5"/>
    <w:rsid w:val="001A17E6"/>
    <w:rsid w:val="001A181D"/>
    <w:rsid w:val="001A1AD9"/>
    <w:rsid w:val="001A1B6B"/>
    <w:rsid w:val="001A31A1"/>
    <w:rsid w:val="001A3242"/>
    <w:rsid w:val="001A32A3"/>
    <w:rsid w:val="001A33ED"/>
    <w:rsid w:val="001A39F6"/>
    <w:rsid w:val="001A459A"/>
    <w:rsid w:val="001A4BE3"/>
    <w:rsid w:val="001A4DBF"/>
    <w:rsid w:val="001A5012"/>
    <w:rsid w:val="001A51DB"/>
    <w:rsid w:val="001A5384"/>
    <w:rsid w:val="001A55C6"/>
    <w:rsid w:val="001A62E0"/>
    <w:rsid w:val="001A65FF"/>
    <w:rsid w:val="001A6D3F"/>
    <w:rsid w:val="001A76DD"/>
    <w:rsid w:val="001B033A"/>
    <w:rsid w:val="001B08C9"/>
    <w:rsid w:val="001B1211"/>
    <w:rsid w:val="001B243F"/>
    <w:rsid w:val="001B2E27"/>
    <w:rsid w:val="001B314B"/>
    <w:rsid w:val="001B389C"/>
    <w:rsid w:val="001B3BCA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C7709"/>
    <w:rsid w:val="001D0780"/>
    <w:rsid w:val="001D0804"/>
    <w:rsid w:val="001D0B8C"/>
    <w:rsid w:val="001D0F7C"/>
    <w:rsid w:val="001D1901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5EFF"/>
    <w:rsid w:val="001D6068"/>
    <w:rsid w:val="001D650B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328"/>
    <w:rsid w:val="001E7420"/>
    <w:rsid w:val="001F158F"/>
    <w:rsid w:val="001F1672"/>
    <w:rsid w:val="001F2D80"/>
    <w:rsid w:val="001F2EAD"/>
    <w:rsid w:val="001F34B6"/>
    <w:rsid w:val="001F4270"/>
    <w:rsid w:val="001F498C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261"/>
    <w:rsid w:val="00203348"/>
    <w:rsid w:val="00203C00"/>
    <w:rsid w:val="0020424A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780C"/>
    <w:rsid w:val="00217DDA"/>
    <w:rsid w:val="00220C11"/>
    <w:rsid w:val="0022229D"/>
    <w:rsid w:val="00223370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27DC0"/>
    <w:rsid w:val="00227E50"/>
    <w:rsid w:val="00230272"/>
    <w:rsid w:val="002303D0"/>
    <w:rsid w:val="00230ABE"/>
    <w:rsid w:val="00231021"/>
    <w:rsid w:val="00231309"/>
    <w:rsid w:val="002314D8"/>
    <w:rsid w:val="00231AC1"/>
    <w:rsid w:val="00231AC2"/>
    <w:rsid w:val="00231C00"/>
    <w:rsid w:val="00232838"/>
    <w:rsid w:val="00232A11"/>
    <w:rsid w:val="0023529E"/>
    <w:rsid w:val="00237E65"/>
    <w:rsid w:val="0024041F"/>
    <w:rsid w:val="00241F09"/>
    <w:rsid w:val="00242C87"/>
    <w:rsid w:val="00242E97"/>
    <w:rsid w:val="00244619"/>
    <w:rsid w:val="00245190"/>
    <w:rsid w:val="002451EF"/>
    <w:rsid w:val="002453E6"/>
    <w:rsid w:val="00246067"/>
    <w:rsid w:val="0024651A"/>
    <w:rsid w:val="0024710E"/>
    <w:rsid w:val="0024788D"/>
    <w:rsid w:val="00247FA2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09F"/>
    <w:rsid w:val="00262569"/>
    <w:rsid w:val="002632FC"/>
    <w:rsid w:val="002633C1"/>
    <w:rsid w:val="00264C51"/>
    <w:rsid w:val="00264C9A"/>
    <w:rsid w:val="0026601D"/>
    <w:rsid w:val="0026641F"/>
    <w:rsid w:val="002674F3"/>
    <w:rsid w:val="00267C8F"/>
    <w:rsid w:val="002703ED"/>
    <w:rsid w:val="00271116"/>
    <w:rsid w:val="00271271"/>
    <w:rsid w:val="002712D6"/>
    <w:rsid w:val="00272FE3"/>
    <w:rsid w:val="00273106"/>
    <w:rsid w:val="00273173"/>
    <w:rsid w:val="0027354D"/>
    <w:rsid w:val="00274538"/>
    <w:rsid w:val="0027469A"/>
    <w:rsid w:val="002746D2"/>
    <w:rsid w:val="002746EF"/>
    <w:rsid w:val="00274F46"/>
    <w:rsid w:val="002752DD"/>
    <w:rsid w:val="002756CF"/>
    <w:rsid w:val="00275E63"/>
    <w:rsid w:val="00276D86"/>
    <w:rsid w:val="0028053D"/>
    <w:rsid w:val="0028083D"/>
    <w:rsid w:val="00281ED3"/>
    <w:rsid w:val="002822CA"/>
    <w:rsid w:val="00282F8D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E80"/>
    <w:rsid w:val="00287F01"/>
    <w:rsid w:val="00287FEB"/>
    <w:rsid w:val="002902EA"/>
    <w:rsid w:val="002904C0"/>
    <w:rsid w:val="00290834"/>
    <w:rsid w:val="00290C71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77D"/>
    <w:rsid w:val="00296AFC"/>
    <w:rsid w:val="00296BE5"/>
    <w:rsid w:val="0029704B"/>
    <w:rsid w:val="002972EA"/>
    <w:rsid w:val="002973F5"/>
    <w:rsid w:val="00297D07"/>
    <w:rsid w:val="002A3133"/>
    <w:rsid w:val="002A317D"/>
    <w:rsid w:val="002A32D7"/>
    <w:rsid w:val="002A3A85"/>
    <w:rsid w:val="002A3AC1"/>
    <w:rsid w:val="002A3FE6"/>
    <w:rsid w:val="002A45A8"/>
    <w:rsid w:val="002A4C85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2DEA"/>
    <w:rsid w:val="002B2F13"/>
    <w:rsid w:val="002B3140"/>
    <w:rsid w:val="002B3F6F"/>
    <w:rsid w:val="002B474D"/>
    <w:rsid w:val="002B4D87"/>
    <w:rsid w:val="002B56EE"/>
    <w:rsid w:val="002B57C5"/>
    <w:rsid w:val="002B6AAA"/>
    <w:rsid w:val="002B772F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73D5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206"/>
    <w:rsid w:val="002E0432"/>
    <w:rsid w:val="002E052C"/>
    <w:rsid w:val="002E0537"/>
    <w:rsid w:val="002E148C"/>
    <w:rsid w:val="002E1493"/>
    <w:rsid w:val="002E14B3"/>
    <w:rsid w:val="002E1C4F"/>
    <w:rsid w:val="002E1D5B"/>
    <w:rsid w:val="002E2475"/>
    <w:rsid w:val="002E2893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A82"/>
    <w:rsid w:val="002F4BEF"/>
    <w:rsid w:val="002F4C06"/>
    <w:rsid w:val="002F4DE3"/>
    <w:rsid w:val="002F51CD"/>
    <w:rsid w:val="002F5530"/>
    <w:rsid w:val="002F5F76"/>
    <w:rsid w:val="002F6CB3"/>
    <w:rsid w:val="002F7B85"/>
    <w:rsid w:val="00301255"/>
    <w:rsid w:val="003014DF"/>
    <w:rsid w:val="003016B8"/>
    <w:rsid w:val="00302252"/>
    <w:rsid w:val="00303BB9"/>
    <w:rsid w:val="00304BCD"/>
    <w:rsid w:val="00305AAC"/>
    <w:rsid w:val="00306C9E"/>
    <w:rsid w:val="0030744C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171DE"/>
    <w:rsid w:val="003204C2"/>
    <w:rsid w:val="00320A2C"/>
    <w:rsid w:val="00320BB2"/>
    <w:rsid w:val="00320E4A"/>
    <w:rsid w:val="00322A3F"/>
    <w:rsid w:val="00323562"/>
    <w:rsid w:val="003237AD"/>
    <w:rsid w:val="00324615"/>
    <w:rsid w:val="003249AD"/>
    <w:rsid w:val="00324E99"/>
    <w:rsid w:val="003251A4"/>
    <w:rsid w:val="00325360"/>
    <w:rsid w:val="00325AE7"/>
    <w:rsid w:val="00327099"/>
    <w:rsid w:val="003278B6"/>
    <w:rsid w:val="0033040B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357"/>
    <w:rsid w:val="00336416"/>
    <w:rsid w:val="00336B56"/>
    <w:rsid w:val="0033722A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3DD"/>
    <w:rsid w:val="00346BCF"/>
    <w:rsid w:val="00347786"/>
    <w:rsid w:val="00347A5C"/>
    <w:rsid w:val="00351132"/>
    <w:rsid w:val="003512AF"/>
    <w:rsid w:val="00351750"/>
    <w:rsid w:val="00352600"/>
    <w:rsid w:val="003526B3"/>
    <w:rsid w:val="00352C4D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57907"/>
    <w:rsid w:val="00360FBE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8AB"/>
    <w:rsid w:val="00371AEF"/>
    <w:rsid w:val="00372924"/>
    <w:rsid w:val="003736E0"/>
    <w:rsid w:val="00373731"/>
    <w:rsid w:val="00375DAA"/>
    <w:rsid w:val="00376688"/>
    <w:rsid w:val="00376C13"/>
    <w:rsid w:val="00376DFC"/>
    <w:rsid w:val="003772AB"/>
    <w:rsid w:val="00380548"/>
    <w:rsid w:val="00381105"/>
    <w:rsid w:val="0038110C"/>
    <w:rsid w:val="003832E8"/>
    <w:rsid w:val="00384A9E"/>
    <w:rsid w:val="00384BE3"/>
    <w:rsid w:val="003851D8"/>
    <w:rsid w:val="00385DB3"/>
    <w:rsid w:val="00385F61"/>
    <w:rsid w:val="00385FD8"/>
    <w:rsid w:val="00386685"/>
    <w:rsid w:val="00386807"/>
    <w:rsid w:val="00386E4C"/>
    <w:rsid w:val="00390533"/>
    <w:rsid w:val="003911CF"/>
    <w:rsid w:val="003917F6"/>
    <w:rsid w:val="00393061"/>
    <w:rsid w:val="003939DF"/>
    <w:rsid w:val="00394393"/>
    <w:rsid w:val="0039526F"/>
    <w:rsid w:val="0039613C"/>
    <w:rsid w:val="00396241"/>
    <w:rsid w:val="00396AB8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386"/>
    <w:rsid w:val="003B2EFF"/>
    <w:rsid w:val="003B3A25"/>
    <w:rsid w:val="003B465B"/>
    <w:rsid w:val="003B4E9C"/>
    <w:rsid w:val="003B6FF4"/>
    <w:rsid w:val="003C01AF"/>
    <w:rsid w:val="003C01BA"/>
    <w:rsid w:val="003C0280"/>
    <w:rsid w:val="003C0489"/>
    <w:rsid w:val="003C0B78"/>
    <w:rsid w:val="003C0E6B"/>
    <w:rsid w:val="003C1762"/>
    <w:rsid w:val="003C1CF4"/>
    <w:rsid w:val="003C1F92"/>
    <w:rsid w:val="003C2A0D"/>
    <w:rsid w:val="003C2C81"/>
    <w:rsid w:val="003C3E1A"/>
    <w:rsid w:val="003C43B4"/>
    <w:rsid w:val="003C43FB"/>
    <w:rsid w:val="003C4BA8"/>
    <w:rsid w:val="003C6118"/>
    <w:rsid w:val="003D0596"/>
    <w:rsid w:val="003D2A93"/>
    <w:rsid w:val="003D2F74"/>
    <w:rsid w:val="003D3C45"/>
    <w:rsid w:val="003D4082"/>
    <w:rsid w:val="003D4B5D"/>
    <w:rsid w:val="003D4D60"/>
    <w:rsid w:val="003D68EE"/>
    <w:rsid w:val="003E048D"/>
    <w:rsid w:val="003E097D"/>
    <w:rsid w:val="003E18E3"/>
    <w:rsid w:val="003E2602"/>
    <w:rsid w:val="003E2AF7"/>
    <w:rsid w:val="003E4218"/>
    <w:rsid w:val="003E4328"/>
    <w:rsid w:val="003E4666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3B4D"/>
    <w:rsid w:val="003F45C5"/>
    <w:rsid w:val="003F56B9"/>
    <w:rsid w:val="003F5B9D"/>
    <w:rsid w:val="003F65E1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D63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2051D"/>
    <w:rsid w:val="00422C2F"/>
    <w:rsid w:val="004235A3"/>
    <w:rsid w:val="00423A4B"/>
    <w:rsid w:val="00423C7B"/>
    <w:rsid w:val="004243E2"/>
    <w:rsid w:val="004245BB"/>
    <w:rsid w:val="00425D9A"/>
    <w:rsid w:val="004265DF"/>
    <w:rsid w:val="00426E45"/>
    <w:rsid w:val="00426E68"/>
    <w:rsid w:val="00427F0E"/>
    <w:rsid w:val="00430479"/>
    <w:rsid w:val="00430B37"/>
    <w:rsid w:val="00430E61"/>
    <w:rsid w:val="00430F5E"/>
    <w:rsid w:val="0043184C"/>
    <w:rsid w:val="00431C36"/>
    <w:rsid w:val="00431D10"/>
    <w:rsid w:val="004322CF"/>
    <w:rsid w:val="00433196"/>
    <w:rsid w:val="004337FF"/>
    <w:rsid w:val="004346B6"/>
    <w:rsid w:val="00434F77"/>
    <w:rsid w:val="00435FB3"/>
    <w:rsid w:val="0043642A"/>
    <w:rsid w:val="004367C2"/>
    <w:rsid w:val="00437365"/>
    <w:rsid w:val="00440425"/>
    <w:rsid w:val="00440BFC"/>
    <w:rsid w:val="00441238"/>
    <w:rsid w:val="00441689"/>
    <w:rsid w:val="0044199F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6F4D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6E12"/>
    <w:rsid w:val="00467070"/>
    <w:rsid w:val="0047195E"/>
    <w:rsid w:val="00471D7C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38A"/>
    <w:rsid w:val="00493DB9"/>
    <w:rsid w:val="00494433"/>
    <w:rsid w:val="0049491E"/>
    <w:rsid w:val="00494968"/>
    <w:rsid w:val="004952B7"/>
    <w:rsid w:val="0049559C"/>
    <w:rsid w:val="00495E08"/>
    <w:rsid w:val="004962DF"/>
    <w:rsid w:val="00496EC8"/>
    <w:rsid w:val="00497457"/>
    <w:rsid w:val="00497EAE"/>
    <w:rsid w:val="004A0695"/>
    <w:rsid w:val="004A247F"/>
    <w:rsid w:val="004A268A"/>
    <w:rsid w:val="004A26C6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4244"/>
    <w:rsid w:val="004B4BE9"/>
    <w:rsid w:val="004B4C77"/>
    <w:rsid w:val="004B5ABF"/>
    <w:rsid w:val="004B612F"/>
    <w:rsid w:val="004B706E"/>
    <w:rsid w:val="004B7EAA"/>
    <w:rsid w:val="004C020C"/>
    <w:rsid w:val="004C0321"/>
    <w:rsid w:val="004C1053"/>
    <w:rsid w:val="004C2808"/>
    <w:rsid w:val="004C34F0"/>
    <w:rsid w:val="004C39E2"/>
    <w:rsid w:val="004C3B32"/>
    <w:rsid w:val="004C4427"/>
    <w:rsid w:val="004C48F7"/>
    <w:rsid w:val="004C4A47"/>
    <w:rsid w:val="004C5227"/>
    <w:rsid w:val="004C62F9"/>
    <w:rsid w:val="004C69D5"/>
    <w:rsid w:val="004C788C"/>
    <w:rsid w:val="004D14F4"/>
    <w:rsid w:val="004D22FF"/>
    <w:rsid w:val="004D24D3"/>
    <w:rsid w:val="004D27D5"/>
    <w:rsid w:val="004D28C9"/>
    <w:rsid w:val="004D376A"/>
    <w:rsid w:val="004D449D"/>
    <w:rsid w:val="004D5DFE"/>
    <w:rsid w:val="004D5E97"/>
    <w:rsid w:val="004D73EA"/>
    <w:rsid w:val="004D7F52"/>
    <w:rsid w:val="004E09AD"/>
    <w:rsid w:val="004E1935"/>
    <w:rsid w:val="004E22E8"/>
    <w:rsid w:val="004E2B15"/>
    <w:rsid w:val="004E307D"/>
    <w:rsid w:val="004E3234"/>
    <w:rsid w:val="004E3A04"/>
    <w:rsid w:val="004E4ACA"/>
    <w:rsid w:val="004E4B05"/>
    <w:rsid w:val="004E54BB"/>
    <w:rsid w:val="004E5751"/>
    <w:rsid w:val="004E65E5"/>
    <w:rsid w:val="004E719F"/>
    <w:rsid w:val="004F08E7"/>
    <w:rsid w:val="004F1B7A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7059"/>
    <w:rsid w:val="004F795A"/>
    <w:rsid w:val="005008DA"/>
    <w:rsid w:val="00500AFC"/>
    <w:rsid w:val="00501E77"/>
    <w:rsid w:val="00502E0A"/>
    <w:rsid w:val="0050317A"/>
    <w:rsid w:val="00503C8D"/>
    <w:rsid w:val="0050505A"/>
    <w:rsid w:val="00505718"/>
    <w:rsid w:val="00506279"/>
    <w:rsid w:val="00507738"/>
    <w:rsid w:val="00507CF1"/>
    <w:rsid w:val="005108F9"/>
    <w:rsid w:val="00510E61"/>
    <w:rsid w:val="00515D9E"/>
    <w:rsid w:val="0051635D"/>
    <w:rsid w:val="0052098B"/>
    <w:rsid w:val="00520F2B"/>
    <w:rsid w:val="0052156E"/>
    <w:rsid w:val="00521B08"/>
    <w:rsid w:val="005230D3"/>
    <w:rsid w:val="0052374A"/>
    <w:rsid w:val="00523CF3"/>
    <w:rsid w:val="005248D6"/>
    <w:rsid w:val="00524A74"/>
    <w:rsid w:val="00524E47"/>
    <w:rsid w:val="00525040"/>
    <w:rsid w:val="0052570D"/>
    <w:rsid w:val="00525DB8"/>
    <w:rsid w:val="005268E1"/>
    <w:rsid w:val="005270AE"/>
    <w:rsid w:val="00527555"/>
    <w:rsid w:val="00527957"/>
    <w:rsid w:val="00530ADE"/>
    <w:rsid w:val="00530DA5"/>
    <w:rsid w:val="005318D6"/>
    <w:rsid w:val="00531D8E"/>
    <w:rsid w:val="005321C5"/>
    <w:rsid w:val="0053262A"/>
    <w:rsid w:val="00532807"/>
    <w:rsid w:val="00532C87"/>
    <w:rsid w:val="005331E2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8D"/>
    <w:rsid w:val="00537696"/>
    <w:rsid w:val="00537E3F"/>
    <w:rsid w:val="00540B31"/>
    <w:rsid w:val="005410A6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507C3"/>
    <w:rsid w:val="00550F68"/>
    <w:rsid w:val="00551FE4"/>
    <w:rsid w:val="005521AE"/>
    <w:rsid w:val="005521B3"/>
    <w:rsid w:val="00552827"/>
    <w:rsid w:val="00553614"/>
    <w:rsid w:val="00553E78"/>
    <w:rsid w:val="0055496E"/>
    <w:rsid w:val="00554A3A"/>
    <w:rsid w:val="00555905"/>
    <w:rsid w:val="00556498"/>
    <w:rsid w:val="005565E9"/>
    <w:rsid w:val="0055722B"/>
    <w:rsid w:val="00557623"/>
    <w:rsid w:val="00557CEE"/>
    <w:rsid w:val="00557DA3"/>
    <w:rsid w:val="005607D4"/>
    <w:rsid w:val="00560C97"/>
    <w:rsid w:val="0056197A"/>
    <w:rsid w:val="00561C97"/>
    <w:rsid w:val="0056218D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0DE6"/>
    <w:rsid w:val="00571E10"/>
    <w:rsid w:val="00571E8B"/>
    <w:rsid w:val="00571ED4"/>
    <w:rsid w:val="0057210A"/>
    <w:rsid w:val="00573630"/>
    <w:rsid w:val="00573646"/>
    <w:rsid w:val="005737EC"/>
    <w:rsid w:val="00573F59"/>
    <w:rsid w:val="00574B66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3C71"/>
    <w:rsid w:val="00584753"/>
    <w:rsid w:val="00585C05"/>
    <w:rsid w:val="00585D7C"/>
    <w:rsid w:val="00585EE1"/>
    <w:rsid w:val="005861D8"/>
    <w:rsid w:val="00586FC2"/>
    <w:rsid w:val="00587006"/>
    <w:rsid w:val="0059028C"/>
    <w:rsid w:val="00591CD9"/>
    <w:rsid w:val="005925FE"/>
    <w:rsid w:val="0059297A"/>
    <w:rsid w:val="00592A2D"/>
    <w:rsid w:val="005939BE"/>
    <w:rsid w:val="00593CA2"/>
    <w:rsid w:val="00593F04"/>
    <w:rsid w:val="00595738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753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B6893"/>
    <w:rsid w:val="005B7C6F"/>
    <w:rsid w:val="005C036B"/>
    <w:rsid w:val="005C06FA"/>
    <w:rsid w:val="005C22CD"/>
    <w:rsid w:val="005C275E"/>
    <w:rsid w:val="005C41A7"/>
    <w:rsid w:val="005C52BB"/>
    <w:rsid w:val="005C6C7C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C8"/>
    <w:rsid w:val="005E5975"/>
    <w:rsid w:val="005E5F76"/>
    <w:rsid w:val="005E6A06"/>
    <w:rsid w:val="005E6C5F"/>
    <w:rsid w:val="005E719D"/>
    <w:rsid w:val="005E7960"/>
    <w:rsid w:val="005F0D77"/>
    <w:rsid w:val="005F1E44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1F19"/>
    <w:rsid w:val="00603418"/>
    <w:rsid w:val="00603737"/>
    <w:rsid w:val="00603E25"/>
    <w:rsid w:val="00603EC1"/>
    <w:rsid w:val="00604283"/>
    <w:rsid w:val="006049F1"/>
    <w:rsid w:val="00604E3F"/>
    <w:rsid w:val="006060C9"/>
    <w:rsid w:val="006065F0"/>
    <w:rsid w:val="00606DAB"/>
    <w:rsid w:val="00607018"/>
    <w:rsid w:val="0061019E"/>
    <w:rsid w:val="00611EA0"/>
    <w:rsid w:val="00612704"/>
    <w:rsid w:val="00612C15"/>
    <w:rsid w:val="00612E15"/>
    <w:rsid w:val="00613154"/>
    <w:rsid w:val="00613411"/>
    <w:rsid w:val="00614FE1"/>
    <w:rsid w:val="00615FE7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2AF3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FAE"/>
    <w:rsid w:val="00642455"/>
    <w:rsid w:val="00642583"/>
    <w:rsid w:val="006426EF"/>
    <w:rsid w:val="006427B5"/>
    <w:rsid w:val="00642E51"/>
    <w:rsid w:val="006432AA"/>
    <w:rsid w:val="006436B6"/>
    <w:rsid w:val="006437D3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7EC7"/>
    <w:rsid w:val="006614D2"/>
    <w:rsid w:val="00661F14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35B"/>
    <w:rsid w:val="0067080F"/>
    <w:rsid w:val="00670B70"/>
    <w:rsid w:val="00671412"/>
    <w:rsid w:val="0067431F"/>
    <w:rsid w:val="006745DB"/>
    <w:rsid w:val="00675416"/>
    <w:rsid w:val="00675565"/>
    <w:rsid w:val="00675D5F"/>
    <w:rsid w:val="00676D75"/>
    <w:rsid w:val="00676F41"/>
    <w:rsid w:val="006771E4"/>
    <w:rsid w:val="006773BF"/>
    <w:rsid w:val="006775E7"/>
    <w:rsid w:val="00677865"/>
    <w:rsid w:val="006801AF"/>
    <w:rsid w:val="00680A52"/>
    <w:rsid w:val="006814B8"/>
    <w:rsid w:val="00681558"/>
    <w:rsid w:val="00681950"/>
    <w:rsid w:val="00683A97"/>
    <w:rsid w:val="006840C5"/>
    <w:rsid w:val="00684172"/>
    <w:rsid w:val="00684D1D"/>
    <w:rsid w:val="00685076"/>
    <w:rsid w:val="006877FD"/>
    <w:rsid w:val="0069002E"/>
    <w:rsid w:val="006909B9"/>
    <w:rsid w:val="00690B51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015"/>
    <w:rsid w:val="006965E1"/>
    <w:rsid w:val="0069685D"/>
    <w:rsid w:val="00696D45"/>
    <w:rsid w:val="00696EC6"/>
    <w:rsid w:val="00697538"/>
    <w:rsid w:val="006A25C3"/>
    <w:rsid w:val="006A288B"/>
    <w:rsid w:val="006A3BD3"/>
    <w:rsid w:val="006A5340"/>
    <w:rsid w:val="006A53C8"/>
    <w:rsid w:val="006A612B"/>
    <w:rsid w:val="006A65A3"/>
    <w:rsid w:val="006A6646"/>
    <w:rsid w:val="006A67A0"/>
    <w:rsid w:val="006A6A20"/>
    <w:rsid w:val="006A746D"/>
    <w:rsid w:val="006A76F7"/>
    <w:rsid w:val="006A7C28"/>
    <w:rsid w:val="006B012D"/>
    <w:rsid w:val="006B172C"/>
    <w:rsid w:val="006B1D09"/>
    <w:rsid w:val="006B1E59"/>
    <w:rsid w:val="006B2750"/>
    <w:rsid w:val="006B2E5D"/>
    <w:rsid w:val="006B324E"/>
    <w:rsid w:val="006B37A9"/>
    <w:rsid w:val="006B3CD0"/>
    <w:rsid w:val="006B4538"/>
    <w:rsid w:val="006B57C9"/>
    <w:rsid w:val="006B685D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E46"/>
    <w:rsid w:val="006C5285"/>
    <w:rsid w:val="006C5B98"/>
    <w:rsid w:val="006C5D84"/>
    <w:rsid w:val="006C7671"/>
    <w:rsid w:val="006D0F02"/>
    <w:rsid w:val="006D180C"/>
    <w:rsid w:val="006D2BE8"/>
    <w:rsid w:val="006D3286"/>
    <w:rsid w:val="006D3291"/>
    <w:rsid w:val="006D329A"/>
    <w:rsid w:val="006D34B1"/>
    <w:rsid w:val="006D3CBA"/>
    <w:rsid w:val="006D4769"/>
    <w:rsid w:val="006D4FB5"/>
    <w:rsid w:val="006D56E8"/>
    <w:rsid w:val="006D5CD5"/>
    <w:rsid w:val="006D5DA7"/>
    <w:rsid w:val="006D6AC0"/>
    <w:rsid w:val="006D6EA4"/>
    <w:rsid w:val="006D7C2C"/>
    <w:rsid w:val="006D7CBB"/>
    <w:rsid w:val="006E17ED"/>
    <w:rsid w:val="006E1B95"/>
    <w:rsid w:val="006E2139"/>
    <w:rsid w:val="006E24D4"/>
    <w:rsid w:val="006E2EE1"/>
    <w:rsid w:val="006E2EF7"/>
    <w:rsid w:val="006E3869"/>
    <w:rsid w:val="006E404F"/>
    <w:rsid w:val="006E4465"/>
    <w:rsid w:val="006E485C"/>
    <w:rsid w:val="006E551C"/>
    <w:rsid w:val="006E6597"/>
    <w:rsid w:val="006E7F52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720"/>
    <w:rsid w:val="00701962"/>
    <w:rsid w:val="0070202F"/>
    <w:rsid w:val="007021AF"/>
    <w:rsid w:val="00703ABD"/>
    <w:rsid w:val="007042B8"/>
    <w:rsid w:val="00704A5E"/>
    <w:rsid w:val="00705ECB"/>
    <w:rsid w:val="00705FB7"/>
    <w:rsid w:val="00706EB9"/>
    <w:rsid w:val="00707EE7"/>
    <w:rsid w:val="007116E5"/>
    <w:rsid w:val="00712882"/>
    <w:rsid w:val="00712EB0"/>
    <w:rsid w:val="0071349D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3C"/>
    <w:rsid w:val="00722BB5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7862"/>
    <w:rsid w:val="00727B6A"/>
    <w:rsid w:val="007308AD"/>
    <w:rsid w:val="00731FFD"/>
    <w:rsid w:val="0073226F"/>
    <w:rsid w:val="007324F7"/>
    <w:rsid w:val="00732BD4"/>
    <w:rsid w:val="007330F4"/>
    <w:rsid w:val="00733A41"/>
    <w:rsid w:val="00733C6A"/>
    <w:rsid w:val="007344F3"/>
    <w:rsid w:val="00735DA4"/>
    <w:rsid w:val="0073651D"/>
    <w:rsid w:val="00736642"/>
    <w:rsid w:val="00736C55"/>
    <w:rsid w:val="00737C70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D09"/>
    <w:rsid w:val="00744E8E"/>
    <w:rsid w:val="0074538F"/>
    <w:rsid w:val="0074696E"/>
    <w:rsid w:val="00746CC3"/>
    <w:rsid w:val="00746D1A"/>
    <w:rsid w:val="0075043B"/>
    <w:rsid w:val="0075044A"/>
    <w:rsid w:val="00750D92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104B"/>
    <w:rsid w:val="00762EA5"/>
    <w:rsid w:val="00763306"/>
    <w:rsid w:val="00764206"/>
    <w:rsid w:val="00764285"/>
    <w:rsid w:val="007650AF"/>
    <w:rsid w:val="00765209"/>
    <w:rsid w:val="007659E6"/>
    <w:rsid w:val="00767117"/>
    <w:rsid w:val="00767198"/>
    <w:rsid w:val="00767389"/>
    <w:rsid w:val="00767724"/>
    <w:rsid w:val="00767E39"/>
    <w:rsid w:val="00770143"/>
    <w:rsid w:val="007704D3"/>
    <w:rsid w:val="00770A20"/>
    <w:rsid w:val="00770F2D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70E3"/>
    <w:rsid w:val="0078733F"/>
    <w:rsid w:val="00787BE9"/>
    <w:rsid w:val="00787DE8"/>
    <w:rsid w:val="00791045"/>
    <w:rsid w:val="007910E7"/>
    <w:rsid w:val="0079128F"/>
    <w:rsid w:val="00791780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003E"/>
    <w:rsid w:val="007A0A33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3C3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04D5"/>
    <w:rsid w:val="007C1669"/>
    <w:rsid w:val="007C1957"/>
    <w:rsid w:val="007C223B"/>
    <w:rsid w:val="007C2E97"/>
    <w:rsid w:val="007C2FA4"/>
    <w:rsid w:val="007C3225"/>
    <w:rsid w:val="007C425A"/>
    <w:rsid w:val="007C45FC"/>
    <w:rsid w:val="007C4AED"/>
    <w:rsid w:val="007C577C"/>
    <w:rsid w:val="007C622E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D632B"/>
    <w:rsid w:val="007E01CC"/>
    <w:rsid w:val="007E1AA7"/>
    <w:rsid w:val="007E29AE"/>
    <w:rsid w:val="007E2F3C"/>
    <w:rsid w:val="007E336F"/>
    <w:rsid w:val="007E3583"/>
    <w:rsid w:val="007E3735"/>
    <w:rsid w:val="007E3AAB"/>
    <w:rsid w:val="007E3B34"/>
    <w:rsid w:val="007E3FA6"/>
    <w:rsid w:val="007E707A"/>
    <w:rsid w:val="007E7473"/>
    <w:rsid w:val="007E777C"/>
    <w:rsid w:val="007F03C0"/>
    <w:rsid w:val="007F0854"/>
    <w:rsid w:val="007F0870"/>
    <w:rsid w:val="007F0AD9"/>
    <w:rsid w:val="007F14BF"/>
    <w:rsid w:val="007F18E3"/>
    <w:rsid w:val="007F18F3"/>
    <w:rsid w:val="007F2388"/>
    <w:rsid w:val="007F2404"/>
    <w:rsid w:val="007F27E5"/>
    <w:rsid w:val="007F2AE6"/>
    <w:rsid w:val="007F477E"/>
    <w:rsid w:val="007F6693"/>
    <w:rsid w:val="007F72A2"/>
    <w:rsid w:val="00801571"/>
    <w:rsid w:val="008017CC"/>
    <w:rsid w:val="00801E47"/>
    <w:rsid w:val="0080259F"/>
    <w:rsid w:val="00802FC9"/>
    <w:rsid w:val="00803429"/>
    <w:rsid w:val="00803A99"/>
    <w:rsid w:val="00803DAA"/>
    <w:rsid w:val="0080436A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1BAA"/>
    <w:rsid w:val="0081238D"/>
    <w:rsid w:val="0081311E"/>
    <w:rsid w:val="0081347C"/>
    <w:rsid w:val="00813F3A"/>
    <w:rsid w:val="00814062"/>
    <w:rsid w:val="008140DF"/>
    <w:rsid w:val="00814317"/>
    <w:rsid w:val="00814625"/>
    <w:rsid w:val="0081466D"/>
    <w:rsid w:val="0081469F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EF6"/>
    <w:rsid w:val="008253F4"/>
    <w:rsid w:val="00825ABD"/>
    <w:rsid w:val="00825ECF"/>
    <w:rsid w:val="00825F9C"/>
    <w:rsid w:val="00826F75"/>
    <w:rsid w:val="0082781F"/>
    <w:rsid w:val="00827832"/>
    <w:rsid w:val="0082796B"/>
    <w:rsid w:val="00827994"/>
    <w:rsid w:val="00827B0B"/>
    <w:rsid w:val="00827FD7"/>
    <w:rsid w:val="00830C39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6EAA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7FA"/>
    <w:rsid w:val="00846A74"/>
    <w:rsid w:val="00846E1E"/>
    <w:rsid w:val="0085035F"/>
    <w:rsid w:val="00850934"/>
    <w:rsid w:val="00850BDE"/>
    <w:rsid w:val="00850DC3"/>
    <w:rsid w:val="008513EC"/>
    <w:rsid w:val="00851B04"/>
    <w:rsid w:val="0085289F"/>
    <w:rsid w:val="008538FF"/>
    <w:rsid w:val="00854456"/>
    <w:rsid w:val="00855BEE"/>
    <w:rsid w:val="00855E83"/>
    <w:rsid w:val="0085626A"/>
    <w:rsid w:val="0086065E"/>
    <w:rsid w:val="00860F03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4AF"/>
    <w:rsid w:val="008728F7"/>
    <w:rsid w:val="00872928"/>
    <w:rsid w:val="00873562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C8E"/>
    <w:rsid w:val="0088466C"/>
    <w:rsid w:val="00885073"/>
    <w:rsid w:val="00885208"/>
    <w:rsid w:val="008853BA"/>
    <w:rsid w:val="00886054"/>
    <w:rsid w:val="008864C8"/>
    <w:rsid w:val="0088795A"/>
    <w:rsid w:val="008904BC"/>
    <w:rsid w:val="00890871"/>
    <w:rsid w:val="008908F5"/>
    <w:rsid w:val="0089395A"/>
    <w:rsid w:val="00893C6B"/>
    <w:rsid w:val="00895331"/>
    <w:rsid w:val="008958AD"/>
    <w:rsid w:val="008958FE"/>
    <w:rsid w:val="00895C09"/>
    <w:rsid w:val="008A2503"/>
    <w:rsid w:val="008A3459"/>
    <w:rsid w:val="008A3743"/>
    <w:rsid w:val="008A3E2C"/>
    <w:rsid w:val="008A44F6"/>
    <w:rsid w:val="008A4C3B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2A97"/>
    <w:rsid w:val="008B3ED3"/>
    <w:rsid w:val="008B3F09"/>
    <w:rsid w:val="008B3FCA"/>
    <w:rsid w:val="008B40DB"/>
    <w:rsid w:val="008B41D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3C70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2F9B"/>
    <w:rsid w:val="008D3351"/>
    <w:rsid w:val="008D40A4"/>
    <w:rsid w:val="008D6724"/>
    <w:rsid w:val="008D6D60"/>
    <w:rsid w:val="008D7027"/>
    <w:rsid w:val="008D7859"/>
    <w:rsid w:val="008E09FB"/>
    <w:rsid w:val="008E1DEB"/>
    <w:rsid w:val="008E1F10"/>
    <w:rsid w:val="008E22F6"/>
    <w:rsid w:val="008E2D34"/>
    <w:rsid w:val="008E36DC"/>
    <w:rsid w:val="008E3895"/>
    <w:rsid w:val="008E3EB3"/>
    <w:rsid w:val="008E54AD"/>
    <w:rsid w:val="008E62BE"/>
    <w:rsid w:val="008E68BD"/>
    <w:rsid w:val="008E6AA7"/>
    <w:rsid w:val="008E6B0D"/>
    <w:rsid w:val="008E6E24"/>
    <w:rsid w:val="008E71B0"/>
    <w:rsid w:val="008E76FB"/>
    <w:rsid w:val="008E7859"/>
    <w:rsid w:val="008E7B5A"/>
    <w:rsid w:val="008F1853"/>
    <w:rsid w:val="008F263D"/>
    <w:rsid w:val="008F2BF0"/>
    <w:rsid w:val="008F2CA4"/>
    <w:rsid w:val="008F31E0"/>
    <w:rsid w:val="008F385A"/>
    <w:rsid w:val="008F3FD8"/>
    <w:rsid w:val="008F53FD"/>
    <w:rsid w:val="008F550B"/>
    <w:rsid w:val="008F58D7"/>
    <w:rsid w:val="008F60EC"/>
    <w:rsid w:val="008F67D4"/>
    <w:rsid w:val="008F75D0"/>
    <w:rsid w:val="008F77E3"/>
    <w:rsid w:val="008F7A80"/>
    <w:rsid w:val="00900115"/>
    <w:rsid w:val="0090062C"/>
    <w:rsid w:val="0090198C"/>
    <w:rsid w:val="00901EDC"/>
    <w:rsid w:val="00901F57"/>
    <w:rsid w:val="009033CF"/>
    <w:rsid w:val="00904258"/>
    <w:rsid w:val="009047B5"/>
    <w:rsid w:val="009051F5"/>
    <w:rsid w:val="00905868"/>
    <w:rsid w:val="00905DB8"/>
    <w:rsid w:val="009065E7"/>
    <w:rsid w:val="00906BC5"/>
    <w:rsid w:val="00906E37"/>
    <w:rsid w:val="009076EF"/>
    <w:rsid w:val="00911133"/>
    <w:rsid w:val="00912E25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6833"/>
    <w:rsid w:val="009171C5"/>
    <w:rsid w:val="00920B11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B58"/>
    <w:rsid w:val="0094007B"/>
    <w:rsid w:val="00940CAD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2E1C"/>
    <w:rsid w:val="0095468F"/>
    <w:rsid w:val="00954736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5C5"/>
    <w:rsid w:val="0099601A"/>
    <w:rsid w:val="009960C5"/>
    <w:rsid w:val="0099677D"/>
    <w:rsid w:val="00997664"/>
    <w:rsid w:val="00997B3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CEA"/>
    <w:rsid w:val="009A50BD"/>
    <w:rsid w:val="009A5B4D"/>
    <w:rsid w:val="009A615A"/>
    <w:rsid w:val="009A6A1E"/>
    <w:rsid w:val="009A6ED8"/>
    <w:rsid w:val="009A7A2C"/>
    <w:rsid w:val="009A7A93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7643"/>
    <w:rsid w:val="009C05EC"/>
    <w:rsid w:val="009C115B"/>
    <w:rsid w:val="009C1331"/>
    <w:rsid w:val="009C15CB"/>
    <w:rsid w:val="009C1BDD"/>
    <w:rsid w:val="009C34EF"/>
    <w:rsid w:val="009C436E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2CA3"/>
    <w:rsid w:val="009D3C41"/>
    <w:rsid w:val="009D40EC"/>
    <w:rsid w:val="009D500A"/>
    <w:rsid w:val="009D5402"/>
    <w:rsid w:val="009D5A54"/>
    <w:rsid w:val="009D6249"/>
    <w:rsid w:val="009D62D6"/>
    <w:rsid w:val="009D6A1B"/>
    <w:rsid w:val="009D7BAD"/>
    <w:rsid w:val="009E045A"/>
    <w:rsid w:val="009E0FBC"/>
    <w:rsid w:val="009E106A"/>
    <w:rsid w:val="009E18C2"/>
    <w:rsid w:val="009E1C39"/>
    <w:rsid w:val="009E1D24"/>
    <w:rsid w:val="009E1FF5"/>
    <w:rsid w:val="009E2460"/>
    <w:rsid w:val="009E37BF"/>
    <w:rsid w:val="009E3B46"/>
    <w:rsid w:val="009E3D58"/>
    <w:rsid w:val="009E3E31"/>
    <w:rsid w:val="009E5663"/>
    <w:rsid w:val="009E724F"/>
    <w:rsid w:val="009F007F"/>
    <w:rsid w:val="009F0C21"/>
    <w:rsid w:val="009F14D7"/>
    <w:rsid w:val="009F163E"/>
    <w:rsid w:val="009F1C66"/>
    <w:rsid w:val="009F283D"/>
    <w:rsid w:val="009F3419"/>
    <w:rsid w:val="009F39C0"/>
    <w:rsid w:val="009F3CB9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2AE0"/>
    <w:rsid w:val="00A0429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AF1"/>
    <w:rsid w:val="00A07B18"/>
    <w:rsid w:val="00A07E7C"/>
    <w:rsid w:val="00A1030D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EA"/>
    <w:rsid w:val="00A1534B"/>
    <w:rsid w:val="00A156EC"/>
    <w:rsid w:val="00A157A8"/>
    <w:rsid w:val="00A15B3F"/>
    <w:rsid w:val="00A16092"/>
    <w:rsid w:val="00A174AF"/>
    <w:rsid w:val="00A2158D"/>
    <w:rsid w:val="00A22031"/>
    <w:rsid w:val="00A23E72"/>
    <w:rsid w:val="00A24CED"/>
    <w:rsid w:val="00A25254"/>
    <w:rsid w:val="00A255BD"/>
    <w:rsid w:val="00A25E65"/>
    <w:rsid w:val="00A25F2F"/>
    <w:rsid w:val="00A260D5"/>
    <w:rsid w:val="00A26804"/>
    <w:rsid w:val="00A27672"/>
    <w:rsid w:val="00A300AE"/>
    <w:rsid w:val="00A3125C"/>
    <w:rsid w:val="00A319C3"/>
    <w:rsid w:val="00A31D2D"/>
    <w:rsid w:val="00A32512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9A4"/>
    <w:rsid w:val="00A37E12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283F"/>
    <w:rsid w:val="00A53513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940"/>
    <w:rsid w:val="00A61499"/>
    <w:rsid w:val="00A61C23"/>
    <w:rsid w:val="00A62195"/>
    <w:rsid w:val="00A629B1"/>
    <w:rsid w:val="00A6307F"/>
    <w:rsid w:val="00A638D1"/>
    <w:rsid w:val="00A64D4F"/>
    <w:rsid w:val="00A6502F"/>
    <w:rsid w:val="00A656FA"/>
    <w:rsid w:val="00A66282"/>
    <w:rsid w:val="00A66AFE"/>
    <w:rsid w:val="00A6711C"/>
    <w:rsid w:val="00A6770A"/>
    <w:rsid w:val="00A67842"/>
    <w:rsid w:val="00A70815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1913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2F3F"/>
    <w:rsid w:val="00AB390E"/>
    <w:rsid w:val="00AB46B2"/>
    <w:rsid w:val="00AB499F"/>
    <w:rsid w:val="00AB5BDA"/>
    <w:rsid w:val="00AB786B"/>
    <w:rsid w:val="00AB7C1E"/>
    <w:rsid w:val="00AC0515"/>
    <w:rsid w:val="00AC0D42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BB7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6A39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307"/>
    <w:rsid w:val="00B07452"/>
    <w:rsid w:val="00B07B85"/>
    <w:rsid w:val="00B10122"/>
    <w:rsid w:val="00B10D01"/>
    <w:rsid w:val="00B12993"/>
    <w:rsid w:val="00B1315C"/>
    <w:rsid w:val="00B13A77"/>
    <w:rsid w:val="00B14E05"/>
    <w:rsid w:val="00B14FE0"/>
    <w:rsid w:val="00B169C3"/>
    <w:rsid w:val="00B16BAB"/>
    <w:rsid w:val="00B16D95"/>
    <w:rsid w:val="00B17A40"/>
    <w:rsid w:val="00B17E32"/>
    <w:rsid w:val="00B201BF"/>
    <w:rsid w:val="00B21173"/>
    <w:rsid w:val="00B21C8A"/>
    <w:rsid w:val="00B23734"/>
    <w:rsid w:val="00B2410D"/>
    <w:rsid w:val="00B24F32"/>
    <w:rsid w:val="00B2654F"/>
    <w:rsid w:val="00B26594"/>
    <w:rsid w:val="00B268D5"/>
    <w:rsid w:val="00B27441"/>
    <w:rsid w:val="00B27AE0"/>
    <w:rsid w:val="00B304A1"/>
    <w:rsid w:val="00B315AA"/>
    <w:rsid w:val="00B32726"/>
    <w:rsid w:val="00B344E4"/>
    <w:rsid w:val="00B3496C"/>
    <w:rsid w:val="00B35222"/>
    <w:rsid w:val="00B35AB7"/>
    <w:rsid w:val="00B36183"/>
    <w:rsid w:val="00B36A56"/>
    <w:rsid w:val="00B36BB9"/>
    <w:rsid w:val="00B403F2"/>
    <w:rsid w:val="00B417B8"/>
    <w:rsid w:val="00B41F94"/>
    <w:rsid w:val="00B42A05"/>
    <w:rsid w:val="00B42F5A"/>
    <w:rsid w:val="00B434CB"/>
    <w:rsid w:val="00B43C9D"/>
    <w:rsid w:val="00B43D9F"/>
    <w:rsid w:val="00B43F4F"/>
    <w:rsid w:val="00B4417D"/>
    <w:rsid w:val="00B443EA"/>
    <w:rsid w:val="00B4485B"/>
    <w:rsid w:val="00B44D9C"/>
    <w:rsid w:val="00B45263"/>
    <w:rsid w:val="00B4538E"/>
    <w:rsid w:val="00B4667C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70A17"/>
    <w:rsid w:val="00B70B8E"/>
    <w:rsid w:val="00B71174"/>
    <w:rsid w:val="00B72245"/>
    <w:rsid w:val="00B74EE5"/>
    <w:rsid w:val="00B75EB8"/>
    <w:rsid w:val="00B76458"/>
    <w:rsid w:val="00B76950"/>
    <w:rsid w:val="00B770C6"/>
    <w:rsid w:val="00B770D6"/>
    <w:rsid w:val="00B77445"/>
    <w:rsid w:val="00B8085F"/>
    <w:rsid w:val="00B80A2C"/>
    <w:rsid w:val="00B80A91"/>
    <w:rsid w:val="00B80FF0"/>
    <w:rsid w:val="00B8124D"/>
    <w:rsid w:val="00B824AF"/>
    <w:rsid w:val="00B82881"/>
    <w:rsid w:val="00B8343B"/>
    <w:rsid w:val="00B83A89"/>
    <w:rsid w:val="00B848C1"/>
    <w:rsid w:val="00B84F29"/>
    <w:rsid w:val="00B8521E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D0B"/>
    <w:rsid w:val="00B93A18"/>
    <w:rsid w:val="00B96441"/>
    <w:rsid w:val="00B96DEF"/>
    <w:rsid w:val="00B96E50"/>
    <w:rsid w:val="00BA22FA"/>
    <w:rsid w:val="00BA2326"/>
    <w:rsid w:val="00BA296A"/>
    <w:rsid w:val="00BA2B8B"/>
    <w:rsid w:val="00BA2EF2"/>
    <w:rsid w:val="00BA3318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777"/>
    <w:rsid w:val="00BB0C25"/>
    <w:rsid w:val="00BB1280"/>
    <w:rsid w:val="00BB192A"/>
    <w:rsid w:val="00BB2107"/>
    <w:rsid w:val="00BB4FCC"/>
    <w:rsid w:val="00BB5691"/>
    <w:rsid w:val="00BB56AE"/>
    <w:rsid w:val="00BB64FE"/>
    <w:rsid w:val="00BB6868"/>
    <w:rsid w:val="00BB6EC7"/>
    <w:rsid w:val="00BB70B5"/>
    <w:rsid w:val="00BC1023"/>
    <w:rsid w:val="00BC12DA"/>
    <w:rsid w:val="00BC1345"/>
    <w:rsid w:val="00BC1790"/>
    <w:rsid w:val="00BC1D88"/>
    <w:rsid w:val="00BC3403"/>
    <w:rsid w:val="00BC358E"/>
    <w:rsid w:val="00BC3AD3"/>
    <w:rsid w:val="00BC3B6C"/>
    <w:rsid w:val="00BC3C45"/>
    <w:rsid w:val="00BC4372"/>
    <w:rsid w:val="00BC53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3C5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719"/>
    <w:rsid w:val="00BE4C2E"/>
    <w:rsid w:val="00BE5437"/>
    <w:rsid w:val="00BE6036"/>
    <w:rsid w:val="00BE6BF9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11A8"/>
    <w:rsid w:val="00C012FB"/>
    <w:rsid w:val="00C02A2F"/>
    <w:rsid w:val="00C02B30"/>
    <w:rsid w:val="00C03D44"/>
    <w:rsid w:val="00C0453F"/>
    <w:rsid w:val="00C04F16"/>
    <w:rsid w:val="00C05AB8"/>
    <w:rsid w:val="00C071F8"/>
    <w:rsid w:val="00C07B83"/>
    <w:rsid w:val="00C07C04"/>
    <w:rsid w:val="00C07E01"/>
    <w:rsid w:val="00C10246"/>
    <w:rsid w:val="00C10D74"/>
    <w:rsid w:val="00C111C4"/>
    <w:rsid w:val="00C11B09"/>
    <w:rsid w:val="00C11E3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7EB"/>
    <w:rsid w:val="00C21E71"/>
    <w:rsid w:val="00C21FBD"/>
    <w:rsid w:val="00C22AE9"/>
    <w:rsid w:val="00C22FEC"/>
    <w:rsid w:val="00C241ED"/>
    <w:rsid w:val="00C243FB"/>
    <w:rsid w:val="00C24FE4"/>
    <w:rsid w:val="00C2580D"/>
    <w:rsid w:val="00C26C86"/>
    <w:rsid w:val="00C274FD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37F4F"/>
    <w:rsid w:val="00C404D7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A5"/>
    <w:rsid w:val="00C503E1"/>
    <w:rsid w:val="00C50D4F"/>
    <w:rsid w:val="00C517AB"/>
    <w:rsid w:val="00C51BE0"/>
    <w:rsid w:val="00C52C1B"/>
    <w:rsid w:val="00C52D99"/>
    <w:rsid w:val="00C52E2C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24F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B63"/>
    <w:rsid w:val="00C71FD8"/>
    <w:rsid w:val="00C7227C"/>
    <w:rsid w:val="00C727B4"/>
    <w:rsid w:val="00C72C5B"/>
    <w:rsid w:val="00C733AD"/>
    <w:rsid w:val="00C735B8"/>
    <w:rsid w:val="00C7389E"/>
    <w:rsid w:val="00C73BB5"/>
    <w:rsid w:val="00C73BD1"/>
    <w:rsid w:val="00C73BF0"/>
    <w:rsid w:val="00C746BA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36A"/>
    <w:rsid w:val="00CA5DD6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392"/>
    <w:rsid w:val="00CB37D8"/>
    <w:rsid w:val="00CB3914"/>
    <w:rsid w:val="00CB4373"/>
    <w:rsid w:val="00CB4852"/>
    <w:rsid w:val="00CB53D2"/>
    <w:rsid w:val="00CB53D7"/>
    <w:rsid w:val="00CB5746"/>
    <w:rsid w:val="00CB5E08"/>
    <w:rsid w:val="00CC037E"/>
    <w:rsid w:val="00CC0DCB"/>
    <w:rsid w:val="00CC0F19"/>
    <w:rsid w:val="00CC1010"/>
    <w:rsid w:val="00CC1AAC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1FC2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3180"/>
    <w:rsid w:val="00CE3416"/>
    <w:rsid w:val="00CE35A0"/>
    <w:rsid w:val="00CE39B5"/>
    <w:rsid w:val="00CE3A36"/>
    <w:rsid w:val="00CE45E9"/>
    <w:rsid w:val="00CE4FDB"/>
    <w:rsid w:val="00CE5393"/>
    <w:rsid w:val="00CE56D4"/>
    <w:rsid w:val="00CE62C2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4455"/>
    <w:rsid w:val="00D0475A"/>
    <w:rsid w:val="00D05688"/>
    <w:rsid w:val="00D06A7F"/>
    <w:rsid w:val="00D10C7A"/>
    <w:rsid w:val="00D10D04"/>
    <w:rsid w:val="00D11F64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8A"/>
    <w:rsid w:val="00D262EA"/>
    <w:rsid w:val="00D26880"/>
    <w:rsid w:val="00D26DC2"/>
    <w:rsid w:val="00D27932"/>
    <w:rsid w:val="00D31D78"/>
    <w:rsid w:val="00D31F4A"/>
    <w:rsid w:val="00D32AD8"/>
    <w:rsid w:val="00D331D5"/>
    <w:rsid w:val="00D332A6"/>
    <w:rsid w:val="00D337E4"/>
    <w:rsid w:val="00D33A7A"/>
    <w:rsid w:val="00D36A7D"/>
    <w:rsid w:val="00D36D0C"/>
    <w:rsid w:val="00D3711A"/>
    <w:rsid w:val="00D37249"/>
    <w:rsid w:val="00D378B7"/>
    <w:rsid w:val="00D4178A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9CD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682"/>
    <w:rsid w:val="00D56DB0"/>
    <w:rsid w:val="00D5735E"/>
    <w:rsid w:val="00D57468"/>
    <w:rsid w:val="00D57778"/>
    <w:rsid w:val="00D577DC"/>
    <w:rsid w:val="00D57875"/>
    <w:rsid w:val="00D60FC1"/>
    <w:rsid w:val="00D61162"/>
    <w:rsid w:val="00D618C4"/>
    <w:rsid w:val="00D61B03"/>
    <w:rsid w:val="00D61DC0"/>
    <w:rsid w:val="00D628C9"/>
    <w:rsid w:val="00D630F3"/>
    <w:rsid w:val="00D6320F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7ED"/>
    <w:rsid w:val="00D93B6B"/>
    <w:rsid w:val="00D94830"/>
    <w:rsid w:val="00D9500C"/>
    <w:rsid w:val="00D95A9B"/>
    <w:rsid w:val="00D96374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7270"/>
    <w:rsid w:val="00DB1731"/>
    <w:rsid w:val="00DB1BE8"/>
    <w:rsid w:val="00DB3280"/>
    <w:rsid w:val="00DB3452"/>
    <w:rsid w:val="00DB3BC0"/>
    <w:rsid w:val="00DB3E96"/>
    <w:rsid w:val="00DB409A"/>
    <w:rsid w:val="00DB42CC"/>
    <w:rsid w:val="00DB48CF"/>
    <w:rsid w:val="00DB5C9B"/>
    <w:rsid w:val="00DB652C"/>
    <w:rsid w:val="00DB6664"/>
    <w:rsid w:val="00DB6A32"/>
    <w:rsid w:val="00DC0694"/>
    <w:rsid w:val="00DC1A9C"/>
    <w:rsid w:val="00DC2136"/>
    <w:rsid w:val="00DC2413"/>
    <w:rsid w:val="00DC2A59"/>
    <w:rsid w:val="00DC2C58"/>
    <w:rsid w:val="00DC370F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BDC"/>
    <w:rsid w:val="00DD3E16"/>
    <w:rsid w:val="00DD41B4"/>
    <w:rsid w:val="00DD5FC1"/>
    <w:rsid w:val="00DD62AA"/>
    <w:rsid w:val="00DD68E9"/>
    <w:rsid w:val="00DD735D"/>
    <w:rsid w:val="00DE05C5"/>
    <w:rsid w:val="00DE07CA"/>
    <w:rsid w:val="00DE0D64"/>
    <w:rsid w:val="00DE1C3C"/>
    <w:rsid w:val="00DE250E"/>
    <w:rsid w:val="00DE2769"/>
    <w:rsid w:val="00DE29CA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E7F10"/>
    <w:rsid w:val="00DF0421"/>
    <w:rsid w:val="00DF0996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3400"/>
    <w:rsid w:val="00E0410B"/>
    <w:rsid w:val="00E05D7E"/>
    <w:rsid w:val="00E05EF4"/>
    <w:rsid w:val="00E06B1D"/>
    <w:rsid w:val="00E06EE8"/>
    <w:rsid w:val="00E07424"/>
    <w:rsid w:val="00E0772A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B2E"/>
    <w:rsid w:val="00E2244C"/>
    <w:rsid w:val="00E226F7"/>
    <w:rsid w:val="00E228F3"/>
    <w:rsid w:val="00E22E9A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304B7"/>
    <w:rsid w:val="00E30740"/>
    <w:rsid w:val="00E30D8F"/>
    <w:rsid w:val="00E30E77"/>
    <w:rsid w:val="00E30F79"/>
    <w:rsid w:val="00E3101B"/>
    <w:rsid w:val="00E31426"/>
    <w:rsid w:val="00E314A1"/>
    <w:rsid w:val="00E3268C"/>
    <w:rsid w:val="00E32E34"/>
    <w:rsid w:val="00E32FE9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18B0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896"/>
    <w:rsid w:val="00E710DF"/>
    <w:rsid w:val="00E71275"/>
    <w:rsid w:val="00E72047"/>
    <w:rsid w:val="00E72120"/>
    <w:rsid w:val="00E72EE0"/>
    <w:rsid w:val="00E7399C"/>
    <w:rsid w:val="00E73AE9"/>
    <w:rsid w:val="00E73B43"/>
    <w:rsid w:val="00E73BD8"/>
    <w:rsid w:val="00E74C3A"/>
    <w:rsid w:val="00E751B8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6F89"/>
    <w:rsid w:val="00E87790"/>
    <w:rsid w:val="00E91169"/>
    <w:rsid w:val="00E911B4"/>
    <w:rsid w:val="00E91660"/>
    <w:rsid w:val="00E91926"/>
    <w:rsid w:val="00E91B45"/>
    <w:rsid w:val="00E92AC2"/>
    <w:rsid w:val="00E92DB3"/>
    <w:rsid w:val="00E93436"/>
    <w:rsid w:val="00E93450"/>
    <w:rsid w:val="00E93C64"/>
    <w:rsid w:val="00E94CCA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D25"/>
    <w:rsid w:val="00EA2AAC"/>
    <w:rsid w:val="00EA2D03"/>
    <w:rsid w:val="00EA2FF4"/>
    <w:rsid w:val="00EA33A8"/>
    <w:rsid w:val="00EA45C7"/>
    <w:rsid w:val="00EA4F81"/>
    <w:rsid w:val="00EA5DED"/>
    <w:rsid w:val="00EA7048"/>
    <w:rsid w:val="00EA7ADA"/>
    <w:rsid w:val="00EB025F"/>
    <w:rsid w:val="00EB1E0C"/>
    <w:rsid w:val="00EB1F0C"/>
    <w:rsid w:val="00EB2088"/>
    <w:rsid w:val="00EB26A7"/>
    <w:rsid w:val="00EB26F8"/>
    <w:rsid w:val="00EB2D83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963"/>
    <w:rsid w:val="00EC1E2F"/>
    <w:rsid w:val="00EC2B32"/>
    <w:rsid w:val="00EC30EA"/>
    <w:rsid w:val="00EC3CB4"/>
    <w:rsid w:val="00EC4849"/>
    <w:rsid w:val="00EC5856"/>
    <w:rsid w:val="00EC61DB"/>
    <w:rsid w:val="00EC669F"/>
    <w:rsid w:val="00EC6F6C"/>
    <w:rsid w:val="00EC784A"/>
    <w:rsid w:val="00EC78B3"/>
    <w:rsid w:val="00EC7AA5"/>
    <w:rsid w:val="00EC7E79"/>
    <w:rsid w:val="00ED1800"/>
    <w:rsid w:val="00ED21F4"/>
    <w:rsid w:val="00ED24B4"/>
    <w:rsid w:val="00ED2968"/>
    <w:rsid w:val="00ED2EDF"/>
    <w:rsid w:val="00ED3422"/>
    <w:rsid w:val="00ED42A4"/>
    <w:rsid w:val="00ED4BCC"/>
    <w:rsid w:val="00ED4D72"/>
    <w:rsid w:val="00ED57DE"/>
    <w:rsid w:val="00EE000F"/>
    <w:rsid w:val="00EE1890"/>
    <w:rsid w:val="00EE207A"/>
    <w:rsid w:val="00EE2604"/>
    <w:rsid w:val="00EE3581"/>
    <w:rsid w:val="00EE358E"/>
    <w:rsid w:val="00EE39CB"/>
    <w:rsid w:val="00EE41B3"/>
    <w:rsid w:val="00EE4508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BBB"/>
    <w:rsid w:val="00EF3095"/>
    <w:rsid w:val="00EF3598"/>
    <w:rsid w:val="00EF4241"/>
    <w:rsid w:val="00EF48FF"/>
    <w:rsid w:val="00EF556F"/>
    <w:rsid w:val="00EF572B"/>
    <w:rsid w:val="00EF5C00"/>
    <w:rsid w:val="00EF6225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DA1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345C"/>
    <w:rsid w:val="00F246F9"/>
    <w:rsid w:val="00F24FC7"/>
    <w:rsid w:val="00F257FC"/>
    <w:rsid w:val="00F25CBA"/>
    <w:rsid w:val="00F26AF4"/>
    <w:rsid w:val="00F26C2C"/>
    <w:rsid w:val="00F26C8C"/>
    <w:rsid w:val="00F2756E"/>
    <w:rsid w:val="00F277B5"/>
    <w:rsid w:val="00F3052A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827"/>
    <w:rsid w:val="00F3772C"/>
    <w:rsid w:val="00F3799E"/>
    <w:rsid w:val="00F42F47"/>
    <w:rsid w:val="00F440EC"/>
    <w:rsid w:val="00F45B13"/>
    <w:rsid w:val="00F46655"/>
    <w:rsid w:val="00F4689F"/>
    <w:rsid w:val="00F47D32"/>
    <w:rsid w:val="00F50309"/>
    <w:rsid w:val="00F50417"/>
    <w:rsid w:val="00F50832"/>
    <w:rsid w:val="00F51305"/>
    <w:rsid w:val="00F515FD"/>
    <w:rsid w:val="00F51622"/>
    <w:rsid w:val="00F5221C"/>
    <w:rsid w:val="00F5270D"/>
    <w:rsid w:val="00F52DB7"/>
    <w:rsid w:val="00F531FA"/>
    <w:rsid w:val="00F5377E"/>
    <w:rsid w:val="00F53CE2"/>
    <w:rsid w:val="00F54624"/>
    <w:rsid w:val="00F56849"/>
    <w:rsid w:val="00F571EA"/>
    <w:rsid w:val="00F5752A"/>
    <w:rsid w:val="00F57975"/>
    <w:rsid w:val="00F603A8"/>
    <w:rsid w:val="00F608C2"/>
    <w:rsid w:val="00F60AB5"/>
    <w:rsid w:val="00F61C19"/>
    <w:rsid w:val="00F62175"/>
    <w:rsid w:val="00F6241D"/>
    <w:rsid w:val="00F6247E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5B4"/>
    <w:rsid w:val="00F85EBA"/>
    <w:rsid w:val="00F86590"/>
    <w:rsid w:val="00F907CB"/>
    <w:rsid w:val="00F90C64"/>
    <w:rsid w:val="00F91459"/>
    <w:rsid w:val="00F919A4"/>
    <w:rsid w:val="00F9214B"/>
    <w:rsid w:val="00F9357B"/>
    <w:rsid w:val="00F952C9"/>
    <w:rsid w:val="00F955BD"/>
    <w:rsid w:val="00F96761"/>
    <w:rsid w:val="00F968A2"/>
    <w:rsid w:val="00F97A48"/>
    <w:rsid w:val="00FA0355"/>
    <w:rsid w:val="00FA1D5B"/>
    <w:rsid w:val="00FA1EEF"/>
    <w:rsid w:val="00FA2281"/>
    <w:rsid w:val="00FA2777"/>
    <w:rsid w:val="00FA286A"/>
    <w:rsid w:val="00FA31EC"/>
    <w:rsid w:val="00FA34E1"/>
    <w:rsid w:val="00FA393F"/>
    <w:rsid w:val="00FA440E"/>
    <w:rsid w:val="00FA46CB"/>
    <w:rsid w:val="00FA4BFA"/>
    <w:rsid w:val="00FA60C1"/>
    <w:rsid w:val="00FA639C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22E"/>
    <w:rsid w:val="00FB78D2"/>
    <w:rsid w:val="00FB7D3E"/>
    <w:rsid w:val="00FB7EE0"/>
    <w:rsid w:val="00FC06BE"/>
    <w:rsid w:val="00FC0892"/>
    <w:rsid w:val="00FC0900"/>
    <w:rsid w:val="00FC1052"/>
    <w:rsid w:val="00FC1322"/>
    <w:rsid w:val="00FC1DF8"/>
    <w:rsid w:val="00FC1E14"/>
    <w:rsid w:val="00FC453C"/>
    <w:rsid w:val="00FC51C0"/>
    <w:rsid w:val="00FC5792"/>
    <w:rsid w:val="00FC5A6B"/>
    <w:rsid w:val="00FC5E5D"/>
    <w:rsid w:val="00FC6872"/>
    <w:rsid w:val="00FC7017"/>
    <w:rsid w:val="00FC7147"/>
    <w:rsid w:val="00FC7D74"/>
    <w:rsid w:val="00FD0BF3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1B03"/>
    <w:rsid w:val="00FE30D8"/>
    <w:rsid w:val="00FE42A1"/>
    <w:rsid w:val="00FE45BC"/>
    <w:rsid w:val="00FE45C3"/>
    <w:rsid w:val="00FE5D80"/>
    <w:rsid w:val="00FE5D8C"/>
    <w:rsid w:val="00FE5E0D"/>
    <w:rsid w:val="00FE7A0F"/>
    <w:rsid w:val="00FF375E"/>
    <w:rsid w:val="00FF4B4E"/>
    <w:rsid w:val="00FF62B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B4723-97BA-413E-BCAE-2758034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2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E307A"/>
    <w:rPr>
      <w:color w:val="0000FF"/>
      <w:u w:val="single"/>
    </w:rPr>
  </w:style>
  <w:style w:type="character" w:styleId="a6">
    <w:name w:val="FollowedHyperlink"/>
    <w:basedOn w:val="a0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8F1853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047F5A"/>
    <w:rPr>
      <w:sz w:val="20"/>
      <w:szCs w:val="20"/>
    </w:rPr>
  </w:style>
  <w:style w:type="character" w:styleId="ae">
    <w:name w:val="footnote reference"/>
    <w:basedOn w:val="a0"/>
    <w:semiHidden/>
    <w:rsid w:val="00047F5A"/>
    <w:rPr>
      <w:vertAlign w:val="superscript"/>
    </w:rPr>
  </w:style>
  <w:style w:type="paragraph" w:styleId="af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B304A1"/>
    <w:pPr>
      <w:ind w:left="720"/>
      <w:contextualSpacing/>
    </w:pPr>
  </w:style>
  <w:style w:type="paragraph" w:customStyle="1" w:styleId="Default">
    <w:name w:val="Default"/>
    <w:rsid w:val="00431D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6E485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E48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E485C"/>
  </w:style>
  <w:style w:type="paragraph" w:styleId="af4">
    <w:name w:val="annotation subject"/>
    <w:basedOn w:val="af2"/>
    <w:next w:val="af2"/>
    <w:link w:val="af5"/>
    <w:semiHidden/>
    <w:unhideWhenUsed/>
    <w:rsid w:val="006E485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E485C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EB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96EF-6C9C-4BA5-A323-8D3FA7B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cp:lastModifiedBy>Тютерева Лариса Николаевна</cp:lastModifiedBy>
  <cp:revision>15</cp:revision>
  <cp:lastPrinted>2022-06-15T12:42:00Z</cp:lastPrinted>
  <dcterms:created xsi:type="dcterms:W3CDTF">2022-06-15T07:09:00Z</dcterms:created>
  <dcterms:modified xsi:type="dcterms:W3CDTF">2022-06-16T09:06:00Z</dcterms:modified>
</cp:coreProperties>
</file>