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76B" w:rsidRPr="007E676B" w:rsidRDefault="00130D5C" w:rsidP="007E676B">
      <w:pPr>
        <w:jc w:val="center"/>
        <w:rPr>
          <w:rFonts w:eastAsia="Calibri"/>
          <w:b/>
          <w:szCs w:val="28"/>
        </w:rPr>
      </w:pPr>
      <w:r w:rsidRPr="00E54850">
        <w:rPr>
          <w:b/>
        </w:rPr>
        <w:t>Информация об исполнении представлений по итогам проведения контрольного мероприятия</w:t>
      </w:r>
      <w:r w:rsidR="00B96CC1">
        <w:rPr>
          <w:b/>
        </w:rPr>
        <w:t xml:space="preserve"> </w:t>
      </w:r>
      <w:r w:rsidR="007E676B" w:rsidRPr="007E676B">
        <w:rPr>
          <w:rFonts w:eastAsia="Calibri"/>
          <w:b/>
          <w:szCs w:val="28"/>
        </w:rPr>
        <w:t>«Выборочная проверка целевого и эффективного использования средств бюджета Тульской области в рамках реализации государственной программы Тульской области «Развитие образования Тульской области» в ГДОУ ТО «</w:t>
      </w:r>
      <w:proofErr w:type="spellStart"/>
      <w:r w:rsidR="007E676B" w:rsidRPr="007E676B">
        <w:rPr>
          <w:rFonts w:eastAsia="Calibri"/>
          <w:b/>
          <w:szCs w:val="28"/>
        </w:rPr>
        <w:t>Узловский</w:t>
      </w:r>
      <w:proofErr w:type="spellEnd"/>
      <w:r w:rsidR="007E676B" w:rsidRPr="007E676B">
        <w:rPr>
          <w:rFonts w:eastAsia="Calibri"/>
          <w:b/>
          <w:szCs w:val="28"/>
        </w:rPr>
        <w:t xml:space="preserve"> детский сад». </w:t>
      </w:r>
    </w:p>
    <w:p w:rsidR="00B96CC1" w:rsidRPr="0069714A" w:rsidRDefault="00B96CC1" w:rsidP="00B96CC1">
      <w:pPr>
        <w:jc w:val="center"/>
        <w:rPr>
          <w:rFonts w:eastAsia="Calibri"/>
          <w:b/>
          <w:szCs w:val="28"/>
        </w:rPr>
      </w:pPr>
    </w:p>
    <w:p w:rsidR="00AA6320" w:rsidRPr="00AA6320" w:rsidRDefault="00AA6320" w:rsidP="00E8211D">
      <w:pPr>
        <w:ind w:firstLine="568"/>
        <w:jc w:val="center"/>
        <w:rPr>
          <w:b/>
        </w:rPr>
      </w:pPr>
    </w:p>
    <w:p w:rsidR="007E676B" w:rsidRPr="007E676B" w:rsidRDefault="007E676B" w:rsidP="007E676B">
      <w:pPr>
        <w:ind w:firstLine="709"/>
        <w:jc w:val="both"/>
        <w:rPr>
          <w:szCs w:val="28"/>
          <w:lang w:eastAsia="ru-RU"/>
        </w:rPr>
      </w:pPr>
      <w:r w:rsidRPr="007E676B">
        <w:rPr>
          <w:szCs w:val="28"/>
          <w:lang w:eastAsia="ru-RU"/>
        </w:rPr>
        <w:t xml:space="preserve">Счетной палатой Тульской области в соответствии с пунктом 2.5.2 плана работы счетной палаты Тульской области на 2018 год; распоряжением председателя счетной палаты Тульской области от 20.07.2018 № 37-р, в период с </w:t>
      </w:r>
      <w:r w:rsidRPr="007E676B">
        <w:rPr>
          <w:rFonts w:eastAsia="Calibri"/>
          <w:szCs w:val="28"/>
          <w:lang w:eastAsia="ar-SA"/>
        </w:rPr>
        <w:t>26.07.2018 по 07.09.2018,</w:t>
      </w:r>
      <w:r w:rsidRPr="007E676B">
        <w:rPr>
          <w:szCs w:val="28"/>
          <w:lang w:eastAsia="ru-RU"/>
        </w:rPr>
        <w:t xml:space="preserve"> проведено контрольное мероприятие «Выборочная проверка целевого и эффективного использования средств бюджета Тульской области в рамках реализации государственной программы Тульской области «Развитие образования Тульской области» в ГДОУ ТО «</w:t>
      </w:r>
      <w:proofErr w:type="spellStart"/>
      <w:r w:rsidRPr="007E676B">
        <w:rPr>
          <w:szCs w:val="28"/>
          <w:lang w:eastAsia="ru-RU"/>
        </w:rPr>
        <w:t>Узловский</w:t>
      </w:r>
      <w:proofErr w:type="spellEnd"/>
      <w:r w:rsidRPr="007E676B">
        <w:rPr>
          <w:szCs w:val="28"/>
          <w:lang w:eastAsia="ru-RU"/>
        </w:rPr>
        <w:t xml:space="preserve"> детский сад» за 2017 год и истекший период 2018 года.</w:t>
      </w:r>
    </w:p>
    <w:p w:rsidR="00E07C4B" w:rsidRDefault="00E07C4B" w:rsidP="002051DE">
      <w:pPr>
        <w:ind w:firstLine="709"/>
        <w:jc w:val="both"/>
        <w:rPr>
          <w:rFonts w:eastAsia="Calibri"/>
          <w:b/>
          <w:szCs w:val="28"/>
        </w:rPr>
      </w:pPr>
    </w:p>
    <w:p w:rsidR="007E676B" w:rsidRPr="007E676B" w:rsidRDefault="007E676B" w:rsidP="007E676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E676B">
        <w:rPr>
          <w:rFonts w:ascii="Times New Roman" w:hAnsi="Times New Roman" w:cs="Times New Roman"/>
          <w:b/>
          <w:sz w:val="28"/>
          <w:szCs w:val="28"/>
          <w:lang w:eastAsia="en-US"/>
        </w:rPr>
        <w:t>О</w:t>
      </w:r>
      <w:r w:rsidR="002051DE" w:rsidRPr="007E676B">
        <w:rPr>
          <w:rFonts w:ascii="Times New Roman" w:hAnsi="Times New Roman" w:cs="Times New Roman"/>
          <w:b/>
          <w:sz w:val="28"/>
          <w:szCs w:val="28"/>
          <w:lang w:eastAsia="en-US"/>
        </w:rPr>
        <w:t>бъекты проверки:</w:t>
      </w:r>
    </w:p>
    <w:p w:rsidR="007E676B" w:rsidRPr="007E676B" w:rsidRDefault="002051DE" w:rsidP="007E676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67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676B" w:rsidRPr="007E676B">
        <w:rPr>
          <w:rFonts w:ascii="Times New Roman" w:hAnsi="Times New Roman" w:cs="Times New Roman"/>
          <w:sz w:val="28"/>
          <w:szCs w:val="28"/>
          <w:lang w:eastAsia="ru-RU"/>
        </w:rPr>
        <w:t>- министерство образования Тульской области (далее – Министерство);</w:t>
      </w:r>
    </w:p>
    <w:p w:rsidR="007E676B" w:rsidRPr="007E676B" w:rsidRDefault="007E676B" w:rsidP="007E676B">
      <w:pPr>
        <w:ind w:firstLine="709"/>
        <w:contextualSpacing/>
        <w:jc w:val="both"/>
        <w:rPr>
          <w:szCs w:val="28"/>
          <w:lang w:eastAsia="ru-RU"/>
        </w:rPr>
      </w:pPr>
      <w:r w:rsidRPr="007E676B">
        <w:rPr>
          <w:szCs w:val="28"/>
          <w:lang w:eastAsia="ru-RU"/>
        </w:rPr>
        <w:t>- ГКУ ТО «Централизованная бухгалтерия министерства образования Тульской области»;</w:t>
      </w:r>
    </w:p>
    <w:p w:rsidR="007E676B" w:rsidRPr="007E676B" w:rsidRDefault="007E676B" w:rsidP="007E676B">
      <w:pPr>
        <w:ind w:firstLine="709"/>
        <w:contextualSpacing/>
        <w:jc w:val="both"/>
        <w:rPr>
          <w:szCs w:val="28"/>
          <w:lang w:eastAsia="ru-RU"/>
        </w:rPr>
      </w:pPr>
      <w:r w:rsidRPr="007E676B">
        <w:rPr>
          <w:szCs w:val="28"/>
          <w:lang w:eastAsia="ru-RU"/>
        </w:rPr>
        <w:t>- ГУ ТО «Центр технического надзора, эксплуатации зданий и сооружений учреждений образования»;</w:t>
      </w:r>
    </w:p>
    <w:p w:rsidR="007E676B" w:rsidRPr="007E676B" w:rsidRDefault="007E676B" w:rsidP="007E676B">
      <w:pPr>
        <w:ind w:firstLine="709"/>
        <w:contextualSpacing/>
        <w:jc w:val="both"/>
        <w:rPr>
          <w:szCs w:val="28"/>
          <w:lang w:eastAsia="ru-RU"/>
        </w:rPr>
      </w:pPr>
      <w:r w:rsidRPr="007E676B">
        <w:rPr>
          <w:szCs w:val="28"/>
          <w:lang w:eastAsia="ru-RU"/>
        </w:rPr>
        <w:t>- ГДОУ ТО «</w:t>
      </w:r>
      <w:proofErr w:type="spellStart"/>
      <w:r w:rsidRPr="007E676B">
        <w:rPr>
          <w:szCs w:val="28"/>
          <w:lang w:eastAsia="ru-RU"/>
        </w:rPr>
        <w:t>Узловский</w:t>
      </w:r>
      <w:proofErr w:type="spellEnd"/>
      <w:r w:rsidRPr="007E676B">
        <w:rPr>
          <w:szCs w:val="28"/>
          <w:lang w:eastAsia="ru-RU"/>
        </w:rPr>
        <w:t xml:space="preserve"> детский сад» (далее – Учреждение).</w:t>
      </w:r>
    </w:p>
    <w:p w:rsidR="002051DE" w:rsidRPr="007E676B" w:rsidRDefault="002051DE" w:rsidP="002051DE">
      <w:pPr>
        <w:ind w:firstLine="709"/>
        <w:jc w:val="both"/>
        <w:rPr>
          <w:szCs w:val="28"/>
          <w:lang w:eastAsia="ru-RU"/>
        </w:rPr>
      </w:pPr>
    </w:p>
    <w:p w:rsidR="007E676B" w:rsidRPr="007E676B" w:rsidRDefault="001A3EBB" w:rsidP="007E676B">
      <w:pPr>
        <w:tabs>
          <w:tab w:val="left" w:pos="9350"/>
        </w:tabs>
        <w:spacing w:line="100" w:lineRule="atLeast"/>
        <w:ind w:firstLine="709"/>
        <w:jc w:val="both"/>
        <w:rPr>
          <w:rFonts w:eastAsia="Calibri"/>
          <w:bCs/>
          <w:szCs w:val="28"/>
        </w:rPr>
      </w:pPr>
      <w:r w:rsidRPr="001B3C07">
        <w:rPr>
          <w:b/>
          <w:szCs w:val="28"/>
        </w:rPr>
        <w:t xml:space="preserve">По итогам проверки </w:t>
      </w:r>
      <w:r w:rsidR="007E676B" w:rsidRPr="007E676B">
        <w:rPr>
          <w:spacing w:val="-4"/>
          <w:szCs w:val="28"/>
          <w:lang w:eastAsia="ar-SA"/>
        </w:rPr>
        <w:t xml:space="preserve">установлены нарушения бухгалтерского учета в части своевременного отражения операций по списанию мягкого инвентаря, проведения инвентаризации, </w:t>
      </w:r>
      <w:r w:rsidR="007E676B" w:rsidRPr="007E676B">
        <w:rPr>
          <w:rFonts w:eastAsia="Calibri"/>
          <w:bCs/>
          <w:szCs w:val="28"/>
        </w:rPr>
        <w:t>искажение бухгалтерской (финансовой) отчетности при составлении годовой бюджетной отчетности, нарушения положений статьи 9 Федерального закона № 402-ФЗ, а также законодательства о контрактной системе в части нарушения части 2 статьи 93 Федерального закона № 44-ФЗ по размещению в ЕИС извещений об осуществлении закупок, предусмотренных пунктами 1, 8 настоящей статьи с нарушением установленных сроков, неприменения неустойки по контрактам, выполненных с нарушением сроков, нарушения принципа эффективности использования бюджетных средств, установленного статьей 34 Бюджетного Кодекса Российской Федерации на сумму 762,1 тыс. рублей.</w:t>
      </w:r>
    </w:p>
    <w:p w:rsidR="007E676B" w:rsidRPr="007E676B" w:rsidRDefault="007E676B" w:rsidP="007E676B">
      <w:pPr>
        <w:ind w:firstLine="709"/>
        <w:jc w:val="both"/>
        <w:rPr>
          <w:szCs w:val="28"/>
          <w:lang w:eastAsia="ru-RU"/>
        </w:rPr>
      </w:pPr>
      <w:r w:rsidRPr="007E676B">
        <w:rPr>
          <w:szCs w:val="28"/>
          <w:lang w:eastAsia="ru-RU"/>
        </w:rPr>
        <w:t>По результатам контрольного мероприятия отчет направлен в правительство Тульской области.</w:t>
      </w:r>
    </w:p>
    <w:p w:rsidR="007E676B" w:rsidRPr="007E676B" w:rsidRDefault="007E676B" w:rsidP="007E676B">
      <w:pPr>
        <w:ind w:firstLine="709"/>
        <w:contextualSpacing/>
        <w:jc w:val="both"/>
        <w:rPr>
          <w:szCs w:val="28"/>
          <w:lang w:eastAsia="ru-RU"/>
        </w:rPr>
      </w:pPr>
      <w:r w:rsidRPr="007E676B">
        <w:rPr>
          <w:szCs w:val="28"/>
          <w:lang w:eastAsia="ru-RU"/>
        </w:rPr>
        <w:t>В целях устранения выявленных нарушений представление выдано ГДОУ ТО «</w:t>
      </w:r>
      <w:proofErr w:type="spellStart"/>
      <w:r w:rsidRPr="007E676B">
        <w:rPr>
          <w:szCs w:val="28"/>
          <w:lang w:eastAsia="ru-RU"/>
        </w:rPr>
        <w:t>Узловский</w:t>
      </w:r>
      <w:proofErr w:type="spellEnd"/>
      <w:r w:rsidRPr="007E676B">
        <w:rPr>
          <w:szCs w:val="28"/>
          <w:lang w:eastAsia="ru-RU"/>
        </w:rPr>
        <w:t xml:space="preserve"> детский сад», министерству образования Тульской области, ГКУ ТО «Централизованная бухгалтерия министерства образования Тульской области».</w:t>
      </w:r>
    </w:p>
    <w:p w:rsidR="007E676B" w:rsidRPr="007E676B" w:rsidRDefault="007E676B" w:rsidP="007E676B">
      <w:pPr>
        <w:ind w:firstLine="709"/>
        <w:contextualSpacing/>
        <w:jc w:val="both"/>
        <w:rPr>
          <w:szCs w:val="28"/>
          <w:lang w:eastAsia="ru-RU"/>
        </w:rPr>
      </w:pPr>
      <w:r w:rsidRPr="007E676B">
        <w:rPr>
          <w:szCs w:val="28"/>
          <w:lang w:eastAsia="ru-RU"/>
        </w:rPr>
        <w:t>Информация о нарушениях законодательства о контрактной системе направлена в контрольный комитет Тульской области.</w:t>
      </w:r>
    </w:p>
    <w:p w:rsidR="007E676B" w:rsidRPr="007E676B" w:rsidRDefault="007E676B" w:rsidP="007E676B">
      <w:pPr>
        <w:ind w:firstLine="709"/>
        <w:jc w:val="both"/>
        <w:rPr>
          <w:rFonts w:eastAsia="Calibri"/>
          <w:bCs/>
          <w:szCs w:val="28"/>
        </w:rPr>
      </w:pPr>
      <w:r w:rsidRPr="007E676B">
        <w:rPr>
          <w:rFonts w:eastAsia="Calibri"/>
          <w:bCs/>
          <w:szCs w:val="28"/>
        </w:rPr>
        <w:lastRenderedPageBreak/>
        <w:t>Протокол об административном правонарушении от 04.09.2018 № 26 (за грубое нарушение требований к бухгалтерской (финансовой) отчетности) направлен мировому судье судебного участка № 33 (г. Новомосковск).</w:t>
      </w:r>
    </w:p>
    <w:p w:rsidR="001B46E7" w:rsidRDefault="001B46E7" w:rsidP="001B3C07">
      <w:pPr>
        <w:ind w:firstLine="709"/>
        <w:jc w:val="both"/>
        <w:rPr>
          <w:b/>
          <w:szCs w:val="28"/>
        </w:rPr>
      </w:pPr>
    </w:p>
    <w:p w:rsidR="001B3C07" w:rsidRDefault="001B3C07" w:rsidP="001B3C07">
      <w:pPr>
        <w:ind w:firstLine="709"/>
        <w:jc w:val="both"/>
        <w:rPr>
          <w:b/>
          <w:szCs w:val="28"/>
        </w:rPr>
      </w:pPr>
      <w:r w:rsidRPr="001B3C07">
        <w:rPr>
          <w:b/>
          <w:szCs w:val="28"/>
        </w:rPr>
        <w:t xml:space="preserve">В целях исполнения </w:t>
      </w:r>
      <w:r w:rsidR="00F827C0">
        <w:rPr>
          <w:b/>
          <w:szCs w:val="28"/>
        </w:rPr>
        <w:t xml:space="preserve">выданных </w:t>
      </w:r>
      <w:r w:rsidRPr="001B3C07">
        <w:rPr>
          <w:b/>
          <w:szCs w:val="28"/>
        </w:rPr>
        <w:t>представлений приняты следующие меры</w:t>
      </w:r>
      <w:r>
        <w:rPr>
          <w:b/>
          <w:szCs w:val="28"/>
        </w:rPr>
        <w:t>:</w:t>
      </w:r>
    </w:p>
    <w:p w:rsidR="000801A9" w:rsidRPr="000801A9" w:rsidRDefault="007E676B" w:rsidP="000801A9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Министерством образования </w:t>
      </w:r>
      <w:r w:rsidR="000801A9" w:rsidRPr="000801A9">
        <w:rPr>
          <w:b/>
          <w:szCs w:val="28"/>
        </w:rPr>
        <w:t>Тульской области</w:t>
      </w:r>
      <w:r>
        <w:rPr>
          <w:b/>
          <w:szCs w:val="28"/>
        </w:rPr>
        <w:t xml:space="preserve"> </w:t>
      </w:r>
    </w:p>
    <w:p w:rsidR="00A85488" w:rsidRDefault="0058660A" w:rsidP="00A85488">
      <w:pPr>
        <w:ind w:firstLine="709"/>
        <w:jc w:val="both"/>
      </w:pPr>
      <w:r>
        <w:t>1.</w:t>
      </w:r>
      <w:r w:rsidR="00A85488">
        <w:t> Рассмотрен вопрос о внесении изменений в Паспорта показателей госпрограммы «Развитие образования Тульской области», в части корректировки информации:</w:t>
      </w:r>
    </w:p>
    <w:p w:rsidR="00A85488" w:rsidRDefault="00A85488" w:rsidP="00A85488">
      <w:pPr>
        <w:ind w:firstLine="709"/>
        <w:jc w:val="both"/>
      </w:pPr>
      <w:r>
        <w:t xml:space="preserve">- показатели – «численность детей ДОО, приходящихся на одного педагогического работника», «доступность дошкольного образования», «количество дополнительных мест для детей дошкольного возраста, созданных в образовательных организациях различных типов» - по исполнителю, ответственному за его формирование (в связи с увольнением сотрудника), </w:t>
      </w:r>
    </w:p>
    <w:p w:rsidR="00A85488" w:rsidRDefault="00A85488" w:rsidP="00A85488">
      <w:pPr>
        <w:ind w:firstLine="709"/>
        <w:jc w:val="both"/>
      </w:pPr>
      <w:r>
        <w:t>- по показателю - «отношение средней заработной платы педагогических работников ДОО к средней заработной плате в сфере общего образования в Тульской области» - по нормативно правовому документу, утверждающему новые формы статистической отчетности.</w:t>
      </w:r>
    </w:p>
    <w:p w:rsidR="00A85488" w:rsidRDefault="00A85488" w:rsidP="00A85488">
      <w:pPr>
        <w:ind w:firstLine="709"/>
        <w:jc w:val="both"/>
      </w:pPr>
      <w:r w:rsidRPr="00A85488">
        <w:t>Рекомендации</w:t>
      </w:r>
      <w:r>
        <w:t xml:space="preserve"> счетной палаты в части корректировки показателей</w:t>
      </w:r>
      <w:r w:rsidRPr="00A85488">
        <w:t xml:space="preserve"> будут учтены при очередном внесени</w:t>
      </w:r>
      <w:r>
        <w:t>и изменений в указанную госуда</w:t>
      </w:r>
      <w:r w:rsidRPr="00A85488">
        <w:t>рственную программу</w:t>
      </w:r>
      <w:r>
        <w:t>.</w:t>
      </w:r>
    </w:p>
    <w:p w:rsidR="00A85488" w:rsidRDefault="00A85488" w:rsidP="00A85488">
      <w:pPr>
        <w:ind w:firstLine="709"/>
        <w:jc w:val="both"/>
      </w:pPr>
      <w:r>
        <w:t>2. </w:t>
      </w:r>
      <w:r w:rsidRPr="00A85488">
        <w:t>При перевыполнении государственными образовательными учреждениями установленного государственным заданием объема услуг, увеличение объема субсидии на выполнение государственного задания будет осуществляться на основе скорректированного в сторону увеличения объема услуг, нормативных затрат на оказание данных услуг с учетом применения (в целях доведения объема финансового обеспечения выполнения государственного задания до уровня финансового обеспечения в текущем финансовом году) коэффициента выравнивания</w:t>
      </w:r>
      <w:r>
        <w:t>.</w:t>
      </w:r>
    </w:p>
    <w:p w:rsidR="00A85488" w:rsidRDefault="00A85488" w:rsidP="00A85488">
      <w:pPr>
        <w:ind w:firstLine="709"/>
        <w:jc w:val="both"/>
      </w:pPr>
      <w:r>
        <w:t>3. </w:t>
      </w:r>
      <w:r w:rsidRPr="00A85488">
        <w:t>В целях недопущения превышения отклонения установленных показателей о</w:t>
      </w:r>
      <w:r>
        <w:t xml:space="preserve">бъема государственных услуг </w:t>
      </w:r>
      <w:r w:rsidRPr="00A85488">
        <w:t xml:space="preserve">(не более 5%) усилен </w:t>
      </w:r>
      <w:r>
        <w:t>контроль за выполнением государ</w:t>
      </w:r>
      <w:r w:rsidRPr="00A85488">
        <w:t>с</w:t>
      </w:r>
      <w:r>
        <w:t>т</w:t>
      </w:r>
      <w:r w:rsidRPr="00A85488">
        <w:t xml:space="preserve">венных заданий и внесением в них, </w:t>
      </w:r>
      <w:r>
        <w:t>в случае необходимости, соответ</w:t>
      </w:r>
      <w:r w:rsidRPr="00A85488">
        <w:t>с</w:t>
      </w:r>
      <w:r>
        <w:t>т</w:t>
      </w:r>
      <w:r w:rsidRPr="00A85488">
        <w:t>вующих изменений.</w:t>
      </w:r>
    </w:p>
    <w:p w:rsidR="00A85488" w:rsidRDefault="00A85488" w:rsidP="00A85488">
      <w:pPr>
        <w:ind w:firstLine="709"/>
        <w:jc w:val="both"/>
      </w:pPr>
      <w:r>
        <w:t>4. </w:t>
      </w:r>
      <w:r w:rsidRPr="00A85488">
        <w:t>Министерством образования Тульской области письмом от 11.10.2018 №16-01-10/10178 направлены предложения о возможности использования мягкого инвентаря, н</w:t>
      </w:r>
      <w:r>
        <w:t>аходящегося на балансе ГДОУ ТО «</w:t>
      </w:r>
      <w:proofErr w:type="spellStart"/>
      <w:r>
        <w:t>Узловский</w:t>
      </w:r>
      <w:proofErr w:type="spellEnd"/>
      <w:r>
        <w:t xml:space="preserve"> детский сад2</w:t>
      </w:r>
      <w:r w:rsidRPr="00A85488">
        <w:t>, в количестве 1184 единиц на сумму 703942,85 рублей, не подходящего для использования детьми дошкольного возраста, в министер</w:t>
      </w:r>
      <w:r>
        <w:t>ст</w:t>
      </w:r>
      <w:r w:rsidRPr="00A85488">
        <w:t>во здравоохранени</w:t>
      </w:r>
      <w:r>
        <w:t>я Тульской области, в министерст</w:t>
      </w:r>
      <w:r w:rsidRPr="00A85488">
        <w:t>во труда и социальной защиты Тульской области и в учрежде</w:t>
      </w:r>
      <w:r>
        <w:t>ния, подведомственные министерст</w:t>
      </w:r>
      <w:r w:rsidRPr="00A85488">
        <w:t xml:space="preserve">ву образования Тульской области. </w:t>
      </w:r>
      <w:r>
        <w:t>Далее работа в этом направлении будет продолжена в рабочем порядке.</w:t>
      </w:r>
    </w:p>
    <w:p w:rsidR="00A85488" w:rsidRDefault="00A85488" w:rsidP="00A85488">
      <w:pPr>
        <w:ind w:firstLine="709"/>
        <w:jc w:val="both"/>
      </w:pPr>
    </w:p>
    <w:p w:rsidR="00A85488" w:rsidRDefault="00A85488" w:rsidP="008609D6">
      <w:pPr>
        <w:pStyle w:val="a3"/>
        <w:ind w:left="0" w:firstLine="709"/>
        <w:jc w:val="center"/>
        <w:rPr>
          <w:rFonts w:eastAsia="Calibri"/>
          <w:b/>
          <w:szCs w:val="28"/>
        </w:rPr>
      </w:pPr>
      <w:r w:rsidRPr="00A85488">
        <w:rPr>
          <w:rFonts w:eastAsia="Calibri"/>
          <w:b/>
          <w:szCs w:val="28"/>
        </w:rPr>
        <w:lastRenderedPageBreak/>
        <w:t xml:space="preserve">ГКУ ТО «Централизованная бухгалтерия министерства образования </w:t>
      </w:r>
      <w:r w:rsidR="00983A0B">
        <w:rPr>
          <w:rFonts w:eastAsia="Calibri"/>
          <w:b/>
          <w:szCs w:val="28"/>
        </w:rPr>
        <w:t>Тульской области»</w:t>
      </w:r>
    </w:p>
    <w:p w:rsidR="004D3AAF" w:rsidRDefault="0047605F" w:rsidP="00A85488">
      <w:pPr>
        <w:pStyle w:val="a3"/>
        <w:ind w:left="0" w:firstLine="709"/>
        <w:jc w:val="both"/>
        <w:rPr>
          <w:szCs w:val="28"/>
        </w:rPr>
      </w:pPr>
      <w:r w:rsidRPr="0047605F">
        <w:rPr>
          <w:szCs w:val="28"/>
        </w:rPr>
        <w:t>1. </w:t>
      </w:r>
      <w:r w:rsidR="00A85488" w:rsidRPr="00A85488">
        <w:rPr>
          <w:szCs w:val="28"/>
        </w:rPr>
        <w:t>Внесены</w:t>
      </w:r>
      <w:r w:rsidR="00A85488">
        <w:rPr>
          <w:szCs w:val="28"/>
        </w:rPr>
        <w:t xml:space="preserve"> в полном объеме </w:t>
      </w:r>
      <w:r w:rsidR="00A85488" w:rsidRPr="00A85488">
        <w:rPr>
          <w:szCs w:val="28"/>
        </w:rPr>
        <w:t>изменения в Учетную политику с 01.01.2018,</w:t>
      </w:r>
      <w:r w:rsidR="00A85488">
        <w:rPr>
          <w:szCs w:val="28"/>
        </w:rPr>
        <w:t xml:space="preserve"> утвержденные приказом ГДОУ ТО «</w:t>
      </w:r>
      <w:proofErr w:type="spellStart"/>
      <w:r w:rsidR="00A85488">
        <w:rPr>
          <w:szCs w:val="28"/>
        </w:rPr>
        <w:t>Узловский</w:t>
      </w:r>
      <w:proofErr w:type="spellEnd"/>
      <w:r w:rsidR="00A85488">
        <w:rPr>
          <w:szCs w:val="28"/>
        </w:rPr>
        <w:t xml:space="preserve"> детский сад»</w:t>
      </w:r>
      <w:r w:rsidR="00A85488" w:rsidRPr="00A85488">
        <w:rPr>
          <w:szCs w:val="28"/>
        </w:rPr>
        <w:t xml:space="preserve"> от 25.07.2018 №52-о.</w:t>
      </w:r>
    </w:p>
    <w:p w:rsidR="00A85488" w:rsidRDefault="00A85488" w:rsidP="00A8548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2. </w:t>
      </w:r>
      <w:r w:rsidRPr="00A85488">
        <w:rPr>
          <w:szCs w:val="28"/>
        </w:rPr>
        <w:t>В целях недопущения искажения показателей бухгалтерской отчетности и несоответствия фактической информации, данным отраженным в поясните</w:t>
      </w:r>
      <w:r>
        <w:rPr>
          <w:szCs w:val="28"/>
        </w:rPr>
        <w:t>льной записке, приказом ГКУ ТО «ЦБ МО ТО2</w:t>
      </w:r>
      <w:r w:rsidRPr="00A85488">
        <w:rPr>
          <w:szCs w:val="28"/>
        </w:rPr>
        <w:t xml:space="preserve"> от 03.05.2018 №01-Д должностным лицам ранее указано на необходимость усиления контро</w:t>
      </w:r>
      <w:r>
        <w:rPr>
          <w:szCs w:val="28"/>
        </w:rPr>
        <w:t>л</w:t>
      </w:r>
      <w:r w:rsidRPr="00A85488">
        <w:rPr>
          <w:szCs w:val="28"/>
        </w:rPr>
        <w:t>я за соблюдением требований законодательства в сфере бухгалтерского (бюджетного) учета к составлению бухгалтерской отчетности.</w:t>
      </w:r>
    </w:p>
    <w:p w:rsidR="00A85488" w:rsidRDefault="00A85488" w:rsidP="00A8548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3. </w:t>
      </w:r>
      <w:r w:rsidRPr="00A85488">
        <w:rPr>
          <w:szCs w:val="28"/>
        </w:rPr>
        <w:t>В целях исполнения условий договора оказания услуг по ведению бюджетного (бухгалтерского) учета государственных учреждений, подведомственных министерству образования Тульской области, в обслуживаемые учреждения направлено письмо о необходимости</w:t>
      </w:r>
      <w:r>
        <w:rPr>
          <w:szCs w:val="28"/>
        </w:rPr>
        <w:t xml:space="preserve"> привлечения работников ГКУ ТО «ЦБ МО ТО»</w:t>
      </w:r>
      <w:r w:rsidRPr="00A85488">
        <w:rPr>
          <w:szCs w:val="28"/>
        </w:rPr>
        <w:t xml:space="preserve"> при проведении инвентаризации.</w:t>
      </w:r>
    </w:p>
    <w:p w:rsidR="00A85488" w:rsidRDefault="00A85488" w:rsidP="00A8548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3. Д</w:t>
      </w:r>
      <w:r w:rsidRPr="00A85488">
        <w:rPr>
          <w:szCs w:val="28"/>
        </w:rPr>
        <w:t>оведена информация до обслуживаемых учреждений о недопустимости принятия документов от поставщиков (подрядчиков) без конкретизации фактов хозяйственной жизни.</w:t>
      </w:r>
    </w:p>
    <w:p w:rsidR="00A85488" w:rsidRDefault="00A85488" w:rsidP="00A8548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4. </w:t>
      </w:r>
      <w:r w:rsidRPr="00A85488">
        <w:rPr>
          <w:szCs w:val="28"/>
        </w:rPr>
        <w:t>В целях недопущения нарушения условий контрактов, заключенных обслуживаемыми учреждениями, в части их оплаты, приказом по Учреждению от 11.10.2018 года №342-ОД</w:t>
      </w:r>
      <w:r w:rsidR="004321AE">
        <w:rPr>
          <w:szCs w:val="28"/>
        </w:rPr>
        <w:t>,</w:t>
      </w:r>
      <w:r w:rsidRPr="00A85488">
        <w:rPr>
          <w:szCs w:val="28"/>
        </w:rPr>
        <w:t xml:space="preserve"> определен порядок действия работников по учету расчетов с поставщиками (подрядчиками), должностным лицам указано на необходимость усиления контроля по данному направлению. Также в обслуживаемые учреждения повторно направлено письмо о необходимости своевременного предоставления первичных документов.</w:t>
      </w:r>
    </w:p>
    <w:p w:rsidR="00A85488" w:rsidRDefault="004321AE" w:rsidP="00A8548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5. </w:t>
      </w:r>
      <w:r w:rsidRPr="004321AE">
        <w:rPr>
          <w:szCs w:val="28"/>
        </w:rPr>
        <w:t>Приказами по Учреждению должностные лица, допустившие нарушения требований законодательства в сфере бухгалтерского (бюджетного) учета, были привлечены к соответствующим мерам дисциплинарного взыскания.</w:t>
      </w:r>
    </w:p>
    <w:p w:rsidR="004321AE" w:rsidRDefault="004321AE" w:rsidP="00A85488">
      <w:pPr>
        <w:pStyle w:val="a3"/>
        <w:ind w:left="0" w:firstLine="709"/>
        <w:jc w:val="both"/>
        <w:rPr>
          <w:szCs w:val="28"/>
        </w:rPr>
      </w:pPr>
    </w:p>
    <w:p w:rsidR="004321AE" w:rsidRDefault="004321AE" w:rsidP="004321AE">
      <w:pPr>
        <w:pStyle w:val="a3"/>
        <w:ind w:left="0" w:firstLine="709"/>
        <w:jc w:val="center"/>
        <w:rPr>
          <w:rFonts w:eastAsia="Calibri"/>
          <w:b/>
          <w:szCs w:val="28"/>
        </w:rPr>
      </w:pPr>
      <w:r w:rsidRPr="004321AE">
        <w:rPr>
          <w:rFonts w:eastAsia="Calibri"/>
          <w:b/>
          <w:szCs w:val="28"/>
        </w:rPr>
        <w:t>ГДОУ ТО «</w:t>
      </w:r>
      <w:proofErr w:type="spellStart"/>
      <w:r w:rsidRPr="004321AE">
        <w:rPr>
          <w:rFonts w:eastAsia="Calibri"/>
          <w:b/>
          <w:szCs w:val="28"/>
        </w:rPr>
        <w:t>Узловский</w:t>
      </w:r>
      <w:proofErr w:type="spellEnd"/>
      <w:r w:rsidRPr="004321AE">
        <w:rPr>
          <w:rFonts w:eastAsia="Calibri"/>
          <w:b/>
          <w:szCs w:val="28"/>
        </w:rPr>
        <w:t xml:space="preserve"> детский сад»</w:t>
      </w:r>
    </w:p>
    <w:p w:rsidR="004321AE" w:rsidRDefault="004321AE" w:rsidP="004321AE">
      <w:pPr>
        <w:pStyle w:val="a3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1. </w:t>
      </w:r>
      <w:r w:rsidRPr="004321AE">
        <w:rPr>
          <w:rFonts w:eastAsia="Calibri"/>
          <w:szCs w:val="28"/>
        </w:rPr>
        <w:t>Представление рассмотрено на совещании при</w:t>
      </w:r>
      <w:r>
        <w:rPr>
          <w:rFonts w:eastAsia="Calibri"/>
          <w:szCs w:val="28"/>
        </w:rPr>
        <w:t xml:space="preserve"> заведующем детс</w:t>
      </w:r>
      <w:r w:rsidRPr="004321AE">
        <w:rPr>
          <w:rFonts w:eastAsia="Calibri"/>
          <w:szCs w:val="28"/>
        </w:rPr>
        <w:t>ким садом 01.10.2018 года, в котор</w:t>
      </w:r>
      <w:r>
        <w:rPr>
          <w:rFonts w:eastAsia="Calibri"/>
          <w:szCs w:val="28"/>
        </w:rPr>
        <w:t>о</w:t>
      </w:r>
      <w:r w:rsidRPr="004321AE">
        <w:rPr>
          <w:rFonts w:eastAsia="Calibri"/>
          <w:szCs w:val="28"/>
        </w:rPr>
        <w:t>м приняли участие члены администрации учреждения, материально ответственные лица, а также сотрудники, деятельность которых проверялась в ходе контрольного мероприятия. На совещании были заслушаны отчеты ответственных лиц, проанализированы причины выявленных нарушений, выработан комплекс мер по недопущению нарушений бюджетного законодательства.</w:t>
      </w:r>
    </w:p>
    <w:p w:rsidR="00D76348" w:rsidRDefault="00D76348" w:rsidP="004321AE">
      <w:pPr>
        <w:pStyle w:val="a3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 Должностные лица Учреждения, допустившие нарушения, привлечены к дисциплинарной ответственности.</w:t>
      </w:r>
    </w:p>
    <w:p w:rsidR="00D76348" w:rsidRDefault="00D76348" w:rsidP="004321AE">
      <w:pPr>
        <w:pStyle w:val="a3"/>
        <w:ind w:left="0" w:firstLine="709"/>
        <w:jc w:val="both"/>
        <w:rPr>
          <w:rFonts w:eastAsia="Calibri"/>
          <w:szCs w:val="28"/>
        </w:rPr>
      </w:pPr>
    </w:p>
    <w:p w:rsidR="004321AE" w:rsidRDefault="00EF7BB9" w:rsidP="00897230">
      <w:pPr>
        <w:pStyle w:val="a3"/>
        <w:ind w:left="0" w:firstLine="709"/>
        <w:jc w:val="both"/>
        <w:rPr>
          <w:szCs w:val="28"/>
        </w:rPr>
      </w:pPr>
      <w:r w:rsidRPr="00EF7BB9">
        <w:rPr>
          <w:szCs w:val="28"/>
        </w:rPr>
        <w:lastRenderedPageBreak/>
        <w:t>Постановлением</w:t>
      </w:r>
      <w:r w:rsidR="004D3AAF" w:rsidRPr="00EF7BB9">
        <w:rPr>
          <w:szCs w:val="28"/>
        </w:rPr>
        <w:t xml:space="preserve"> миров</w:t>
      </w:r>
      <w:r>
        <w:rPr>
          <w:szCs w:val="28"/>
        </w:rPr>
        <w:t>ого судьи судебного участка № </w:t>
      </w:r>
      <w:r w:rsidRPr="00EF7BB9">
        <w:rPr>
          <w:szCs w:val="28"/>
        </w:rPr>
        <w:t xml:space="preserve">33 </w:t>
      </w:r>
      <w:proofErr w:type="spellStart"/>
      <w:r w:rsidRPr="00EF7BB9">
        <w:rPr>
          <w:szCs w:val="28"/>
        </w:rPr>
        <w:t>Новомосковского</w:t>
      </w:r>
      <w:proofErr w:type="spellEnd"/>
      <w:r w:rsidR="004D3AAF" w:rsidRPr="00EF7BB9">
        <w:rPr>
          <w:szCs w:val="28"/>
        </w:rPr>
        <w:t xml:space="preserve"> судебного райо</w:t>
      </w:r>
      <w:r w:rsidRPr="00EF7BB9">
        <w:rPr>
          <w:szCs w:val="28"/>
        </w:rPr>
        <w:t>на Тульской области от 27.09</w:t>
      </w:r>
      <w:r w:rsidR="004D3AAF" w:rsidRPr="00EF7BB9">
        <w:rPr>
          <w:szCs w:val="28"/>
        </w:rPr>
        <w:t xml:space="preserve">.2018 </w:t>
      </w:r>
      <w:r w:rsidRPr="00EF7BB9">
        <w:rPr>
          <w:szCs w:val="28"/>
        </w:rPr>
        <w:t xml:space="preserve">должностное лицо ГКУ ТО «ЦБ МО ТО» </w:t>
      </w:r>
      <w:r w:rsidR="004D3AAF" w:rsidRPr="00EF7BB9">
        <w:rPr>
          <w:szCs w:val="28"/>
        </w:rPr>
        <w:t>признан</w:t>
      </w:r>
      <w:r w:rsidRPr="00EF7BB9">
        <w:rPr>
          <w:szCs w:val="28"/>
        </w:rPr>
        <w:t>о</w:t>
      </w:r>
      <w:r w:rsidR="004D3AAF" w:rsidRPr="00EF7BB9">
        <w:rPr>
          <w:szCs w:val="28"/>
        </w:rPr>
        <w:t xml:space="preserve"> виновным в совершении администрат</w:t>
      </w:r>
      <w:r w:rsidRPr="00EF7BB9">
        <w:rPr>
          <w:szCs w:val="28"/>
        </w:rPr>
        <w:t>ивного правонарушения (ст. 15.11</w:t>
      </w:r>
      <w:r w:rsidR="004D3AAF" w:rsidRPr="00EF7BB9">
        <w:rPr>
          <w:szCs w:val="28"/>
        </w:rPr>
        <w:t xml:space="preserve"> КоАП РФ) и ему назначено н</w:t>
      </w:r>
      <w:r w:rsidRPr="00EF7BB9">
        <w:rPr>
          <w:szCs w:val="28"/>
        </w:rPr>
        <w:t>аказание в виде административного штрафа в размере 5 000 рублей</w:t>
      </w:r>
      <w:r w:rsidR="004D3AAF" w:rsidRPr="00EF7BB9">
        <w:rPr>
          <w:szCs w:val="28"/>
        </w:rPr>
        <w:t xml:space="preserve">. </w:t>
      </w:r>
    </w:p>
    <w:p w:rsidR="00EF7BB9" w:rsidRDefault="00EF7BB9" w:rsidP="00897230">
      <w:pPr>
        <w:pStyle w:val="a3"/>
        <w:ind w:left="0" w:firstLine="709"/>
        <w:jc w:val="both"/>
        <w:rPr>
          <w:szCs w:val="28"/>
        </w:rPr>
      </w:pPr>
    </w:p>
    <w:p w:rsidR="00EF7BB9" w:rsidRDefault="00EF7BB9" w:rsidP="00897230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По результатам рассмотрения информации о нарушениях законодательства о контрактной системе в отношении 2 должностных лиц ГДОУ ТО «</w:t>
      </w:r>
      <w:proofErr w:type="spellStart"/>
      <w:r>
        <w:rPr>
          <w:szCs w:val="28"/>
        </w:rPr>
        <w:t>Узловский</w:t>
      </w:r>
      <w:proofErr w:type="spellEnd"/>
      <w:r>
        <w:rPr>
          <w:szCs w:val="28"/>
        </w:rPr>
        <w:t xml:space="preserve"> детский сад» возбуждены административные дела об административных нарушениях, по результатам которых постановлениями о прекращении производства по делу об административном правонарушении от 31.10.2018</w:t>
      </w:r>
      <w:r>
        <w:rPr>
          <w:szCs w:val="28"/>
        </w:rPr>
        <w:t>, они освобождены от административной ответственности</w:t>
      </w:r>
      <w:r>
        <w:rPr>
          <w:szCs w:val="28"/>
        </w:rPr>
        <w:t xml:space="preserve"> за совершение правонарушений, предусмотренных частью 2 статьи 7.29.3 КоАП, частью 1.4 статьи 7.30 КоАП</w:t>
      </w:r>
      <w:r w:rsidR="00136098">
        <w:rPr>
          <w:szCs w:val="28"/>
        </w:rPr>
        <w:t>, с объявлением устного замечания.</w:t>
      </w:r>
    </w:p>
    <w:p w:rsidR="00136098" w:rsidRDefault="00136098" w:rsidP="00897230">
      <w:pPr>
        <w:pStyle w:val="a3"/>
        <w:ind w:left="0" w:firstLine="709"/>
        <w:jc w:val="both"/>
        <w:rPr>
          <w:szCs w:val="28"/>
        </w:rPr>
      </w:pPr>
      <w:bookmarkStart w:id="0" w:name="_GoBack"/>
      <w:bookmarkEnd w:id="0"/>
    </w:p>
    <w:p w:rsidR="00D3656A" w:rsidRPr="00897230" w:rsidRDefault="00D3656A" w:rsidP="00897230">
      <w:pPr>
        <w:pStyle w:val="a3"/>
        <w:ind w:left="0" w:firstLine="709"/>
        <w:jc w:val="both"/>
        <w:rPr>
          <w:szCs w:val="28"/>
        </w:rPr>
      </w:pPr>
      <w:r w:rsidRPr="008414FD">
        <w:rPr>
          <w:szCs w:val="28"/>
        </w:rPr>
        <w:t>По резу</w:t>
      </w:r>
      <w:r w:rsidR="006666C0" w:rsidRPr="008414FD">
        <w:rPr>
          <w:szCs w:val="28"/>
        </w:rPr>
        <w:t>ль</w:t>
      </w:r>
      <w:r w:rsidR="00F17F2D" w:rsidRPr="008414FD">
        <w:rPr>
          <w:szCs w:val="28"/>
        </w:rPr>
        <w:t>татам рассмотрения</w:t>
      </w:r>
      <w:r w:rsidR="004321AE" w:rsidRPr="008414FD">
        <w:rPr>
          <w:szCs w:val="28"/>
        </w:rPr>
        <w:t xml:space="preserve"> представления полностью сняты с контроля</w:t>
      </w:r>
      <w:r w:rsidR="0051505A" w:rsidRPr="008414FD">
        <w:rPr>
          <w:kern w:val="1"/>
          <w:szCs w:val="28"/>
        </w:rPr>
        <w:t xml:space="preserve"> (протокол решения Коллегии счетной палаты Тульской области от </w:t>
      </w:r>
      <w:r w:rsidR="008414FD" w:rsidRPr="008414FD">
        <w:rPr>
          <w:kern w:val="1"/>
          <w:szCs w:val="28"/>
        </w:rPr>
        <w:t>13</w:t>
      </w:r>
      <w:r w:rsidR="004321AE" w:rsidRPr="008414FD">
        <w:rPr>
          <w:kern w:val="1"/>
          <w:szCs w:val="28"/>
        </w:rPr>
        <w:t>.11</w:t>
      </w:r>
      <w:r w:rsidR="00867140" w:rsidRPr="008414FD">
        <w:rPr>
          <w:kern w:val="1"/>
          <w:szCs w:val="28"/>
        </w:rPr>
        <w:t xml:space="preserve">.2018 </w:t>
      </w:r>
      <w:r w:rsidR="0051505A" w:rsidRPr="008414FD">
        <w:rPr>
          <w:kern w:val="1"/>
          <w:szCs w:val="28"/>
        </w:rPr>
        <w:t>№ </w:t>
      </w:r>
      <w:r w:rsidR="008414FD" w:rsidRPr="008414FD">
        <w:rPr>
          <w:kern w:val="1"/>
          <w:szCs w:val="28"/>
        </w:rPr>
        <w:t>11</w:t>
      </w:r>
      <w:r w:rsidR="0051505A" w:rsidRPr="008414FD">
        <w:rPr>
          <w:kern w:val="1"/>
          <w:szCs w:val="28"/>
        </w:rPr>
        <w:t>).</w:t>
      </w:r>
    </w:p>
    <w:p w:rsidR="00E95B42" w:rsidRDefault="00E95B42" w:rsidP="00E95B42">
      <w:pPr>
        <w:pStyle w:val="a3"/>
        <w:ind w:left="0" w:firstLine="709"/>
        <w:jc w:val="both"/>
        <w:rPr>
          <w:szCs w:val="28"/>
        </w:rPr>
      </w:pPr>
    </w:p>
    <w:p w:rsidR="0012176C" w:rsidRPr="0043002C" w:rsidRDefault="0012176C" w:rsidP="0043002C"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Аудитор                                                                            О.П. Гремякова   </w:t>
      </w:r>
    </w:p>
    <w:sectPr w:rsidR="0012176C" w:rsidRPr="0043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BA5"/>
    <w:multiLevelType w:val="hybridMultilevel"/>
    <w:tmpl w:val="3DAC5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676F"/>
    <w:multiLevelType w:val="hybridMultilevel"/>
    <w:tmpl w:val="673A80A0"/>
    <w:lvl w:ilvl="0" w:tplc="F88E2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CA2B08"/>
    <w:multiLevelType w:val="hybridMultilevel"/>
    <w:tmpl w:val="57F2590A"/>
    <w:lvl w:ilvl="0" w:tplc="D0E8EC5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2EC689D"/>
    <w:multiLevelType w:val="hybridMultilevel"/>
    <w:tmpl w:val="DBDE50B6"/>
    <w:lvl w:ilvl="0" w:tplc="135AACF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32617521"/>
    <w:multiLevelType w:val="hybridMultilevel"/>
    <w:tmpl w:val="65DAE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5C"/>
    <w:rsid w:val="00007F19"/>
    <w:rsid w:val="000801A9"/>
    <w:rsid w:val="0012176C"/>
    <w:rsid w:val="00130D5C"/>
    <w:rsid w:val="00136098"/>
    <w:rsid w:val="001A3EBB"/>
    <w:rsid w:val="001B3C07"/>
    <w:rsid w:val="001B46E7"/>
    <w:rsid w:val="002051DE"/>
    <w:rsid w:val="00217AC3"/>
    <w:rsid w:val="0023531D"/>
    <w:rsid w:val="00265C90"/>
    <w:rsid w:val="00333693"/>
    <w:rsid w:val="00377AAF"/>
    <w:rsid w:val="00405DD1"/>
    <w:rsid w:val="0043002C"/>
    <w:rsid w:val="004321AE"/>
    <w:rsid w:val="00434CF7"/>
    <w:rsid w:val="0047605F"/>
    <w:rsid w:val="004D3AAF"/>
    <w:rsid w:val="004F4FDB"/>
    <w:rsid w:val="0051505A"/>
    <w:rsid w:val="005275F4"/>
    <w:rsid w:val="005472F2"/>
    <w:rsid w:val="0056075B"/>
    <w:rsid w:val="0058660A"/>
    <w:rsid w:val="00594D7A"/>
    <w:rsid w:val="005D37BC"/>
    <w:rsid w:val="005D545E"/>
    <w:rsid w:val="00643ADA"/>
    <w:rsid w:val="006666C0"/>
    <w:rsid w:val="006859B9"/>
    <w:rsid w:val="006A05DF"/>
    <w:rsid w:val="006D7E16"/>
    <w:rsid w:val="006E6B0B"/>
    <w:rsid w:val="0072636B"/>
    <w:rsid w:val="00732BE4"/>
    <w:rsid w:val="00794BF5"/>
    <w:rsid w:val="007B12BB"/>
    <w:rsid w:val="007E676B"/>
    <w:rsid w:val="0083258D"/>
    <w:rsid w:val="008414FD"/>
    <w:rsid w:val="0085121C"/>
    <w:rsid w:val="00853B63"/>
    <w:rsid w:val="008609D6"/>
    <w:rsid w:val="008625D2"/>
    <w:rsid w:val="00867140"/>
    <w:rsid w:val="00894591"/>
    <w:rsid w:val="00897230"/>
    <w:rsid w:val="00960E4C"/>
    <w:rsid w:val="00983A0B"/>
    <w:rsid w:val="009A1EC9"/>
    <w:rsid w:val="00A0668C"/>
    <w:rsid w:val="00A100E3"/>
    <w:rsid w:val="00A401C6"/>
    <w:rsid w:val="00A614E9"/>
    <w:rsid w:val="00A85488"/>
    <w:rsid w:val="00AA6320"/>
    <w:rsid w:val="00B34E58"/>
    <w:rsid w:val="00B9128C"/>
    <w:rsid w:val="00B96CC1"/>
    <w:rsid w:val="00BA0194"/>
    <w:rsid w:val="00BA5663"/>
    <w:rsid w:val="00BA5C6A"/>
    <w:rsid w:val="00BF030A"/>
    <w:rsid w:val="00CD37A6"/>
    <w:rsid w:val="00CD4711"/>
    <w:rsid w:val="00D3656A"/>
    <w:rsid w:val="00D62009"/>
    <w:rsid w:val="00D76348"/>
    <w:rsid w:val="00DD15C6"/>
    <w:rsid w:val="00E07C4B"/>
    <w:rsid w:val="00E54850"/>
    <w:rsid w:val="00E8211D"/>
    <w:rsid w:val="00E87B81"/>
    <w:rsid w:val="00E95B42"/>
    <w:rsid w:val="00EF7BB9"/>
    <w:rsid w:val="00F02291"/>
    <w:rsid w:val="00F04315"/>
    <w:rsid w:val="00F17F2D"/>
    <w:rsid w:val="00F827C0"/>
    <w:rsid w:val="00F8709A"/>
    <w:rsid w:val="00FE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ABD1B-A0E5-4652-92CE-99E016F4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85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850"/>
    <w:pPr>
      <w:ind w:left="720"/>
      <w:contextualSpacing/>
    </w:pPr>
  </w:style>
  <w:style w:type="paragraph" w:customStyle="1" w:styleId="ConsPlusNormal">
    <w:name w:val="ConsPlusNormal"/>
    <w:link w:val="ConsPlusNormal0"/>
    <w:rsid w:val="00E548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8"/>
      <w:lang w:eastAsia="ru-RU"/>
    </w:rPr>
  </w:style>
  <w:style w:type="character" w:customStyle="1" w:styleId="ConsPlusNormal0">
    <w:name w:val="ConsPlusNormal Знак"/>
    <w:link w:val="ConsPlusNormal"/>
    <w:locked/>
    <w:rsid w:val="00E54850"/>
    <w:rPr>
      <w:rFonts w:ascii="Arial" w:eastAsia="Calibri" w:hAnsi="Arial" w:cs="Times New Roman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9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59B9"/>
    <w:rPr>
      <w:rFonts w:ascii="Segoe UI" w:eastAsia="Times New Roman" w:hAnsi="Segoe UI" w:cs="Segoe UI"/>
      <w:sz w:val="18"/>
      <w:szCs w:val="18"/>
    </w:rPr>
  </w:style>
  <w:style w:type="paragraph" w:styleId="a6">
    <w:name w:val="No Spacing"/>
    <w:link w:val="a7"/>
    <w:qFormat/>
    <w:rsid w:val="000801A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7">
    <w:name w:val="Без интервала Знак"/>
    <w:link w:val="a6"/>
    <w:uiPriority w:val="1"/>
    <w:locked/>
    <w:rsid w:val="00B96CC1"/>
    <w:rPr>
      <w:rFonts w:ascii="Calibri" w:eastAsia="Times New Roman" w:hAnsi="Calibri" w:cs="Calibri"/>
      <w:lang w:eastAsia="ar-SA"/>
    </w:rPr>
  </w:style>
  <w:style w:type="character" w:styleId="a8">
    <w:name w:val="Hyperlink"/>
    <w:rsid w:val="001B46E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Гремякова Ольга Петровна</dc:creator>
  <cp:keywords/>
  <dc:description/>
  <cp:lastModifiedBy>Гремякова Ольга Петровна</cp:lastModifiedBy>
  <cp:revision>7</cp:revision>
  <cp:lastPrinted>2018-07-18T08:14:00Z</cp:lastPrinted>
  <dcterms:created xsi:type="dcterms:W3CDTF">2018-10-30T10:45:00Z</dcterms:created>
  <dcterms:modified xsi:type="dcterms:W3CDTF">2018-11-19T12:49:00Z</dcterms:modified>
</cp:coreProperties>
</file>