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3" w:rsidRDefault="00080663" w:rsidP="0008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7514" w:rsidRDefault="00080663" w:rsidP="0008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>контрольного мероприятия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2015 году (параллельно с</w:t>
      </w:r>
      <w:r w:rsidRPr="00080663">
        <w:rPr>
          <w:rFonts w:ascii="Times New Roman" w:hAnsi="Times New Roman" w:cs="Times New Roman"/>
          <w:sz w:val="28"/>
          <w:szCs w:val="28"/>
        </w:rPr>
        <w:t xml:space="preserve"> </w:t>
      </w:r>
      <w:r w:rsidRPr="00080663">
        <w:rPr>
          <w:rFonts w:ascii="Times New Roman" w:hAnsi="Times New Roman" w:cs="Times New Roman"/>
          <w:b/>
          <w:sz w:val="28"/>
          <w:szCs w:val="28"/>
        </w:rPr>
        <w:t>контрольно-счетной палатой муниципального образования Веневский район и контрольно-счетной палатой муниципального образования город Новомосковск)»</w:t>
      </w:r>
    </w:p>
    <w:p w:rsidR="00E468FC" w:rsidRPr="009A0CB8" w:rsidRDefault="00E468FC" w:rsidP="00AD5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E1D26" w:rsidRDefault="00080663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63">
        <w:rPr>
          <w:rFonts w:ascii="Times New Roman" w:hAnsi="Times New Roman" w:cs="Times New Roman"/>
          <w:sz w:val="28"/>
          <w:szCs w:val="28"/>
        </w:rPr>
        <w:t>Контрольные действия проведены</w:t>
      </w:r>
      <w:r w:rsidR="006E1D26">
        <w:rPr>
          <w:rFonts w:ascii="Times New Roman" w:hAnsi="Times New Roman" w:cs="Times New Roman"/>
          <w:sz w:val="28"/>
          <w:szCs w:val="28"/>
        </w:rPr>
        <w:t>:</w:t>
      </w:r>
    </w:p>
    <w:p w:rsidR="00080663" w:rsidRPr="00080663" w:rsidRDefault="006E1D26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5884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080663" w:rsidRPr="00080663">
        <w:rPr>
          <w:rFonts w:ascii="Times New Roman" w:hAnsi="Times New Roman" w:cs="Times New Roman"/>
          <w:sz w:val="28"/>
          <w:szCs w:val="28"/>
        </w:rPr>
        <w:t>в период с 21.01.2016 по 04.03.2016</w:t>
      </w:r>
      <w:r w:rsidR="00E468FC" w:rsidRPr="00E468FC">
        <w:rPr>
          <w:rFonts w:ascii="Times New Roman" w:hAnsi="Times New Roman" w:cs="Times New Roman"/>
          <w:sz w:val="28"/>
          <w:szCs w:val="28"/>
        </w:rPr>
        <w:t xml:space="preserve"> </w:t>
      </w:r>
      <w:r w:rsidR="00080663" w:rsidRPr="00080663">
        <w:rPr>
          <w:rFonts w:ascii="Times New Roman" w:hAnsi="Times New Roman" w:cs="Times New Roman"/>
          <w:sz w:val="28"/>
          <w:szCs w:val="28"/>
        </w:rPr>
        <w:t>в комитете Тульской области по делам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663" w:rsidRPr="00080663" w:rsidRDefault="006E1D26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1F22">
        <w:rPr>
          <w:rFonts w:ascii="Times New Roman" w:hAnsi="Times New Roman" w:cs="Times New Roman"/>
          <w:sz w:val="28"/>
          <w:szCs w:val="28"/>
        </w:rPr>
        <w:t>онтрольно-счетной палатой муниципального образования г. Новомосковск</w:t>
      </w:r>
      <w:r w:rsidR="00E468FC">
        <w:rPr>
          <w:rFonts w:ascii="Times New Roman" w:hAnsi="Times New Roman" w:cs="Times New Roman"/>
          <w:sz w:val="28"/>
          <w:szCs w:val="28"/>
        </w:rPr>
        <w:t xml:space="preserve"> </w:t>
      </w:r>
      <w:r w:rsidR="00AD5884">
        <w:rPr>
          <w:rFonts w:ascii="Times New Roman" w:hAnsi="Times New Roman" w:cs="Times New Roman"/>
          <w:sz w:val="28"/>
          <w:szCs w:val="28"/>
        </w:rPr>
        <w:t xml:space="preserve">в период с 22.01.2016 по 16.02.2016 </w:t>
      </w:r>
      <w:r w:rsidR="00080663" w:rsidRPr="00080663">
        <w:rPr>
          <w:rFonts w:ascii="Times New Roman" w:hAnsi="Times New Roman" w:cs="Times New Roman"/>
          <w:sz w:val="28"/>
          <w:szCs w:val="28"/>
        </w:rPr>
        <w:t>в комитете записи актов гражданского состояния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Новомосковск;</w:t>
      </w:r>
    </w:p>
    <w:p w:rsidR="00080663" w:rsidRDefault="006E1D26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1F22" w:rsidRPr="00EC1F22">
        <w:rPr>
          <w:rFonts w:ascii="Times New Roman" w:hAnsi="Times New Roman" w:cs="Times New Roman"/>
          <w:sz w:val="28"/>
          <w:szCs w:val="28"/>
        </w:rPr>
        <w:t xml:space="preserve">онтрольно-счетной палатой муниципального образования Веневский район </w:t>
      </w:r>
      <w:r w:rsidR="00AD5884">
        <w:rPr>
          <w:rFonts w:ascii="Times New Roman" w:hAnsi="Times New Roman" w:cs="Times New Roman"/>
          <w:sz w:val="28"/>
          <w:szCs w:val="28"/>
        </w:rPr>
        <w:t xml:space="preserve">в период с 18.01.2016 по 17.02.2016 </w:t>
      </w:r>
      <w:r w:rsidR="00080663" w:rsidRPr="00EC1F22">
        <w:rPr>
          <w:rFonts w:ascii="Times New Roman" w:hAnsi="Times New Roman" w:cs="Times New Roman"/>
          <w:sz w:val="28"/>
          <w:szCs w:val="28"/>
        </w:rPr>
        <w:t>в комитете записи актов гражданского состояния администрации муниципального</w:t>
      </w:r>
      <w:r w:rsidR="00080663" w:rsidRPr="00080663">
        <w:rPr>
          <w:rFonts w:ascii="Times New Roman" w:hAnsi="Times New Roman" w:cs="Times New Roman"/>
          <w:sz w:val="28"/>
          <w:szCs w:val="28"/>
        </w:rPr>
        <w:t xml:space="preserve"> образования Веневский район.</w:t>
      </w:r>
    </w:p>
    <w:p w:rsidR="00E468FC" w:rsidRPr="00E468FC" w:rsidRDefault="00E468FC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0663" w:rsidRPr="00080663" w:rsidRDefault="00080663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63">
        <w:rPr>
          <w:rFonts w:ascii="Times New Roman" w:hAnsi="Times New Roman" w:cs="Times New Roman"/>
          <w:sz w:val="28"/>
          <w:szCs w:val="28"/>
        </w:rPr>
        <w:t>В 2015 году Комитетом как главным распорядителем бюджетных средств расходы исполнены в сумме 76 290,10 тыс. рублей, что составляет 100% от объема утвержденных бюджетных ассигнований и лимитов бюджетных обязательств.</w:t>
      </w:r>
    </w:p>
    <w:p w:rsidR="00080663" w:rsidRPr="00E8078F" w:rsidRDefault="00080663" w:rsidP="00E468FC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80663" w:rsidRPr="00E8078F" w:rsidRDefault="00080663" w:rsidP="00E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78F">
        <w:rPr>
          <w:rFonts w:ascii="Times New Roman" w:hAnsi="Times New Roman"/>
          <w:sz w:val="28"/>
          <w:szCs w:val="28"/>
        </w:rPr>
        <w:t>Основные нарушения и недостатки, выявленные в рамках проверки:</w:t>
      </w:r>
    </w:p>
    <w:p w:rsidR="007A0AFC" w:rsidRPr="00841277" w:rsidRDefault="00080663" w:rsidP="00E4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F">
        <w:rPr>
          <w:rFonts w:ascii="Times New Roman" w:hAnsi="Times New Roman"/>
          <w:sz w:val="28"/>
          <w:szCs w:val="28"/>
        </w:rPr>
        <w:t>-</w:t>
      </w:r>
      <w:r w:rsidR="00E468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31E2">
        <w:rPr>
          <w:rFonts w:ascii="Times New Roman" w:hAnsi="Times New Roman" w:cs="Times New Roman"/>
          <w:sz w:val="28"/>
          <w:szCs w:val="28"/>
        </w:rPr>
        <w:t>становлены нарушения при проверке организации и ведения бюджетного учета</w:t>
      </w:r>
      <w:r w:rsidR="00EC1F22">
        <w:rPr>
          <w:rFonts w:ascii="Times New Roman" w:hAnsi="Times New Roman"/>
          <w:sz w:val="28"/>
          <w:szCs w:val="28"/>
        </w:rPr>
        <w:t>;</w:t>
      </w:r>
    </w:p>
    <w:p w:rsidR="00080663" w:rsidRPr="00A9049D" w:rsidRDefault="00080663" w:rsidP="00E4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="00EC1F22" w:rsidRPr="00EC1F22">
        <w:rPr>
          <w:rFonts w:ascii="Times New Roman" w:hAnsi="Times New Roman" w:cs="Times New Roman"/>
          <w:sz w:val="28"/>
          <w:szCs w:val="28"/>
        </w:rPr>
        <w:t>установлен</w:t>
      </w:r>
      <w:r w:rsidR="006272DC">
        <w:rPr>
          <w:rFonts w:ascii="Times New Roman" w:hAnsi="Times New Roman" w:cs="Times New Roman"/>
          <w:sz w:val="28"/>
          <w:szCs w:val="28"/>
        </w:rPr>
        <w:t>ы</w:t>
      </w:r>
      <w:r w:rsidR="00EC1F22" w:rsidRPr="00EC1F22">
        <w:rPr>
          <w:rFonts w:ascii="Times New Roman" w:hAnsi="Times New Roman" w:cs="Times New Roman"/>
          <w:sz w:val="28"/>
          <w:szCs w:val="28"/>
        </w:rPr>
        <w:t xml:space="preserve"> факт</w:t>
      </w:r>
      <w:r w:rsidR="006272DC">
        <w:rPr>
          <w:rFonts w:ascii="Times New Roman" w:hAnsi="Times New Roman" w:cs="Times New Roman"/>
          <w:sz w:val="28"/>
          <w:szCs w:val="28"/>
        </w:rPr>
        <w:t>ы</w:t>
      </w:r>
      <w:r w:rsidR="00EC1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9D">
        <w:rPr>
          <w:rFonts w:ascii="Times New Roman" w:hAnsi="Times New Roman" w:cs="Times New Roman"/>
          <w:sz w:val="28"/>
          <w:szCs w:val="28"/>
        </w:rPr>
        <w:t xml:space="preserve">нарушения норм </w:t>
      </w:r>
      <w:r w:rsidR="00841277" w:rsidRPr="00A9049D">
        <w:rPr>
          <w:rFonts w:ascii="Times New Roman" w:hAnsi="Times New Roman" w:cs="Times New Roman"/>
          <w:sz w:val="28"/>
          <w:szCs w:val="28"/>
        </w:rPr>
        <w:t>Бюджетного</w:t>
      </w:r>
      <w:r w:rsidRPr="00A9049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</w:t>
      </w:r>
      <w:r w:rsidR="00841277" w:rsidRPr="00A9049D">
        <w:rPr>
          <w:rFonts w:ascii="Times New Roman" w:hAnsi="Times New Roman" w:cs="Times New Roman"/>
          <w:sz w:val="28"/>
          <w:szCs w:val="28"/>
        </w:rPr>
        <w:t>Федерального закона от 21.07.1997</w:t>
      </w:r>
      <w:r w:rsidR="00E468FC">
        <w:rPr>
          <w:rFonts w:ascii="Times New Roman" w:hAnsi="Times New Roman" w:cs="Times New Roman"/>
          <w:sz w:val="28"/>
          <w:szCs w:val="28"/>
        </w:rPr>
        <w:t xml:space="preserve"> </w:t>
      </w:r>
      <w:r w:rsidR="00841277" w:rsidRPr="00A9049D">
        <w:rPr>
          <w:rFonts w:ascii="Times New Roman" w:hAnsi="Times New Roman" w:cs="Times New Roman"/>
          <w:sz w:val="28"/>
          <w:szCs w:val="28"/>
        </w:rPr>
        <w:t>№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="00841277" w:rsidRPr="00A9049D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сделок с ним»;</w:t>
      </w:r>
    </w:p>
    <w:p w:rsidR="00841277" w:rsidRDefault="00841277" w:rsidP="00E468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9D">
        <w:rPr>
          <w:rFonts w:ascii="Times New Roman" w:eastAsia="Calibri" w:hAnsi="Times New Roman" w:cs="Times New Roman"/>
          <w:sz w:val="28"/>
          <w:szCs w:val="28"/>
        </w:rPr>
        <w:t>-</w:t>
      </w:r>
      <w:r w:rsidR="00E468FC">
        <w:rPr>
          <w:rFonts w:ascii="Times New Roman" w:eastAsia="Calibri" w:hAnsi="Times New Roman" w:cs="Times New Roman"/>
          <w:sz w:val="28"/>
          <w:szCs w:val="28"/>
        </w:rPr>
        <w:t> </w:t>
      </w:r>
      <w:r w:rsidRPr="00A9049D">
        <w:rPr>
          <w:rFonts w:ascii="Times New Roman" w:eastAsia="Calibri" w:hAnsi="Times New Roman" w:cs="Times New Roman"/>
          <w:sz w:val="28"/>
          <w:szCs w:val="28"/>
        </w:rPr>
        <w:t>нарушение Налогового К</w:t>
      </w:r>
      <w:r w:rsidR="00EC1F22">
        <w:rPr>
          <w:rFonts w:ascii="Times New Roman" w:eastAsia="Calibri" w:hAnsi="Times New Roman" w:cs="Times New Roman"/>
          <w:sz w:val="28"/>
          <w:szCs w:val="28"/>
        </w:rPr>
        <w:t>одекса РФ.</w:t>
      </w:r>
    </w:p>
    <w:p w:rsidR="00E468FC" w:rsidRPr="00E468FC" w:rsidRDefault="00E468FC" w:rsidP="00E4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0663" w:rsidRDefault="00080663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F">
        <w:rPr>
          <w:rFonts w:ascii="Times New Roman" w:hAnsi="Times New Roman" w:cs="Times New Roman"/>
          <w:sz w:val="28"/>
          <w:szCs w:val="28"/>
        </w:rPr>
        <w:t>По результатам проверки счетной палаты Тульской области направлены:</w:t>
      </w:r>
    </w:p>
    <w:p w:rsidR="008515BA" w:rsidRDefault="008515BA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три протокола об административном правонарушении </w:t>
      </w:r>
      <w:r w:rsidR="00353590">
        <w:rPr>
          <w:rFonts w:ascii="Times New Roman" w:hAnsi="Times New Roman" w:cs="Times New Roman"/>
          <w:sz w:val="28"/>
          <w:szCs w:val="28"/>
        </w:rPr>
        <w:t xml:space="preserve">в соответствующие суды </w:t>
      </w:r>
      <w:r>
        <w:rPr>
          <w:rFonts w:ascii="Times New Roman" w:hAnsi="Times New Roman" w:cs="Times New Roman"/>
          <w:sz w:val="28"/>
          <w:szCs w:val="28"/>
        </w:rPr>
        <w:t>Тульской области;</w:t>
      </w:r>
    </w:p>
    <w:p w:rsidR="00A9049D" w:rsidRPr="00A9049D" w:rsidRDefault="00A9049D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Pr="00A9049D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в комитет Тульской области по делам записи актов гражданского состояния;</w:t>
      </w:r>
    </w:p>
    <w:p w:rsidR="00A9049D" w:rsidRPr="00A9049D" w:rsidRDefault="00A9049D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Pr="00A9049D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в:</w:t>
      </w:r>
    </w:p>
    <w:p w:rsidR="00A9049D" w:rsidRPr="00A9049D" w:rsidRDefault="00A9049D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правительство Тульской области;</w:t>
      </w:r>
    </w:p>
    <w:p w:rsidR="00A9049D" w:rsidRPr="00A9049D" w:rsidRDefault="00A9049D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комитет Тульской области по делам записи актов гражданского состояния;</w:t>
      </w:r>
    </w:p>
    <w:p w:rsidR="00A9049D" w:rsidRPr="00A9049D" w:rsidRDefault="00A9049D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контрольно-счетную палату муниципального образования Веневский район;</w:t>
      </w:r>
    </w:p>
    <w:p w:rsidR="00A9049D" w:rsidRDefault="00A9049D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контрольно-счетную палату муниципального</w:t>
      </w:r>
      <w:r w:rsidR="008515BA"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Новомосковск;</w:t>
      </w:r>
    </w:p>
    <w:p w:rsidR="008515BA" w:rsidRPr="008515BA" w:rsidRDefault="008515BA" w:rsidP="00E468F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BA"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Pr="008515BA">
        <w:rPr>
          <w:rFonts w:ascii="Times New Roman" w:hAnsi="Times New Roman" w:cs="Times New Roman"/>
          <w:sz w:val="28"/>
          <w:szCs w:val="28"/>
        </w:rPr>
        <w:t>информационные письма в:</w:t>
      </w:r>
    </w:p>
    <w:p w:rsidR="008515BA" w:rsidRPr="008515BA" w:rsidRDefault="008515BA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15BA">
        <w:rPr>
          <w:rFonts w:ascii="Times New Roman" w:hAnsi="Times New Roman" w:cs="Times New Roman"/>
          <w:sz w:val="28"/>
          <w:szCs w:val="28"/>
        </w:rPr>
        <w:t>управление делами аппарата правительства Тульской области;</w:t>
      </w:r>
    </w:p>
    <w:p w:rsidR="008515BA" w:rsidRPr="008515BA" w:rsidRDefault="008515BA" w:rsidP="00E468F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15BA">
        <w:rPr>
          <w:rFonts w:ascii="Times New Roman" w:hAnsi="Times New Roman" w:cs="Times New Roman"/>
          <w:sz w:val="28"/>
          <w:szCs w:val="28"/>
        </w:rPr>
        <w:t>министерство экономического развития Тульской области.</w:t>
      </w:r>
    </w:p>
    <w:p w:rsidR="008515BA" w:rsidRPr="008515BA" w:rsidRDefault="008515BA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E8078F" w:rsidRDefault="00080663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663" w:rsidRPr="00E8078F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0663"/>
    <w:rsid w:val="00080663"/>
    <w:rsid w:val="00110B3F"/>
    <w:rsid w:val="00330F8D"/>
    <w:rsid w:val="00353590"/>
    <w:rsid w:val="003E38A5"/>
    <w:rsid w:val="006272DC"/>
    <w:rsid w:val="00664C37"/>
    <w:rsid w:val="006E1D26"/>
    <w:rsid w:val="007A0AFC"/>
    <w:rsid w:val="00841277"/>
    <w:rsid w:val="008515BA"/>
    <w:rsid w:val="009975DC"/>
    <w:rsid w:val="009A0CB8"/>
    <w:rsid w:val="00A4392A"/>
    <w:rsid w:val="00A9049D"/>
    <w:rsid w:val="00AD5884"/>
    <w:rsid w:val="00BC5A7F"/>
    <w:rsid w:val="00BF77A6"/>
    <w:rsid w:val="00C16663"/>
    <w:rsid w:val="00C67514"/>
    <w:rsid w:val="00C9623C"/>
    <w:rsid w:val="00D04972"/>
    <w:rsid w:val="00D210A2"/>
    <w:rsid w:val="00E4658B"/>
    <w:rsid w:val="00E468FC"/>
    <w:rsid w:val="00EC1F22"/>
    <w:rsid w:val="00F72593"/>
    <w:rsid w:val="00F9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dsn</cp:lastModifiedBy>
  <cp:revision>2</cp:revision>
  <cp:lastPrinted>2016-05-19T12:42:00Z</cp:lastPrinted>
  <dcterms:created xsi:type="dcterms:W3CDTF">2016-05-23T13:44:00Z</dcterms:created>
  <dcterms:modified xsi:type="dcterms:W3CDTF">2016-05-23T13:44:00Z</dcterms:modified>
</cp:coreProperties>
</file>