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513" w:rsidRDefault="00F40DE5" w:rsidP="00980E3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0DE5">
        <w:rPr>
          <w:rFonts w:ascii="Times New Roman" w:hAnsi="Times New Roman" w:cs="Times New Roman"/>
          <w:b/>
          <w:sz w:val="28"/>
          <w:szCs w:val="28"/>
        </w:rPr>
        <w:t>Информация об исполнении представления по итогам проведения контрольного мероприятия «Выборочная проверка целевого и эффективного использования средств, выделенных из резервного фонда правительства Тульской области за 2018 год»</w:t>
      </w:r>
    </w:p>
    <w:p w:rsidR="00013E00" w:rsidRDefault="00013E00" w:rsidP="00013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513" w:rsidRDefault="00013E00" w:rsidP="00013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Контрольное мероприятие </w:t>
      </w:r>
      <w:r w:rsidRPr="00A96E91">
        <w:rPr>
          <w:rFonts w:ascii="Times New Roman" w:hAnsi="Times New Roman" w:cs="Times New Roman"/>
          <w:sz w:val="28"/>
          <w:szCs w:val="28"/>
        </w:rPr>
        <w:t>«Выборочная проверка целевого и эффективного использования средств, выделенных из резервного фонда правительства Тульской области за 2018 год»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в</w:t>
      </w:r>
      <w:r w:rsidRPr="00CD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</w:t>
      </w:r>
      <w:r>
        <w:rPr>
          <w:rFonts w:ascii="Times New Roman" w:hAnsi="Times New Roman" w:cs="Times New Roman"/>
          <w:sz w:val="28"/>
          <w:szCs w:val="28"/>
        </w:rPr>
        <w:t>4.1.4</w:t>
      </w:r>
      <w:r w:rsidRPr="00CD2E74">
        <w:rPr>
          <w:rFonts w:ascii="Times New Roman" w:hAnsi="Times New Roman" w:cs="Times New Roman"/>
          <w:sz w:val="28"/>
          <w:szCs w:val="28"/>
        </w:rPr>
        <w:t xml:space="preserve">. плана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палаты Тульской области </w:t>
      </w:r>
      <w:r w:rsidRPr="00CD2E74">
        <w:rPr>
          <w:rFonts w:ascii="Times New Roman" w:hAnsi="Times New Roman" w:cs="Times New Roman"/>
          <w:sz w:val="28"/>
          <w:szCs w:val="28"/>
        </w:rPr>
        <w:t>на 2019 год</w:t>
      </w:r>
      <w:r w:rsidRPr="00CD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</w:t>
      </w:r>
      <w:r w:rsidRPr="0055256C">
        <w:rPr>
          <w:rFonts w:ascii="Times New Roman" w:hAnsi="Times New Roman" w:cs="Times New Roman"/>
          <w:sz w:val="28"/>
          <w:szCs w:val="28"/>
        </w:rPr>
        <w:t>с 26.02.2019 по</w:t>
      </w:r>
      <w:r w:rsidRPr="001F04C6">
        <w:rPr>
          <w:rFonts w:ascii="Times New Roman" w:hAnsi="Times New Roman" w:cs="Times New Roman"/>
          <w:sz w:val="28"/>
          <w:szCs w:val="28"/>
        </w:rPr>
        <w:t xml:space="preserve"> 11.04.2019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2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E00" w:rsidRDefault="00013E00" w:rsidP="00013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Комитету ветеринарии Тульской области было направлено представление.</w:t>
      </w:r>
    </w:p>
    <w:p w:rsidR="00F40DE5" w:rsidRPr="00FF721A" w:rsidRDefault="00633402" w:rsidP="006334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F721A">
        <w:rPr>
          <w:rFonts w:ascii="Times New Roman" w:hAnsi="Times New Roman" w:cs="Times New Roman"/>
          <w:sz w:val="28"/>
          <w:szCs w:val="28"/>
        </w:rPr>
        <w:t>В целях исполнения представления</w:t>
      </w:r>
      <w:r w:rsidR="00FF721A" w:rsidRPr="00FF721A">
        <w:rPr>
          <w:rFonts w:ascii="Times New Roman" w:hAnsi="Times New Roman" w:cs="Times New Roman"/>
          <w:sz w:val="28"/>
          <w:szCs w:val="28"/>
        </w:rPr>
        <w:t xml:space="preserve"> счетной палаты Тульской области</w:t>
      </w:r>
      <w:r w:rsidR="00D31238" w:rsidRPr="00FF721A">
        <w:rPr>
          <w:rFonts w:ascii="Times New Roman" w:hAnsi="Times New Roman" w:cs="Times New Roman"/>
          <w:sz w:val="28"/>
          <w:szCs w:val="28"/>
        </w:rPr>
        <w:t xml:space="preserve"> </w:t>
      </w:r>
      <w:r w:rsidRPr="00FF721A">
        <w:rPr>
          <w:rFonts w:ascii="Times New Roman" w:hAnsi="Times New Roman" w:cs="Times New Roman"/>
          <w:sz w:val="28"/>
          <w:szCs w:val="28"/>
        </w:rPr>
        <w:t xml:space="preserve">комитетом ветеринарии Тульской области </w:t>
      </w:r>
      <w:r w:rsidR="00D31238" w:rsidRPr="00FF721A">
        <w:rPr>
          <w:rFonts w:ascii="Times New Roman" w:hAnsi="Times New Roman" w:cs="Times New Roman"/>
          <w:sz w:val="28"/>
          <w:szCs w:val="28"/>
        </w:rPr>
        <w:t>приняты следующие меры:</w:t>
      </w:r>
    </w:p>
    <w:bookmarkEnd w:id="0"/>
    <w:p w:rsidR="00013E00" w:rsidRDefault="00B60510" w:rsidP="00D3123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31238" w:rsidRPr="00D3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</w:t>
      </w:r>
      <w:r w:rsidR="00D31238" w:rsidRPr="00D31238">
        <w:rPr>
          <w:rFonts w:ascii="Times New Roman" w:eastAsia="Calibri" w:hAnsi="Times New Roman" w:cs="Times New Roman"/>
          <w:sz w:val="28"/>
          <w:szCs w:val="28"/>
        </w:rPr>
        <w:t xml:space="preserve"> унифицированного подхода к расчету компенсации ущерба, понесенного сельхозпроизводителями при ликвидации очагов особо опасных болезней животных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D31238" w:rsidRPr="00D312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постановление</w:t>
      </w:r>
      <w:r w:rsidR="00D31238" w:rsidRPr="00D31238">
        <w:rPr>
          <w:rFonts w:ascii="Times New Roman" w:eastAsia="Calibri" w:hAnsi="Times New Roman" w:cs="Times New Roman"/>
          <w:sz w:val="28"/>
          <w:szCs w:val="28"/>
        </w:rPr>
        <w:t xml:space="preserve">  правительства Тульской области от 05.05.2012 №</w:t>
      </w:r>
      <w:r w:rsidR="00047381">
        <w:rPr>
          <w:rFonts w:ascii="Times New Roman" w:eastAsia="Calibri" w:hAnsi="Times New Roman" w:cs="Times New Roman"/>
          <w:sz w:val="28"/>
          <w:szCs w:val="28"/>
        </w:rPr>
        <w:t> </w:t>
      </w:r>
      <w:r w:rsidR="00D31238" w:rsidRPr="00D31238">
        <w:rPr>
          <w:rFonts w:ascii="Times New Roman" w:eastAsia="Calibri" w:hAnsi="Times New Roman" w:cs="Times New Roman"/>
          <w:sz w:val="28"/>
          <w:szCs w:val="28"/>
        </w:rPr>
        <w:t>175 «Об утверждении Порядка расходования средств бюджета Тульской области на возмещение ущерба, понесенного гражданами и юридическими лицами в результате отчуждения животных и (или) изъятия продуктов животноводства при ликвидации очагов особо опасных болезней животных на территории Тульской области»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вносятся соответствующие изменения</w:t>
      </w:r>
      <w:r w:rsidR="00D31238" w:rsidRPr="00D3123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33402" w:rsidRDefault="00633402" w:rsidP="00D312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исполнено и снято с контроля.</w:t>
      </w:r>
    </w:p>
    <w:p w:rsidR="00633402" w:rsidRPr="00D31238" w:rsidRDefault="00633402" w:rsidP="00D3123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33402" w:rsidRPr="00D3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32"/>
    <w:rsid w:val="00013E00"/>
    <w:rsid w:val="00047381"/>
    <w:rsid w:val="00207E02"/>
    <w:rsid w:val="002D2D92"/>
    <w:rsid w:val="003235C6"/>
    <w:rsid w:val="003B50EA"/>
    <w:rsid w:val="005F061E"/>
    <w:rsid w:val="00633402"/>
    <w:rsid w:val="00915F02"/>
    <w:rsid w:val="00980E3D"/>
    <w:rsid w:val="009A3D32"/>
    <w:rsid w:val="00B60510"/>
    <w:rsid w:val="00CD1CA4"/>
    <w:rsid w:val="00D31238"/>
    <w:rsid w:val="00E444D5"/>
    <w:rsid w:val="00EF6513"/>
    <w:rsid w:val="00F40DE5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622CA-E60A-48D9-8266-ACD1AA81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6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Корнеева Надежда Михайловна</dc:creator>
  <cp:keywords/>
  <dc:description/>
  <cp:lastModifiedBy>Титова Марина Владимировна</cp:lastModifiedBy>
  <cp:revision>3</cp:revision>
  <cp:lastPrinted>2019-08-19T12:33:00Z</cp:lastPrinted>
  <dcterms:created xsi:type="dcterms:W3CDTF">2019-08-20T06:33:00Z</dcterms:created>
  <dcterms:modified xsi:type="dcterms:W3CDTF">2019-08-20T07:35:00Z</dcterms:modified>
</cp:coreProperties>
</file>