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B498F" w:rsidRDefault="00441351" w:rsidP="001D6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1B498F">
        <w:rPr>
          <w:rFonts w:ascii="Times New Roman" w:hAnsi="Times New Roman"/>
          <w:b/>
          <w:sz w:val="28"/>
          <w:szCs w:val="28"/>
        </w:rPr>
        <w:t xml:space="preserve">контрольного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F76DBA" w:rsidRPr="00FA3381">
        <w:rPr>
          <w:rFonts w:ascii="Times New Roman" w:hAnsi="Times New Roman"/>
          <w:b/>
          <w:sz w:val="28"/>
          <w:szCs w:val="28"/>
        </w:rPr>
        <w:t>Внешняя проверка бюджетной отчетности министерства строительства и жилищно-коммунального хозяйства Тульской области за 2018 год</w:t>
      </w:r>
      <w:r w:rsidR="00002C5A" w:rsidRPr="00A61B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11680" w:rsidRPr="00F76DBA" w:rsidRDefault="00E11680" w:rsidP="004167D8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1D6E51" w:rsidRPr="00890BEA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002C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01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.04.2019 по 1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1E5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F76DBA" w:rsidRPr="00F76DBA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Тульской области за 2018 год (далее – Министерство строительства и ЖКХ области)</w:t>
      </w:r>
      <w:r w:rsidRPr="00F76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59E" w:rsidRDefault="009D259E" w:rsidP="004167D8">
      <w:pPr>
        <w:spacing w:after="0" w:line="31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81">
        <w:rPr>
          <w:rFonts w:ascii="Times New Roman" w:hAnsi="Times New Roman"/>
          <w:sz w:val="28"/>
          <w:szCs w:val="28"/>
        </w:rPr>
        <w:t xml:space="preserve">В ведении Министерства находится два казенных учреждения </w:t>
      </w:r>
      <w:r>
        <w:rPr>
          <w:rFonts w:ascii="Times New Roman" w:hAnsi="Times New Roman"/>
          <w:sz w:val="28"/>
          <w:szCs w:val="28"/>
        </w:rPr>
        <w:t>–</w:t>
      </w:r>
      <w:r w:rsidRPr="00FA3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ГУКС </w:t>
      </w:r>
      <w:r w:rsidRPr="00FA3381">
        <w:rPr>
          <w:rFonts w:ascii="Times New Roman" w:hAnsi="Times New Roman"/>
          <w:sz w:val="28"/>
          <w:szCs w:val="28"/>
        </w:rPr>
        <w:t>«</w:t>
      </w:r>
      <w:proofErr w:type="spellStart"/>
      <w:r w:rsidRPr="00FA3381">
        <w:rPr>
          <w:rFonts w:ascii="Times New Roman" w:hAnsi="Times New Roman"/>
          <w:sz w:val="28"/>
          <w:szCs w:val="28"/>
        </w:rPr>
        <w:t>Тулоб</w:t>
      </w:r>
      <w:r>
        <w:rPr>
          <w:rFonts w:ascii="Times New Roman" w:hAnsi="Times New Roman"/>
          <w:sz w:val="28"/>
          <w:szCs w:val="28"/>
        </w:rPr>
        <w:t>лУКС</w:t>
      </w:r>
      <w:proofErr w:type="spellEnd"/>
      <w:r>
        <w:rPr>
          <w:rFonts w:ascii="Times New Roman" w:hAnsi="Times New Roman"/>
          <w:sz w:val="28"/>
          <w:szCs w:val="28"/>
        </w:rPr>
        <w:t>» и ГКУ ТО «</w:t>
      </w:r>
      <w:proofErr w:type="spellStart"/>
      <w:r>
        <w:rPr>
          <w:rFonts w:ascii="Times New Roman" w:hAnsi="Times New Roman"/>
          <w:sz w:val="28"/>
          <w:szCs w:val="28"/>
        </w:rPr>
        <w:t>Жилкомреформа</w:t>
      </w:r>
      <w:proofErr w:type="spellEnd"/>
      <w:r>
        <w:rPr>
          <w:rFonts w:ascii="Times New Roman" w:hAnsi="Times New Roman"/>
          <w:sz w:val="28"/>
          <w:szCs w:val="28"/>
        </w:rPr>
        <w:t>» и</w:t>
      </w:r>
      <w:r w:rsidRPr="00FA3381">
        <w:rPr>
          <w:rFonts w:ascii="Times New Roman" w:hAnsi="Times New Roman"/>
          <w:sz w:val="28"/>
          <w:szCs w:val="28"/>
        </w:rPr>
        <w:t xml:space="preserve"> два государственных автономных учреждения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A3381">
        <w:rPr>
          <w:rFonts w:ascii="Times New Roman" w:hAnsi="Times New Roman"/>
          <w:sz w:val="28"/>
          <w:szCs w:val="28"/>
        </w:rPr>
        <w:t>ГУ ТО «</w:t>
      </w:r>
      <w:r>
        <w:rPr>
          <w:rFonts w:ascii="Times New Roman" w:hAnsi="Times New Roman"/>
          <w:sz w:val="28"/>
          <w:szCs w:val="28"/>
        </w:rPr>
        <w:t>РХЦЦС</w:t>
      </w:r>
      <w:r w:rsidRPr="00FA33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ГУ ТО «Управление экспертизы».</w:t>
      </w:r>
    </w:p>
    <w:p w:rsidR="008E7BDC" w:rsidRDefault="009D259E" w:rsidP="004167D8">
      <w:pPr>
        <w:spacing w:after="0" w:line="31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Сводная г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одовая бюджетная</w:t>
      </w:r>
      <w:r w:rsidR="001B498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бухгалтерская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76DBA">
        <w:rPr>
          <w:rFonts w:ascii="Times New Roman" w:hAnsi="Times New Roman"/>
          <w:sz w:val="28"/>
          <w:szCs w:val="28"/>
        </w:rPr>
        <w:t xml:space="preserve"> строительства и ЖКХ области</w:t>
      </w:r>
      <w:r w:rsidR="001B498F">
        <w:rPr>
          <w:rFonts w:ascii="Times New Roman" w:hAnsi="Times New Roman"/>
          <w:sz w:val="28"/>
          <w:szCs w:val="28"/>
        </w:rPr>
        <w:t xml:space="preserve"> и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учреждений 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4167D8" w:rsidRPr="007666AE" w:rsidRDefault="004167D8" w:rsidP="00416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6AE">
        <w:rPr>
          <w:rFonts w:ascii="Times New Roman" w:hAnsi="Times New Roman"/>
          <w:sz w:val="28"/>
          <w:szCs w:val="28"/>
        </w:rPr>
        <w:t xml:space="preserve">В результате анализа полноты отражения и раскрытия информации </w:t>
      </w:r>
      <w:r w:rsidR="00F83993">
        <w:rPr>
          <w:rFonts w:ascii="Times New Roman" w:hAnsi="Times New Roman"/>
          <w:sz w:val="28"/>
          <w:szCs w:val="28"/>
        </w:rPr>
        <w:t xml:space="preserve">в </w:t>
      </w:r>
      <w:r w:rsidRPr="007666AE">
        <w:rPr>
          <w:rFonts w:ascii="Times New Roman" w:hAnsi="Times New Roman"/>
          <w:sz w:val="28"/>
          <w:szCs w:val="28"/>
        </w:rPr>
        <w:t xml:space="preserve">годовой бюджетной </w:t>
      </w:r>
      <w:r w:rsidR="001B498F">
        <w:rPr>
          <w:rFonts w:ascii="Times New Roman" w:hAnsi="Times New Roman"/>
          <w:sz w:val="28"/>
          <w:szCs w:val="28"/>
        </w:rPr>
        <w:t xml:space="preserve">и бухгалтерской </w:t>
      </w:r>
      <w:r w:rsidRPr="007666AE">
        <w:rPr>
          <w:rFonts w:ascii="Times New Roman" w:hAnsi="Times New Roman"/>
          <w:sz w:val="28"/>
          <w:szCs w:val="28"/>
        </w:rPr>
        <w:t xml:space="preserve">отчетности </w:t>
      </w:r>
      <w:r w:rsidR="009D259E">
        <w:rPr>
          <w:rFonts w:ascii="Times New Roman" w:hAnsi="Times New Roman"/>
          <w:sz w:val="28"/>
          <w:szCs w:val="28"/>
        </w:rPr>
        <w:t>Министерства</w:t>
      </w:r>
      <w:r w:rsidR="009D259E" w:rsidRPr="00F76DBA">
        <w:rPr>
          <w:rFonts w:ascii="Times New Roman" w:hAnsi="Times New Roman"/>
          <w:sz w:val="28"/>
          <w:szCs w:val="28"/>
        </w:rPr>
        <w:t xml:space="preserve"> строительства и ЖКХ области</w:t>
      </w:r>
      <w:r w:rsidR="009D259E">
        <w:rPr>
          <w:rFonts w:ascii="Times New Roman" w:hAnsi="Times New Roman"/>
          <w:sz w:val="28"/>
          <w:szCs w:val="28"/>
        </w:rPr>
        <w:t xml:space="preserve"> и подведомственных учреждений</w:t>
      </w:r>
      <w:r w:rsidRPr="007666AE">
        <w:rPr>
          <w:rFonts w:ascii="Times New Roman" w:hAnsi="Times New Roman"/>
          <w:sz w:val="28"/>
          <w:szCs w:val="28"/>
        </w:rPr>
        <w:t>, выявлены недостатки в части оформления и заполнения отдельных представленных форм</w:t>
      </w:r>
      <w:r>
        <w:rPr>
          <w:rFonts w:ascii="Times New Roman" w:hAnsi="Times New Roman"/>
          <w:sz w:val="28"/>
          <w:szCs w:val="28"/>
        </w:rPr>
        <w:t>.</w:t>
      </w:r>
      <w:r w:rsidR="00410079">
        <w:rPr>
          <w:rFonts w:ascii="Times New Roman" w:hAnsi="Times New Roman"/>
          <w:sz w:val="28"/>
          <w:szCs w:val="28"/>
        </w:rPr>
        <w:t xml:space="preserve"> </w:t>
      </w:r>
      <w:r w:rsidR="00410079" w:rsidRPr="009E6B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составе </w:t>
      </w:r>
      <w:r w:rsidR="004100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сводной </w:t>
      </w:r>
      <w:r w:rsidR="00410079" w:rsidRPr="009E6B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бюджетной </w:t>
      </w:r>
      <w:r w:rsidR="004100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(бухгалтерской) </w:t>
      </w:r>
      <w:r w:rsidR="00410079" w:rsidRPr="009E6B22">
        <w:rPr>
          <w:rFonts w:ascii="Times New Roman" w:hAnsi="Times New Roman"/>
          <w:bCs/>
          <w:color w:val="000000" w:themeColor="text1"/>
          <w:sz w:val="28"/>
          <w:szCs w:val="28"/>
        </w:rPr>
        <w:t>отчетности отсутствует ряд обязательных для заполнения форм</w:t>
      </w:r>
      <w:r w:rsidR="0041007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32B69" w:rsidRPr="00C21281" w:rsidRDefault="00401F65" w:rsidP="0013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положения учетной политики </w:t>
      </w:r>
      <w:r w:rsidR="00132B69" w:rsidRPr="00C2128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="00132B69" w:rsidRPr="00C21281">
        <w:rPr>
          <w:rFonts w:ascii="Times New Roman" w:hAnsi="Times New Roman"/>
          <w:sz w:val="28"/>
          <w:szCs w:val="28"/>
        </w:rPr>
        <w:t xml:space="preserve"> </w:t>
      </w:r>
      <w:r w:rsidR="00132B69">
        <w:rPr>
          <w:rFonts w:ascii="Times New Roman" w:hAnsi="Times New Roman"/>
          <w:sz w:val="28"/>
          <w:szCs w:val="28"/>
        </w:rPr>
        <w:t xml:space="preserve">строительства и ЖКХ области </w:t>
      </w:r>
      <w:r>
        <w:rPr>
          <w:rFonts w:ascii="Times New Roman" w:hAnsi="Times New Roman"/>
          <w:sz w:val="28"/>
          <w:szCs w:val="28"/>
        </w:rPr>
        <w:t>не соответствую</w:t>
      </w:r>
      <w:r w:rsidR="00132B69" w:rsidRPr="00C21281">
        <w:rPr>
          <w:rFonts w:ascii="Times New Roman" w:hAnsi="Times New Roman"/>
          <w:sz w:val="28"/>
          <w:szCs w:val="28"/>
        </w:rPr>
        <w:t>т требованиям действующего законодательства</w:t>
      </w:r>
      <w:r w:rsidR="00D1123A">
        <w:rPr>
          <w:rFonts w:ascii="Times New Roman" w:hAnsi="Times New Roman"/>
          <w:sz w:val="28"/>
          <w:szCs w:val="28"/>
        </w:rPr>
        <w:t>.</w:t>
      </w:r>
    </w:p>
    <w:p w:rsidR="00D1123A" w:rsidRDefault="00401F65" w:rsidP="00401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F65">
        <w:rPr>
          <w:rFonts w:ascii="Times New Roman" w:hAnsi="Times New Roman"/>
          <w:sz w:val="28"/>
          <w:szCs w:val="28"/>
        </w:rPr>
        <w:t>По результатам инвентаризации нефинансовых активов проведенной в Министерстве, установлена недостача объектов основных средств на общую сумму 239,0 тыс. рублей</w:t>
      </w:r>
      <w:r w:rsidR="00D1123A">
        <w:rPr>
          <w:rFonts w:ascii="Times New Roman" w:hAnsi="Times New Roman"/>
          <w:sz w:val="28"/>
          <w:szCs w:val="28"/>
        </w:rPr>
        <w:t>.</w:t>
      </w:r>
    </w:p>
    <w:p w:rsidR="00401F65" w:rsidRPr="00401F65" w:rsidRDefault="001B498F" w:rsidP="00401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1F65" w:rsidRPr="00401F65">
        <w:rPr>
          <w:rFonts w:ascii="Times New Roman" w:hAnsi="Times New Roman"/>
          <w:sz w:val="28"/>
          <w:szCs w:val="28"/>
        </w:rPr>
        <w:t xml:space="preserve"> 2018 году подведомственными учреждениями Министерства </w:t>
      </w:r>
      <w:r w:rsidR="00F506E7">
        <w:rPr>
          <w:rFonts w:ascii="Times New Roman" w:hAnsi="Times New Roman"/>
          <w:sz w:val="28"/>
          <w:szCs w:val="28"/>
        </w:rPr>
        <w:t xml:space="preserve">строительства и ЖКХ области </w:t>
      </w:r>
      <w:r w:rsidR="00401F65" w:rsidRPr="00401F65">
        <w:rPr>
          <w:rFonts w:ascii="Times New Roman" w:hAnsi="Times New Roman"/>
          <w:sz w:val="28"/>
          <w:szCs w:val="28"/>
        </w:rPr>
        <w:t xml:space="preserve">не осуществлялся учет прогнозируемых (планируемых) </w:t>
      </w:r>
      <w:r w:rsidR="00531C80">
        <w:rPr>
          <w:rFonts w:ascii="Times New Roman" w:hAnsi="Times New Roman"/>
          <w:sz w:val="28"/>
          <w:szCs w:val="28"/>
        </w:rPr>
        <w:t>доходов (поступлений) бюджетов</w:t>
      </w:r>
      <w:r>
        <w:rPr>
          <w:rFonts w:ascii="Times New Roman" w:hAnsi="Times New Roman"/>
          <w:sz w:val="28"/>
          <w:szCs w:val="28"/>
        </w:rPr>
        <w:t>. В</w:t>
      </w:r>
      <w:r w:rsidR="00401F65" w:rsidRPr="00401F65">
        <w:rPr>
          <w:rFonts w:ascii="Times New Roman" w:hAnsi="Times New Roman"/>
          <w:sz w:val="28"/>
          <w:szCs w:val="28"/>
        </w:rPr>
        <w:t xml:space="preserve"> </w:t>
      </w:r>
      <w:r w:rsidR="00F506E7" w:rsidRPr="00401F65">
        <w:rPr>
          <w:rFonts w:ascii="Times New Roman" w:hAnsi="Times New Roman"/>
          <w:sz w:val="28"/>
          <w:szCs w:val="28"/>
        </w:rPr>
        <w:t>раздел</w:t>
      </w:r>
      <w:r w:rsidR="00F506E7">
        <w:rPr>
          <w:rFonts w:ascii="Times New Roman" w:hAnsi="Times New Roman"/>
          <w:sz w:val="28"/>
          <w:szCs w:val="28"/>
        </w:rPr>
        <w:t>е</w:t>
      </w:r>
      <w:r w:rsidR="00F506E7" w:rsidRPr="00401F65">
        <w:rPr>
          <w:rFonts w:ascii="Times New Roman" w:hAnsi="Times New Roman"/>
          <w:sz w:val="28"/>
          <w:szCs w:val="28"/>
        </w:rPr>
        <w:t xml:space="preserve"> «Доходы бюджета» </w:t>
      </w:r>
      <w:r w:rsidR="00F506E7">
        <w:rPr>
          <w:rFonts w:ascii="Times New Roman" w:hAnsi="Times New Roman"/>
          <w:sz w:val="28"/>
          <w:szCs w:val="28"/>
        </w:rPr>
        <w:t>Отчета</w:t>
      </w:r>
      <w:r w:rsidR="00401F65" w:rsidRPr="00401F65">
        <w:rPr>
          <w:rFonts w:ascii="Times New Roman" w:hAnsi="Times New Roman"/>
          <w:sz w:val="28"/>
          <w:szCs w:val="28"/>
        </w:rPr>
        <w:t xml:space="preserve"> (ф. 0503127) не отражены суммы плановых (прогнозных) показателей по закр</w:t>
      </w:r>
      <w:r w:rsidR="00F506E7">
        <w:rPr>
          <w:rFonts w:ascii="Times New Roman" w:hAnsi="Times New Roman"/>
          <w:sz w:val="28"/>
          <w:szCs w:val="28"/>
        </w:rPr>
        <w:t>епленным доходам бюджета</w:t>
      </w:r>
      <w:r>
        <w:rPr>
          <w:rFonts w:ascii="Times New Roman" w:hAnsi="Times New Roman"/>
          <w:sz w:val="28"/>
          <w:szCs w:val="28"/>
        </w:rPr>
        <w:t>.</w:t>
      </w:r>
    </w:p>
    <w:p w:rsidR="00450C4B" w:rsidRDefault="00FD75BC" w:rsidP="00401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r w:rsidR="00F83993">
        <w:rPr>
          <w:rFonts w:ascii="Times New Roman" w:hAnsi="Times New Roman"/>
          <w:sz w:val="28"/>
          <w:szCs w:val="28"/>
        </w:rPr>
        <w:t xml:space="preserve">01.012019 </w:t>
      </w:r>
      <w:r w:rsidR="00401F65" w:rsidRPr="00401F65">
        <w:rPr>
          <w:rFonts w:ascii="Times New Roman" w:hAnsi="Times New Roman"/>
          <w:sz w:val="28"/>
          <w:szCs w:val="28"/>
        </w:rPr>
        <w:t>дебиторская задолж</w:t>
      </w:r>
      <w:r>
        <w:rPr>
          <w:rFonts w:ascii="Times New Roman" w:hAnsi="Times New Roman"/>
          <w:sz w:val="28"/>
          <w:szCs w:val="28"/>
        </w:rPr>
        <w:t xml:space="preserve">енность </w:t>
      </w:r>
      <w:r w:rsidR="004A7064">
        <w:rPr>
          <w:rFonts w:ascii="Times New Roman" w:hAnsi="Times New Roman"/>
          <w:sz w:val="28"/>
          <w:szCs w:val="28"/>
        </w:rPr>
        <w:t xml:space="preserve">Министерства </w:t>
      </w:r>
      <w:r w:rsidR="00531C80">
        <w:rPr>
          <w:rFonts w:ascii="Times New Roman" w:hAnsi="Times New Roman"/>
          <w:sz w:val="28"/>
          <w:szCs w:val="28"/>
        </w:rPr>
        <w:t>составила 154 </w:t>
      </w:r>
      <w:r w:rsidR="00401F65" w:rsidRPr="00401F65">
        <w:rPr>
          <w:rFonts w:ascii="Times New Roman" w:hAnsi="Times New Roman"/>
          <w:sz w:val="28"/>
          <w:szCs w:val="28"/>
        </w:rPr>
        <w:t>800,1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  <w:r w:rsidR="00401F65" w:rsidRPr="00401F65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531C80">
        <w:rPr>
          <w:rFonts w:ascii="Times New Roman" w:hAnsi="Times New Roman"/>
          <w:sz w:val="28"/>
          <w:szCs w:val="28"/>
        </w:rPr>
        <w:t>-</w:t>
      </w:r>
      <w:r w:rsidR="004A7064">
        <w:rPr>
          <w:rFonts w:ascii="Times New Roman" w:hAnsi="Times New Roman"/>
          <w:sz w:val="28"/>
          <w:szCs w:val="28"/>
        </w:rPr>
        <w:t xml:space="preserve"> 21 882,1 тыс. </w:t>
      </w:r>
      <w:r w:rsidR="00450C4B">
        <w:rPr>
          <w:rFonts w:ascii="Times New Roman" w:hAnsi="Times New Roman"/>
          <w:sz w:val="28"/>
          <w:szCs w:val="28"/>
        </w:rPr>
        <w:t xml:space="preserve">рублей. </w:t>
      </w:r>
      <w:r w:rsidR="00401F65" w:rsidRPr="00401F65">
        <w:rPr>
          <w:rFonts w:ascii="Times New Roman" w:hAnsi="Times New Roman"/>
          <w:sz w:val="28"/>
          <w:szCs w:val="28"/>
        </w:rPr>
        <w:t>ГУКС «</w:t>
      </w:r>
      <w:proofErr w:type="spellStart"/>
      <w:r w:rsidR="00401F65" w:rsidRPr="00401F65">
        <w:rPr>
          <w:rFonts w:ascii="Times New Roman" w:hAnsi="Times New Roman"/>
          <w:sz w:val="28"/>
          <w:szCs w:val="28"/>
        </w:rPr>
        <w:t>ТулоблУКС</w:t>
      </w:r>
      <w:proofErr w:type="spellEnd"/>
      <w:r w:rsidR="00401F65" w:rsidRPr="00401F65">
        <w:rPr>
          <w:rFonts w:ascii="Times New Roman" w:hAnsi="Times New Roman"/>
          <w:sz w:val="28"/>
          <w:szCs w:val="28"/>
        </w:rPr>
        <w:t xml:space="preserve">» </w:t>
      </w:r>
      <w:r w:rsidR="00450C4B">
        <w:rPr>
          <w:rFonts w:ascii="Times New Roman" w:hAnsi="Times New Roman"/>
          <w:sz w:val="28"/>
          <w:szCs w:val="28"/>
        </w:rPr>
        <w:t xml:space="preserve">дебиторская задолженность по одному контрагенту </w:t>
      </w:r>
      <w:r w:rsidR="00401F65" w:rsidRPr="00401F65">
        <w:rPr>
          <w:rFonts w:ascii="Times New Roman" w:hAnsi="Times New Roman"/>
          <w:sz w:val="28"/>
          <w:szCs w:val="28"/>
        </w:rPr>
        <w:t xml:space="preserve">принята учету частично, </w:t>
      </w:r>
      <w:r w:rsidR="00450C4B">
        <w:rPr>
          <w:rFonts w:ascii="Times New Roman" w:hAnsi="Times New Roman"/>
          <w:sz w:val="28"/>
          <w:szCs w:val="28"/>
        </w:rPr>
        <w:t>что привело к искажению показателей отчетности.</w:t>
      </w:r>
    </w:p>
    <w:p w:rsidR="00401F65" w:rsidRPr="00401F65" w:rsidRDefault="00401F65" w:rsidP="00401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1F65">
        <w:rPr>
          <w:rFonts w:ascii="Times New Roman" w:hAnsi="Times New Roman"/>
          <w:sz w:val="28"/>
          <w:szCs w:val="28"/>
        </w:rPr>
        <w:t xml:space="preserve">В 2018 году внутренний финансовый контроль в Министерстве </w:t>
      </w:r>
      <w:r w:rsidR="00A408FE">
        <w:rPr>
          <w:rFonts w:ascii="Times New Roman" w:hAnsi="Times New Roman"/>
          <w:sz w:val="28"/>
          <w:szCs w:val="28"/>
        </w:rPr>
        <w:t xml:space="preserve">строительства и ЖКХ области </w:t>
      </w:r>
      <w:r w:rsidRPr="00401F65">
        <w:rPr>
          <w:rFonts w:ascii="Times New Roman" w:hAnsi="Times New Roman"/>
          <w:sz w:val="28"/>
          <w:szCs w:val="28"/>
        </w:rPr>
        <w:t xml:space="preserve">осуществлялся согласно </w:t>
      </w:r>
      <w:r w:rsidR="00F83993">
        <w:rPr>
          <w:rFonts w:ascii="Times New Roman" w:hAnsi="Times New Roman"/>
          <w:sz w:val="28"/>
          <w:szCs w:val="28"/>
        </w:rPr>
        <w:t>установленному п</w:t>
      </w:r>
      <w:r w:rsidRPr="00401F65">
        <w:rPr>
          <w:rFonts w:ascii="Times New Roman" w:hAnsi="Times New Roman"/>
          <w:sz w:val="28"/>
          <w:szCs w:val="28"/>
        </w:rPr>
        <w:t>орядку</w:t>
      </w:r>
      <w:r w:rsidR="00F83993">
        <w:rPr>
          <w:rFonts w:ascii="Times New Roman" w:hAnsi="Times New Roman"/>
          <w:sz w:val="28"/>
          <w:szCs w:val="28"/>
        </w:rPr>
        <w:t xml:space="preserve"> с</w:t>
      </w:r>
      <w:r w:rsidRPr="00401F65">
        <w:rPr>
          <w:rFonts w:ascii="Times New Roman" w:hAnsi="Times New Roman"/>
          <w:sz w:val="28"/>
          <w:szCs w:val="28"/>
        </w:rPr>
        <w:t xml:space="preserve"> формировани</w:t>
      </w:r>
      <w:r w:rsidR="00F83993">
        <w:rPr>
          <w:rFonts w:ascii="Times New Roman" w:hAnsi="Times New Roman"/>
          <w:sz w:val="28"/>
          <w:szCs w:val="28"/>
        </w:rPr>
        <w:t>ем</w:t>
      </w:r>
      <w:r w:rsidRPr="00401F65">
        <w:rPr>
          <w:rFonts w:ascii="Times New Roman" w:hAnsi="Times New Roman"/>
          <w:sz w:val="28"/>
          <w:szCs w:val="28"/>
        </w:rPr>
        <w:t xml:space="preserve"> карт</w:t>
      </w:r>
      <w:r w:rsidR="00F83993">
        <w:rPr>
          <w:rFonts w:ascii="Times New Roman" w:hAnsi="Times New Roman"/>
          <w:sz w:val="28"/>
          <w:szCs w:val="28"/>
        </w:rPr>
        <w:t xml:space="preserve">, </w:t>
      </w:r>
      <w:r w:rsidR="00F83993" w:rsidRPr="00401F65">
        <w:rPr>
          <w:rFonts w:ascii="Times New Roman" w:hAnsi="Times New Roman"/>
          <w:sz w:val="28"/>
          <w:szCs w:val="28"/>
        </w:rPr>
        <w:t>отчетности</w:t>
      </w:r>
      <w:r w:rsidRPr="00401F65">
        <w:rPr>
          <w:rFonts w:ascii="Times New Roman" w:hAnsi="Times New Roman"/>
          <w:sz w:val="28"/>
          <w:szCs w:val="28"/>
        </w:rPr>
        <w:t xml:space="preserve"> о результатах в</w:t>
      </w:r>
      <w:r w:rsidR="00F83993">
        <w:rPr>
          <w:rFonts w:ascii="Times New Roman" w:hAnsi="Times New Roman"/>
          <w:sz w:val="28"/>
          <w:szCs w:val="28"/>
        </w:rPr>
        <w:t>нутреннего финансового контроля</w:t>
      </w:r>
      <w:r w:rsidRPr="00401F65">
        <w:rPr>
          <w:rFonts w:ascii="Times New Roman" w:hAnsi="Times New Roman"/>
          <w:sz w:val="28"/>
          <w:szCs w:val="28"/>
        </w:rPr>
        <w:t xml:space="preserve">. </w:t>
      </w:r>
    </w:p>
    <w:p w:rsidR="00707FEB" w:rsidRDefault="00441351" w:rsidP="004167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5CA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CE306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8435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C54769" w:rsidRPr="00F20FFC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="00CE306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и ЖКХ </w:t>
      </w:r>
      <w:r w:rsidR="00C54769" w:rsidRPr="00F20FF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EC63E9">
        <w:rPr>
          <w:rFonts w:ascii="Times New Roman" w:hAnsi="Times New Roman" w:cs="Times New Roman"/>
          <w:sz w:val="28"/>
          <w:szCs w:val="28"/>
        </w:rPr>
        <w:t xml:space="preserve"> </w:t>
      </w:r>
      <w:r w:rsidR="00394ADB" w:rsidRPr="00D33599">
        <w:rPr>
          <w:rFonts w:ascii="Times New Roman" w:hAnsi="Times New Roman" w:cs="Times New Roman"/>
          <w:sz w:val="28"/>
          <w:szCs w:val="28"/>
        </w:rPr>
        <w:t>направлен</w:t>
      </w:r>
      <w:r w:rsidR="00CE3060">
        <w:rPr>
          <w:rFonts w:ascii="Times New Roman" w:hAnsi="Times New Roman" w:cs="Times New Roman"/>
          <w:sz w:val="28"/>
          <w:szCs w:val="28"/>
        </w:rPr>
        <w:t>ы</w:t>
      </w:r>
      <w:r w:rsidR="00394ADB" w:rsidRPr="00D33599">
        <w:rPr>
          <w:rFonts w:ascii="Times New Roman" w:hAnsi="Times New Roman" w:cs="Times New Roman"/>
          <w:sz w:val="28"/>
          <w:szCs w:val="28"/>
        </w:rPr>
        <w:t xml:space="preserve"> отчет о результатах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CE3060">
        <w:rPr>
          <w:rFonts w:ascii="Times New Roman" w:hAnsi="Times New Roman" w:cs="Times New Roman"/>
          <w:sz w:val="28"/>
          <w:szCs w:val="28"/>
        </w:rPr>
        <w:t>контрольного</w:t>
      </w:r>
      <w:r w:rsid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CE3060">
        <w:rPr>
          <w:rFonts w:ascii="Times New Roman" w:hAnsi="Times New Roman" w:cs="Times New Roman"/>
          <w:sz w:val="28"/>
          <w:szCs w:val="28"/>
        </w:rPr>
        <w:t>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D12" w:rsidRPr="00441351" w:rsidRDefault="00E17D12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3F" w:rsidRDefault="0002183F" w:rsidP="00FD499B">
      <w:pPr>
        <w:spacing w:after="0" w:line="240" w:lineRule="auto"/>
      </w:pPr>
      <w:r>
        <w:separator/>
      </w:r>
    </w:p>
  </w:endnote>
  <w:endnote w:type="continuationSeparator" w:id="0">
    <w:p w:rsidR="0002183F" w:rsidRDefault="0002183F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3F" w:rsidRDefault="0002183F" w:rsidP="00FD499B">
      <w:pPr>
        <w:spacing w:after="0" w:line="240" w:lineRule="auto"/>
      </w:pPr>
      <w:r>
        <w:separator/>
      </w:r>
    </w:p>
  </w:footnote>
  <w:footnote w:type="continuationSeparator" w:id="0">
    <w:p w:rsidR="0002183F" w:rsidRDefault="0002183F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02C5A"/>
    <w:rsid w:val="0002183F"/>
    <w:rsid w:val="0002210C"/>
    <w:rsid w:val="00026B42"/>
    <w:rsid w:val="00040D18"/>
    <w:rsid w:val="000642D8"/>
    <w:rsid w:val="00071BBC"/>
    <w:rsid w:val="00086CC4"/>
    <w:rsid w:val="000B6140"/>
    <w:rsid w:val="000C5EC9"/>
    <w:rsid w:val="000C61E5"/>
    <w:rsid w:val="000D3A3A"/>
    <w:rsid w:val="000E3DAD"/>
    <w:rsid w:val="00132B69"/>
    <w:rsid w:val="00192BB1"/>
    <w:rsid w:val="001A3C57"/>
    <w:rsid w:val="001B498F"/>
    <w:rsid w:val="001D6E51"/>
    <w:rsid w:val="001F6961"/>
    <w:rsid w:val="00217681"/>
    <w:rsid w:val="002D04DC"/>
    <w:rsid w:val="002F4B9B"/>
    <w:rsid w:val="00313229"/>
    <w:rsid w:val="00394282"/>
    <w:rsid w:val="00394ADB"/>
    <w:rsid w:val="00396893"/>
    <w:rsid w:val="00401F65"/>
    <w:rsid w:val="00410079"/>
    <w:rsid w:val="00415AD3"/>
    <w:rsid w:val="004167D8"/>
    <w:rsid w:val="00421F70"/>
    <w:rsid w:val="00426FA4"/>
    <w:rsid w:val="00430EE0"/>
    <w:rsid w:val="00441351"/>
    <w:rsid w:val="00450C4B"/>
    <w:rsid w:val="00460B20"/>
    <w:rsid w:val="004972F1"/>
    <w:rsid w:val="004A7064"/>
    <w:rsid w:val="004B6471"/>
    <w:rsid w:val="004C0EBA"/>
    <w:rsid w:val="004C1E1F"/>
    <w:rsid w:val="004E6B7C"/>
    <w:rsid w:val="004E6B93"/>
    <w:rsid w:val="00504A78"/>
    <w:rsid w:val="00531C80"/>
    <w:rsid w:val="00592BBE"/>
    <w:rsid w:val="005B1BB8"/>
    <w:rsid w:val="005B70A2"/>
    <w:rsid w:val="005F4925"/>
    <w:rsid w:val="00641F21"/>
    <w:rsid w:val="006C67D8"/>
    <w:rsid w:val="006F0ED9"/>
    <w:rsid w:val="006F2994"/>
    <w:rsid w:val="006F59D5"/>
    <w:rsid w:val="00707FEB"/>
    <w:rsid w:val="007575D9"/>
    <w:rsid w:val="00762209"/>
    <w:rsid w:val="007A47DF"/>
    <w:rsid w:val="007E49C4"/>
    <w:rsid w:val="008435CA"/>
    <w:rsid w:val="008506C0"/>
    <w:rsid w:val="0086099D"/>
    <w:rsid w:val="008E6A99"/>
    <w:rsid w:val="008E7BDC"/>
    <w:rsid w:val="009022E6"/>
    <w:rsid w:val="0090345D"/>
    <w:rsid w:val="00960175"/>
    <w:rsid w:val="009A7C7A"/>
    <w:rsid w:val="009D259E"/>
    <w:rsid w:val="009E34A1"/>
    <w:rsid w:val="009E48BB"/>
    <w:rsid w:val="00A31063"/>
    <w:rsid w:val="00A359F7"/>
    <w:rsid w:val="00A408FE"/>
    <w:rsid w:val="00AC0BDB"/>
    <w:rsid w:val="00AD2408"/>
    <w:rsid w:val="00AF01DD"/>
    <w:rsid w:val="00AF231E"/>
    <w:rsid w:val="00B11A5C"/>
    <w:rsid w:val="00B35835"/>
    <w:rsid w:val="00B46C22"/>
    <w:rsid w:val="00B75314"/>
    <w:rsid w:val="00BB1E63"/>
    <w:rsid w:val="00BD3B5F"/>
    <w:rsid w:val="00BF0D87"/>
    <w:rsid w:val="00C0192E"/>
    <w:rsid w:val="00C25FC5"/>
    <w:rsid w:val="00C42039"/>
    <w:rsid w:val="00C54769"/>
    <w:rsid w:val="00CC633B"/>
    <w:rsid w:val="00CE3060"/>
    <w:rsid w:val="00CE7A2E"/>
    <w:rsid w:val="00CF7BD7"/>
    <w:rsid w:val="00D1123A"/>
    <w:rsid w:val="00D23790"/>
    <w:rsid w:val="00D33599"/>
    <w:rsid w:val="00D834F3"/>
    <w:rsid w:val="00DA2AA4"/>
    <w:rsid w:val="00DC6DCA"/>
    <w:rsid w:val="00E01F97"/>
    <w:rsid w:val="00E11680"/>
    <w:rsid w:val="00E16025"/>
    <w:rsid w:val="00E17D12"/>
    <w:rsid w:val="00E339DF"/>
    <w:rsid w:val="00E364CA"/>
    <w:rsid w:val="00EC63E9"/>
    <w:rsid w:val="00EF5BC2"/>
    <w:rsid w:val="00F20FFC"/>
    <w:rsid w:val="00F506E7"/>
    <w:rsid w:val="00F627EB"/>
    <w:rsid w:val="00F76DBA"/>
    <w:rsid w:val="00F835A3"/>
    <w:rsid w:val="00F83993"/>
    <w:rsid w:val="00F85BF0"/>
    <w:rsid w:val="00F977E0"/>
    <w:rsid w:val="00FA275C"/>
    <w:rsid w:val="00FD499B"/>
    <w:rsid w:val="00FD75B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2019-06-05T07:57:00Z</dcterms:created>
  <dcterms:modified xsi:type="dcterms:W3CDTF">2019-06-05T12:36:00Z</dcterms:modified>
</cp:coreProperties>
</file>