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4CA" w:rsidRDefault="00C844CA" w:rsidP="009C041B">
      <w:pPr>
        <w:pStyle w:val="a4"/>
      </w:pPr>
    </w:p>
    <w:p w:rsidR="00FD0ECC" w:rsidRDefault="009C041B" w:rsidP="009C041B">
      <w:pPr>
        <w:pStyle w:val="a4"/>
      </w:pPr>
      <w:r>
        <w:t xml:space="preserve">                                                          </w:t>
      </w:r>
      <w:r w:rsidR="00FD0ECC">
        <w:rPr>
          <w:noProof/>
        </w:rPr>
        <w:drawing>
          <wp:inline distT="0" distB="0" distL="0" distR="0">
            <wp:extent cx="981075" cy="12001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53"/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FD0ECC" w:rsidRPr="00055E51" w:rsidTr="00DA72F4">
        <w:trPr>
          <w:trHeight w:hRule="exact" w:val="1164"/>
        </w:trPr>
        <w:tc>
          <w:tcPr>
            <w:tcW w:w="9356" w:type="dxa"/>
            <w:gridSpan w:val="2"/>
            <w:noWrap/>
            <w:vAlign w:val="center"/>
          </w:tcPr>
          <w:p w:rsidR="00FD0ECC" w:rsidRPr="00ED405F" w:rsidRDefault="00FD0ECC" w:rsidP="00901B0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D405F">
              <w:rPr>
                <w:rFonts w:ascii="Times New Roman" w:hAnsi="Times New Roman" w:cs="Times New Roman"/>
                <w:b/>
                <w:sz w:val="30"/>
                <w:szCs w:val="30"/>
              </w:rPr>
              <w:t>СЧЕТНАЯ ПАЛАТА ТУЛЬСКОЙ ОБЛАСТИ</w:t>
            </w:r>
          </w:p>
          <w:p w:rsidR="00FD0ECC" w:rsidRPr="00055E51" w:rsidRDefault="00FD0ECC" w:rsidP="00901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E51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FD0ECC" w:rsidRPr="00055E51" w:rsidRDefault="00FD0ECC" w:rsidP="00901B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E51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  <w:tr w:rsidR="00DA72F4" w:rsidRPr="00055E51" w:rsidTr="00DA72F4">
        <w:trPr>
          <w:trHeight w:hRule="exact" w:val="570"/>
        </w:trPr>
        <w:tc>
          <w:tcPr>
            <w:tcW w:w="4678" w:type="dxa"/>
            <w:noWrap/>
            <w:vAlign w:val="bottom"/>
          </w:tcPr>
          <w:p w:rsidR="00DA72F4" w:rsidRPr="00055E51" w:rsidRDefault="001F58F7" w:rsidP="000D5398">
            <w:pPr>
              <w:tabs>
                <w:tab w:val="left" w:leader="underscore" w:pos="2070"/>
                <w:tab w:val="left" w:pos="8136"/>
                <w:tab w:val="right" w:leader="underscore" w:pos="1020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53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1D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39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12B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A0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6A0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78" w:type="dxa"/>
            <w:vAlign w:val="bottom"/>
          </w:tcPr>
          <w:p w:rsidR="00DA72F4" w:rsidRPr="00055E51" w:rsidRDefault="004166FA" w:rsidP="00597BCC">
            <w:pPr>
              <w:tabs>
                <w:tab w:val="left" w:leader="underscore" w:pos="2070"/>
                <w:tab w:val="left" w:pos="8136"/>
                <w:tab w:val="right" w:leader="underscore" w:pos="1020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DA72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516A">
              <w:rPr>
                <w:rFonts w:ascii="Times New Roman" w:hAnsi="Times New Roman" w:cs="Times New Roman"/>
                <w:sz w:val="28"/>
                <w:szCs w:val="28"/>
              </w:rPr>
              <w:t>33-р</w:t>
            </w:r>
            <w:bookmarkStart w:id="0" w:name="_GoBack"/>
            <w:bookmarkEnd w:id="0"/>
          </w:p>
        </w:tc>
      </w:tr>
      <w:tr w:rsidR="00FD0ECC" w:rsidRPr="00055E51" w:rsidTr="00DA72F4">
        <w:trPr>
          <w:trHeight w:hRule="exact" w:val="705"/>
        </w:trPr>
        <w:tc>
          <w:tcPr>
            <w:tcW w:w="9356" w:type="dxa"/>
            <w:gridSpan w:val="2"/>
            <w:noWrap/>
          </w:tcPr>
          <w:p w:rsidR="00FD0ECC" w:rsidRPr="00055E51" w:rsidRDefault="00FD0ECC" w:rsidP="00901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4872" w:rsidRDefault="003C4872" w:rsidP="003C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4872" w:rsidRPr="00A9321E" w:rsidRDefault="003C4872" w:rsidP="003C48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5398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832909">
        <w:rPr>
          <w:rFonts w:ascii="Times New Roman" w:hAnsi="Times New Roman" w:cs="Times New Roman"/>
          <w:b/>
          <w:sz w:val="28"/>
          <w:szCs w:val="28"/>
        </w:rPr>
        <w:t>у</w:t>
      </w:r>
      <w:r w:rsidR="000D5398">
        <w:rPr>
          <w:rFonts w:ascii="Times New Roman" w:hAnsi="Times New Roman" w:cs="Times New Roman"/>
          <w:b/>
          <w:sz w:val="28"/>
          <w:szCs w:val="28"/>
        </w:rPr>
        <w:t xml:space="preserve">каза Губернатора Тульской области от 20.02.2014 № 24 «О порядке сообщения лицами, замещающими государственные должности Тульской области, государственными гражданскими служащими Тульской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</w:p>
    <w:p w:rsidR="00F45ACA" w:rsidRPr="008D50A1" w:rsidRDefault="00F45ACA" w:rsidP="003C48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1D86" w:rsidRDefault="00582C77" w:rsidP="00CC1D8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соответствии с </w:t>
      </w:r>
      <w:r w:rsidR="00832909">
        <w:rPr>
          <w:rFonts w:ascii="Times New Roman" w:hAnsi="Times New Roman" w:cs="Times New Roman"/>
          <w:iCs/>
          <w:sz w:val="28"/>
          <w:szCs w:val="28"/>
        </w:rPr>
        <w:t xml:space="preserve">п. 6 </w:t>
      </w:r>
      <w:r w:rsidR="00534B6B">
        <w:rPr>
          <w:rFonts w:ascii="Times New Roman" w:hAnsi="Times New Roman" w:cs="Times New Roman"/>
          <w:iCs/>
          <w:sz w:val="28"/>
          <w:szCs w:val="28"/>
        </w:rPr>
        <w:t>Положения о сообщении лицами</w:t>
      </w:r>
      <w:r w:rsidR="00832909" w:rsidRPr="00832909">
        <w:rPr>
          <w:rFonts w:ascii="Times New Roman" w:hAnsi="Times New Roman" w:cs="Times New Roman"/>
          <w:iCs/>
          <w:sz w:val="28"/>
          <w:szCs w:val="28"/>
        </w:rPr>
        <w:t>, замещающими государственные должности Тульской области, государственными гражданскими служащими Тульской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утвержденного </w:t>
      </w:r>
      <w:r w:rsidRPr="00582C77">
        <w:rPr>
          <w:rFonts w:ascii="Times New Roman" w:hAnsi="Times New Roman" w:cs="Times New Roman"/>
          <w:iCs/>
          <w:sz w:val="28"/>
          <w:szCs w:val="28"/>
        </w:rPr>
        <w:t>указ</w:t>
      </w:r>
      <w:r>
        <w:rPr>
          <w:rFonts w:ascii="Times New Roman" w:hAnsi="Times New Roman" w:cs="Times New Roman"/>
          <w:iCs/>
          <w:sz w:val="28"/>
          <w:szCs w:val="28"/>
        </w:rPr>
        <w:t>ом</w:t>
      </w:r>
      <w:r w:rsidRPr="00582C77">
        <w:rPr>
          <w:rFonts w:ascii="Times New Roman" w:hAnsi="Times New Roman" w:cs="Times New Roman"/>
          <w:iCs/>
          <w:sz w:val="28"/>
          <w:szCs w:val="28"/>
        </w:rPr>
        <w:t xml:space="preserve"> Губернатора Тульской области от 20.02.2014 № 24 «О порядке сообщения лицами, замещающими государственные должности Тульской области, государственными гражданскими служащими Тульской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CC1D86" w:rsidRDefault="00D71DDB" w:rsidP="00CC1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</w:t>
      </w:r>
      <w:r w:rsidR="00434C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2909">
        <w:rPr>
          <w:rFonts w:ascii="Times New Roman" w:hAnsi="Times New Roman" w:cs="Times New Roman"/>
          <w:iCs/>
          <w:sz w:val="28"/>
          <w:szCs w:val="28"/>
        </w:rPr>
        <w:t xml:space="preserve">Определить структурное подразделение аппарата счетной палаты Тульской области – общий отдел счетной палаты Тульской области уполномоченным на хранение подарков, полученных лицами, замещающими государственные должности Тульской области в счетной палате Тульской </w:t>
      </w:r>
      <w:r w:rsidR="00832909">
        <w:rPr>
          <w:rFonts w:ascii="Times New Roman" w:hAnsi="Times New Roman" w:cs="Times New Roman"/>
          <w:iCs/>
          <w:sz w:val="28"/>
          <w:szCs w:val="28"/>
        </w:rPr>
        <w:lastRenderedPageBreak/>
        <w:t>области, независимо от их стоимости, и государственными гражданскими служащими счетной палаты Тульской области, стоимостью свыше трех тысяч рублей, либо стоимость которых неизвестна.</w:t>
      </w:r>
    </w:p>
    <w:p w:rsidR="003C4872" w:rsidRDefault="00813280" w:rsidP="009871B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1DDB">
        <w:rPr>
          <w:rFonts w:ascii="Times New Roman" w:hAnsi="Times New Roman" w:cs="Times New Roman"/>
          <w:sz w:val="28"/>
          <w:szCs w:val="28"/>
        </w:rPr>
        <w:t>.</w:t>
      </w:r>
      <w:r w:rsidR="004A5F96">
        <w:rPr>
          <w:rFonts w:ascii="Times New Roman" w:hAnsi="Times New Roman" w:cs="Times New Roman"/>
          <w:sz w:val="28"/>
          <w:szCs w:val="28"/>
        </w:rPr>
        <w:t xml:space="preserve"> </w:t>
      </w:r>
      <w:r w:rsidR="00832909">
        <w:rPr>
          <w:rFonts w:ascii="Times New Roman" w:hAnsi="Times New Roman" w:cs="Times New Roman"/>
          <w:sz w:val="28"/>
          <w:szCs w:val="28"/>
        </w:rPr>
        <w:t>Назначить ответственным лицом за хранение подарков, указанных в п. 1 настоящего распоряжения</w:t>
      </w:r>
      <w:r w:rsidR="00EF2EE2">
        <w:rPr>
          <w:rFonts w:ascii="Times New Roman" w:hAnsi="Times New Roman" w:cs="Times New Roman"/>
          <w:sz w:val="28"/>
          <w:szCs w:val="28"/>
        </w:rPr>
        <w:t>, заместителя начальника общего отдела счетной палаты Тульской области Тюрину Наталию Сергеевну.</w:t>
      </w:r>
    </w:p>
    <w:p w:rsidR="00EF2EE2" w:rsidRPr="008D50A1" w:rsidRDefault="00EF2EE2" w:rsidP="009871B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</w:t>
      </w:r>
      <w:r w:rsidR="00F905CF">
        <w:rPr>
          <w:rFonts w:ascii="Times New Roman" w:hAnsi="Times New Roman" w:cs="Times New Roman"/>
          <w:sz w:val="28"/>
          <w:szCs w:val="28"/>
        </w:rPr>
        <w:t>о дня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C4872" w:rsidRDefault="003C4872" w:rsidP="009871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D6B" w:rsidRDefault="00CF2D6B" w:rsidP="009871B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1BA" w:rsidRPr="009871BA" w:rsidRDefault="009871BA" w:rsidP="009871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EE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F2EE2" w:rsidRPr="00EF2EE2">
        <w:rPr>
          <w:rFonts w:ascii="Times New Roman" w:hAnsi="Times New Roman" w:cs="Times New Roman"/>
          <w:b/>
          <w:sz w:val="28"/>
          <w:szCs w:val="28"/>
        </w:rPr>
        <w:t>И. о.</w:t>
      </w:r>
      <w:r w:rsidR="00EF2EE2">
        <w:rPr>
          <w:rFonts w:ascii="Times New Roman" w:hAnsi="Times New Roman" w:cs="Times New Roman"/>
          <w:sz w:val="28"/>
          <w:szCs w:val="28"/>
        </w:rPr>
        <w:t xml:space="preserve"> п</w:t>
      </w:r>
      <w:r w:rsidRPr="009871BA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EF2EE2">
        <w:rPr>
          <w:rFonts w:ascii="Times New Roman" w:hAnsi="Times New Roman" w:cs="Times New Roman"/>
          <w:b/>
          <w:sz w:val="28"/>
          <w:szCs w:val="28"/>
        </w:rPr>
        <w:t>я</w:t>
      </w:r>
      <w:r w:rsidRPr="009871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1BA" w:rsidRPr="009871BA" w:rsidRDefault="009871BA" w:rsidP="009871B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1BA">
        <w:rPr>
          <w:rFonts w:ascii="Times New Roman" w:hAnsi="Times New Roman" w:cs="Times New Roman"/>
          <w:b/>
          <w:sz w:val="28"/>
          <w:szCs w:val="28"/>
        </w:rPr>
        <w:t xml:space="preserve">счетной палаты Тульской области                               </w:t>
      </w:r>
      <w:r w:rsidR="00EF2EE2">
        <w:rPr>
          <w:rFonts w:ascii="Times New Roman" w:hAnsi="Times New Roman" w:cs="Times New Roman"/>
          <w:b/>
          <w:sz w:val="28"/>
          <w:szCs w:val="28"/>
        </w:rPr>
        <w:t>М.В. Титова</w:t>
      </w:r>
    </w:p>
    <w:sectPr w:rsidR="009871BA" w:rsidRPr="009871BA" w:rsidSect="009C041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0F39"/>
    <w:multiLevelType w:val="hybridMultilevel"/>
    <w:tmpl w:val="B372BD9C"/>
    <w:lvl w:ilvl="0" w:tplc="BE323C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5BB2"/>
    <w:multiLevelType w:val="hybridMultilevel"/>
    <w:tmpl w:val="265A9782"/>
    <w:lvl w:ilvl="0" w:tplc="FB020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8A1461"/>
    <w:multiLevelType w:val="hybridMultilevel"/>
    <w:tmpl w:val="38F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1693"/>
    <w:multiLevelType w:val="hybridMultilevel"/>
    <w:tmpl w:val="B30675BA"/>
    <w:lvl w:ilvl="0" w:tplc="8C401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661AB2"/>
    <w:multiLevelType w:val="hybridMultilevel"/>
    <w:tmpl w:val="391A170A"/>
    <w:lvl w:ilvl="0" w:tplc="30FEF8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CC"/>
    <w:rsid w:val="00010ECD"/>
    <w:rsid w:val="000200AC"/>
    <w:rsid w:val="00033269"/>
    <w:rsid w:val="000349F5"/>
    <w:rsid w:val="0006570D"/>
    <w:rsid w:val="00071791"/>
    <w:rsid w:val="000719EC"/>
    <w:rsid w:val="00076158"/>
    <w:rsid w:val="00076778"/>
    <w:rsid w:val="00082312"/>
    <w:rsid w:val="00084390"/>
    <w:rsid w:val="00093486"/>
    <w:rsid w:val="00094793"/>
    <w:rsid w:val="000966B3"/>
    <w:rsid w:val="000B1D88"/>
    <w:rsid w:val="000B25A3"/>
    <w:rsid w:val="000B4E6C"/>
    <w:rsid w:val="000B5E0A"/>
    <w:rsid w:val="000D14D0"/>
    <w:rsid w:val="000D5398"/>
    <w:rsid w:val="000E6276"/>
    <w:rsid w:val="00124DC1"/>
    <w:rsid w:val="00125802"/>
    <w:rsid w:val="0012717C"/>
    <w:rsid w:val="00135872"/>
    <w:rsid w:val="00140A44"/>
    <w:rsid w:val="00147914"/>
    <w:rsid w:val="00165F7E"/>
    <w:rsid w:val="001675FA"/>
    <w:rsid w:val="00181F71"/>
    <w:rsid w:val="001932D4"/>
    <w:rsid w:val="001A0277"/>
    <w:rsid w:val="001A1278"/>
    <w:rsid w:val="001A5E7F"/>
    <w:rsid w:val="001B2671"/>
    <w:rsid w:val="001C38C6"/>
    <w:rsid w:val="001F58F7"/>
    <w:rsid w:val="00203828"/>
    <w:rsid w:val="002040CD"/>
    <w:rsid w:val="00230D88"/>
    <w:rsid w:val="002321F8"/>
    <w:rsid w:val="002501C2"/>
    <w:rsid w:val="0025509C"/>
    <w:rsid w:val="00275B11"/>
    <w:rsid w:val="00290E9E"/>
    <w:rsid w:val="002A3A99"/>
    <w:rsid w:val="002B1286"/>
    <w:rsid w:val="002B498C"/>
    <w:rsid w:val="002B660A"/>
    <w:rsid w:val="002B6DDF"/>
    <w:rsid w:val="002F0FAC"/>
    <w:rsid w:val="002F4D95"/>
    <w:rsid w:val="00310F5F"/>
    <w:rsid w:val="0031375D"/>
    <w:rsid w:val="003A2FDE"/>
    <w:rsid w:val="003C3498"/>
    <w:rsid w:val="003C4872"/>
    <w:rsid w:val="003D4A66"/>
    <w:rsid w:val="003F7BC2"/>
    <w:rsid w:val="00401A6C"/>
    <w:rsid w:val="00414F11"/>
    <w:rsid w:val="004166FA"/>
    <w:rsid w:val="00425141"/>
    <w:rsid w:val="00432F23"/>
    <w:rsid w:val="00434C94"/>
    <w:rsid w:val="0045783C"/>
    <w:rsid w:val="00467A86"/>
    <w:rsid w:val="00481498"/>
    <w:rsid w:val="0048285D"/>
    <w:rsid w:val="00495E76"/>
    <w:rsid w:val="00497A36"/>
    <w:rsid w:val="004A5F96"/>
    <w:rsid w:val="004C154F"/>
    <w:rsid w:val="004C4697"/>
    <w:rsid w:val="004D2708"/>
    <w:rsid w:val="004E485B"/>
    <w:rsid w:val="004E76F0"/>
    <w:rsid w:val="004F0673"/>
    <w:rsid w:val="00500006"/>
    <w:rsid w:val="00501762"/>
    <w:rsid w:val="00534B6B"/>
    <w:rsid w:val="00543A5F"/>
    <w:rsid w:val="00582C77"/>
    <w:rsid w:val="00586403"/>
    <w:rsid w:val="0058755C"/>
    <w:rsid w:val="005958BB"/>
    <w:rsid w:val="00597BCC"/>
    <w:rsid w:val="005E6D2A"/>
    <w:rsid w:val="00604DF9"/>
    <w:rsid w:val="00614321"/>
    <w:rsid w:val="0061594A"/>
    <w:rsid w:val="00615DAC"/>
    <w:rsid w:val="006203E0"/>
    <w:rsid w:val="00633952"/>
    <w:rsid w:val="006377BC"/>
    <w:rsid w:val="0064757E"/>
    <w:rsid w:val="00656677"/>
    <w:rsid w:val="00657113"/>
    <w:rsid w:val="006645ED"/>
    <w:rsid w:val="00664EC9"/>
    <w:rsid w:val="00677ABD"/>
    <w:rsid w:val="006A4BD1"/>
    <w:rsid w:val="006A651F"/>
    <w:rsid w:val="006C6393"/>
    <w:rsid w:val="006D239F"/>
    <w:rsid w:val="007025DA"/>
    <w:rsid w:val="007030FB"/>
    <w:rsid w:val="0070452A"/>
    <w:rsid w:val="00707C20"/>
    <w:rsid w:val="00711FA0"/>
    <w:rsid w:val="00712B01"/>
    <w:rsid w:val="00714399"/>
    <w:rsid w:val="00727ED1"/>
    <w:rsid w:val="0073315B"/>
    <w:rsid w:val="0073543F"/>
    <w:rsid w:val="00767EC3"/>
    <w:rsid w:val="00776739"/>
    <w:rsid w:val="00785C19"/>
    <w:rsid w:val="00792A72"/>
    <w:rsid w:val="007E00E5"/>
    <w:rsid w:val="007F0ABF"/>
    <w:rsid w:val="00813280"/>
    <w:rsid w:val="00816FC4"/>
    <w:rsid w:val="008252FF"/>
    <w:rsid w:val="008265B4"/>
    <w:rsid w:val="008273CE"/>
    <w:rsid w:val="00832909"/>
    <w:rsid w:val="00834042"/>
    <w:rsid w:val="00865204"/>
    <w:rsid w:val="00873EC9"/>
    <w:rsid w:val="00882D1D"/>
    <w:rsid w:val="00891DB1"/>
    <w:rsid w:val="008A19C0"/>
    <w:rsid w:val="008A372B"/>
    <w:rsid w:val="008B785D"/>
    <w:rsid w:val="008D32C0"/>
    <w:rsid w:val="009430B3"/>
    <w:rsid w:val="00961CD0"/>
    <w:rsid w:val="00963EF7"/>
    <w:rsid w:val="00974F8C"/>
    <w:rsid w:val="009871BA"/>
    <w:rsid w:val="009872DD"/>
    <w:rsid w:val="009977C8"/>
    <w:rsid w:val="009A2F55"/>
    <w:rsid w:val="009B4A22"/>
    <w:rsid w:val="009C041B"/>
    <w:rsid w:val="009C223C"/>
    <w:rsid w:val="009E5B45"/>
    <w:rsid w:val="009F04DB"/>
    <w:rsid w:val="00A02F51"/>
    <w:rsid w:val="00A03FA9"/>
    <w:rsid w:val="00A0626C"/>
    <w:rsid w:val="00A1578D"/>
    <w:rsid w:val="00A46341"/>
    <w:rsid w:val="00A70819"/>
    <w:rsid w:val="00A710AF"/>
    <w:rsid w:val="00AA2029"/>
    <w:rsid w:val="00AC3D97"/>
    <w:rsid w:val="00AE0C8E"/>
    <w:rsid w:val="00AE3F61"/>
    <w:rsid w:val="00AE6B64"/>
    <w:rsid w:val="00AE7926"/>
    <w:rsid w:val="00B057C5"/>
    <w:rsid w:val="00B100AD"/>
    <w:rsid w:val="00B10C16"/>
    <w:rsid w:val="00B10EB9"/>
    <w:rsid w:val="00B12D13"/>
    <w:rsid w:val="00B24A7E"/>
    <w:rsid w:val="00B25A66"/>
    <w:rsid w:val="00B26466"/>
    <w:rsid w:val="00B347C4"/>
    <w:rsid w:val="00B41855"/>
    <w:rsid w:val="00B55E81"/>
    <w:rsid w:val="00BA6C42"/>
    <w:rsid w:val="00BC6D5F"/>
    <w:rsid w:val="00BC748F"/>
    <w:rsid w:val="00C01583"/>
    <w:rsid w:val="00C120C6"/>
    <w:rsid w:val="00C71C1E"/>
    <w:rsid w:val="00C74B75"/>
    <w:rsid w:val="00C751F2"/>
    <w:rsid w:val="00C77547"/>
    <w:rsid w:val="00C827EE"/>
    <w:rsid w:val="00C844CA"/>
    <w:rsid w:val="00CA02B6"/>
    <w:rsid w:val="00CA0D56"/>
    <w:rsid w:val="00CA2552"/>
    <w:rsid w:val="00CB2B65"/>
    <w:rsid w:val="00CC1D86"/>
    <w:rsid w:val="00CD14F0"/>
    <w:rsid w:val="00CE4F72"/>
    <w:rsid w:val="00CF2D6B"/>
    <w:rsid w:val="00D02D1B"/>
    <w:rsid w:val="00D1516A"/>
    <w:rsid w:val="00D167AE"/>
    <w:rsid w:val="00D257AF"/>
    <w:rsid w:val="00D460C9"/>
    <w:rsid w:val="00D676DE"/>
    <w:rsid w:val="00D71DDB"/>
    <w:rsid w:val="00D80612"/>
    <w:rsid w:val="00D93355"/>
    <w:rsid w:val="00DA72F4"/>
    <w:rsid w:val="00DD0292"/>
    <w:rsid w:val="00DD4AF2"/>
    <w:rsid w:val="00DD615F"/>
    <w:rsid w:val="00DF3729"/>
    <w:rsid w:val="00E120DB"/>
    <w:rsid w:val="00E17FA5"/>
    <w:rsid w:val="00E209BC"/>
    <w:rsid w:val="00E5312A"/>
    <w:rsid w:val="00E543F3"/>
    <w:rsid w:val="00E54CB6"/>
    <w:rsid w:val="00E60C2E"/>
    <w:rsid w:val="00E624DA"/>
    <w:rsid w:val="00E66A06"/>
    <w:rsid w:val="00E85408"/>
    <w:rsid w:val="00E90087"/>
    <w:rsid w:val="00E94EA5"/>
    <w:rsid w:val="00EA60F0"/>
    <w:rsid w:val="00EB3AFC"/>
    <w:rsid w:val="00ED405F"/>
    <w:rsid w:val="00EE2270"/>
    <w:rsid w:val="00EE4F50"/>
    <w:rsid w:val="00EF2EE2"/>
    <w:rsid w:val="00EF78A5"/>
    <w:rsid w:val="00F30C6A"/>
    <w:rsid w:val="00F40D5B"/>
    <w:rsid w:val="00F45ACA"/>
    <w:rsid w:val="00F57FFB"/>
    <w:rsid w:val="00F6398D"/>
    <w:rsid w:val="00F838F6"/>
    <w:rsid w:val="00F8397B"/>
    <w:rsid w:val="00F85143"/>
    <w:rsid w:val="00F905CF"/>
    <w:rsid w:val="00FA3B55"/>
    <w:rsid w:val="00FC1CB7"/>
    <w:rsid w:val="00FC4D58"/>
    <w:rsid w:val="00FD0ECC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353C-BDFB-4892-92D0-1B9DBEF6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FD0E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аголовок3"/>
    <w:basedOn w:val="a"/>
    <w:rsid w:val="00FD0ECC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4">
    <w:name w:val="исполнитель"/>
    <w:basedOn w:val="a"/>
    <w:rsid w:val="00FD0ECC"/>
    <w:pPr>
      <w:overflowPunct w:val="0"/>
      <w:autoSpaceDE w:val="0"/>
      <w:autoSpaceDN w:val="0"/>
      <w:adjustRightInd w:val="0"/>
      <w:spacing w:after="0" w:line="240" w:lineRule="auto"/>
      <w:ind w:left="284" w:right="-284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rsid w:val="00FD0E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D0E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D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EC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0ECC"/>
    <w:pPr>
      <w:ind w:left="720"/>
      <w:contextualSpacing/>
    </w:pPr>
  </w:style>
  <w:style w:type="table" w:styleId="a8">
    <w:name w:val="Table Grid"/>
    <w:basedOn w:val="a1"/>
    <w:uiPriority w:val="59"/>
    <w:rsid w:val="003C4872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78C6-26DC-4187-B9A4-44CDB202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Кузнецова Ольга Николаевна</cp:lastModifiedBy>
  <cp:revision>8</cp:revision>
  <cp:lastPrinted>2017-04-17T08:32:00Z</cp:lastPrinted>
  <dcterms:created xsi:type="dcterms:W3CDTF">2019-06-05T06:41:00Z</dcterms:created>
  <dcterms:modified xsi:type="dcterms:W3CDTF">2019-06-06T06:42:00Z</dcterms:modified>
</cp:coreProperties>
</file>