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9C" w:rsidRPr="003370D2" w:rsidRDefault="00130D5C" w:rsidP="00511FD7">
      <w:pPr>
        <w:jc w:val="center"/>
        <w:rPr>
          <w:b/>
          <w:kern w:val="27"/>
          <w:sz w:val="27"/>
          <w:szCs w:val="27"/>
        </w:rPr>
      </w:pPr>
      <w:r w:rsidRPr="00005177">
        <w:rPr>
          <w:b/>
          <w:kern w:val="27"/>
          <w:szCs w:val="28"/>
        </w:rPr>
        <w:t>Информ</w:t>
      </w:r>
      <w:r w:rsidR="00511FD7" w:rsidRPr="00005177">
        <w:rPr>
          <w:b/>
          <w:kern w:val="27"/>
          <w:szCs w:val="28"/>
        </w:rPr>
        <w:t>ация</w:t>
      </w:r>
      <w:r w:rsidR="00511FD7" w:rsidRPr="003370D2">
        <w:rPr>
          <w:b/>
          <w:kern w:val="27"/>
          <w:sz w:val="27"/>
          <w:szCs w:val="27"/>
        </w:rPr>
        <w:br/>
      </w:r>
      <w:r w:rsidR="00511FD7" w:rsidRPr="00005177">
        <w:rPr>
          <w:b/>
          <w:kern w:val="27"/>
          <w:szCs w:val="28"/>
        </w:rPr>
        <w:t xml:space="preserve">об исполнении представления </w:t>
      </w:r>
      <w:r w:rsidRPr="00005177">
        <w:rPr>
          <w:b/>
          <w:kern w:val="27"/>
          <w:szCs w:val="28"/>
        </w:rPr>
        <w:t xml:space="preserve">по </w:t>
      </w:r>
      <w:r w:rsidR="00511FD7" w:rsidRPr="00005177">
        <w:rPr>
          <w:b/>
          <w:kern w:val="27"/>
          <w:szCs w:val="28"/>
        </w:rPr>
        <w:t>результатам</w:t>
      </w:r>
      <w:r w:rsidRPr="00005177">
        <w:rPr>
          <w:b/>
          <w:kern w:val="27"/>
          <w:szCs w:val="28"/>
        </w:rPr>
        <w:t xml:space="preserve"> контрольного мероприятия</w:t>
      </w:r>
      <w:r w:rsidR="00005177" w:rsidRPr="00005177">
        <w:rPr>
          <w:b/>
          <w:kern w:val="27"/>
          <w:szCs w:val="28"/>
        </w:rPr>
        <w:t xml:space="preserve"> </w:t>
      </w:r>
      <w:r w:rsidR="0039589C" w:rsidRPr="00005177">
        <w:rPr>
          <w:b/>
          <w:kern w:val="27"/>
          <w:szCs w:val="28"/>
        </w:rPr>
        <w:t>«</w:t>
      </w:r>
      <w:r w:rsidR="00511FD7" w:rsidRPr="00005177">
        <w:rPr>
          <w:b/>
          <w:kern w:val="27"/>
          <w:szCs w:val="28"/>
        </w:rPr>
        <w:t>Проверка годового отчета об исполнении бюджета территориального фонда обязательного медицинского страхования Тульской области за 2018 год</w:t>
      </w:r>
      <w:r w:rsidR="0039589C" w:rsidRPr="00005177">
        <w:rPr>
          <w:b/>
          <w:kern w:val="27"/>
          <w:szCs w:val="28"/>
        </w:rPr>
        <w:t>»</w:t>
      </w:r>
    </w:p>
    <w:p w:rsidR="002221B7" w:rsidRDefault="002221B7" w:rsidP="002221B7">
      <w:pPr>
        <w:ind w:firstLine="709"/>
        <w:jc w:val="both"/>
        <w:rPr>
          <w:szCs w:val="28"/>
        </w:rPr>
      </w:pPr>
    </w:p>
    <w:p w:rsidR="001B3C07" w:rsidRPr="00CD6796" w:rsidRDefault="001B3C07" w:rsidP="00CD6796">
      <w:pPr>
        <w:pStyle w:val="a3"/>
        <w:tabs>
          <w:tab w:val="left" w:pos="1276"/>
        </w:tabs>
        <w:spacing w:before="120"/>
        <w:ind w:left="0" w:firstLine="709"/>
        <w:contextualSpacing w:val="0"/>
        <w:jc w:val="both"/>
        <w:rPr>
          <w:kern w:val="28"/>
          <w:szCs w:val="28"/>
        </w:rPr>
      </w:pPr>
      <w:r w:rsidRPr="00CD6796">
        <w:rPr>
          <w:kern w:val="28"/>
          <w:szCs w:val="28"/>
        </w:rPr>
        <w:t xml:space="preserve">В целях исполнения </w:t>
      </w:r>
      <w:r w:rsidR="00CD6796" w:rsidRPr="00CD6796">
        <w:rPr>
          <w:kern w:val="28"/>
          <w:szCs w:val="28"/>
        </w:rPr>
        <w:t xml:space="preserve">направленного </w:t>
      </w:r>
      <w:r w:rsidR="002221B7">
        <w:rPr>
          <w:kern w:val="28"/>
          <w:szCs w:val="28"/>
        </w:rPr>
        <w:t xml:space="preserve">счетной палатой Тульской области </w:t>
      </w:r>
      <w:r w:rsidR="0039589C" w:rsidRPr="00CD6796">
        <w:rPr>
          <w:kern w:val="28"/>
          <w:szCs w:val="28"/>
        </w:rPr>
        <w:t>представления</w:t>
      </w:r>
      <w:r w:rsidRPr="00CD6796">
        <w:rPr>
          <w:kern w:val="28"/>
          <w:szCs w:val="28"/>
        </w:rPr>
        <w:t xml:space="preserve"> </w:t>
      </w:r>
      <w:r w:rsidR="00005177" w:rsidRPr="00005177">
        <w:rPr>
          <w:kern w:val="27"/>
          <w:szCs w:val="28"/>
        </w:rPr>
        <w:t xml:space="preserve">территориальным фондом обязательного медицинского страхования </w:t>
      </w:r>
      <w:r w:rsidR="00005177">
        <w:rPr>
          <w:kern w:val="28"/>
          <w:szCs w:val="28"/>
        </w:rPr>
        <w:t xml:space="preserve">(далее – </w:t>
      </w:r>
      <w:r w:rsidR="00CD6796" w:rsidRPr="00CD6796">
        <w:rPr>
          <w:kern w:val="28"/>
          <w:szCs w:val="28"/>
        </w:rPr>
        <w:t>Фонд</w:t>
      </w:r>
      <w:r w:rsidR="00005177">
        <w:rPr>
          <w:kern w:val="28"/>
          <w:szCs w:val="28"/>
        </w:rPr>
        <w:t>)</w:t>
      </w:r>
      <w:r w:rsidR="00CD6796" w:rsidRPr="00CD6796">
        <w:rPr>
          <w:kern w:val="28"/>
          <w:szCs w:val="28"/>
        </w:rPr>
        <w:t xml:space="preserve"> </w:t>
      </w:r>
      <w:r w:rsidRPr="00CD6796">
        <w:rPr>
          <w:kern w:val="28"/>
          <w:szCs w:val="28"/>
        </w:rPr>
        <w:t>приняты следующие меры:</w:t>
      </w:r>
    </w:p>
    <w:p w:rsidR="00721865" w:rsidRDefault="0058660A" w:rsidP="00100AD8">
      <w:pPr>
        <w:pStyle w:val="a3"/>
        <w:tabs>
          <w:tab w:val="left" w:pos="1276"/>
        </w:tabs>
        <w:ind w:left="0" w:firstLine="709"/>
        <w:contextualSpacing w:val="0"/>
        <w:jc w:val="both"/>
        <w:rPr>
          <w:kern w:val="28"/>
          <w:szCs w:val="28"/>
        </w:rPr>
      </w:pPr>
      <w:r w:rsidRPr="00100AD8">
        <w:rPr>
          <w:kern w:val="28"/>
          <w:szCs w:val="28"/>
        </w:rPr>
        <w:t>1. </w:t>
      </w:r>
      <w:r w:rsidR="00CD6796" w:rsidRPr="00100AD8">
        <w:rPr>
          <w:kern w:val="28"/>
          <w:szCs w:val="28"/>
        </w:rPr>
        <w:t>Выявленные нарушения при организации и ведении бухгалтерского (бюджетного) учета устранены</w:t>
      </w:r>
      <w:r w:rsidR="00100AD8" w:rsidRPr="00100AD8">
        <w:rPr>
          <w:kern w:val="28"/>
          <w:szCs w:val="28"/>
        </w:rPr>
        <w:t>.</w:t>
      </w:r>
      <w:r w:rsidR="00CD6796" w:rsidRPr="00100AD8">
        <w:rPr>
          <w:kern w:val="28"/>
          <w:szCs w:val="28"/>
        </w:rPr>
        <w:t xml:space="preserve"> </w:t>
      </w:r>
      <w:r w:rsidR="00100AD8" w:rsidRPr="00100AD8">
        <w:rPr>
          <w:kern w:val="28"/>
          <w:szCs w:val="28"/>
        </w:rPr>
        <w:t xml:space="preserve">Замечания счетной палаты Тульской области по отдельным вопросам ведения бухгалтерского (бюджетного) учета приняты к сведению. </w:t>
      </w:r>
      <w:r w:rsidR="00CD6796" w:rsidRPr="00100AD8">
        <w:rPr>
          <w:kern w:val="28"/>
          <w:szCs w:val="28"/>
        </w:rPr>
        <w:t xml:space="preserve">Фондом во всех филиалах проведены проверки организации и </w:t>
      </w:r>
      <w:proofErr w:type="gramStart"/>
      <w:r w:rsidR="00CD6796" w:rsidRPr="00100AD8">
        <w:rPr>
          <w:kern w:val="28"/>
          <w:szCs w:val="28"/>
        </w:rPr>
        <w:t>ведени</w:t>
      </w:r>
      <w:r w:rsidR="002221B7">
        <w:rPr>
          <w:kern w:val="28"/>
          <w:szCs w:val="28"/>
        </w:rPr>
        <w:t>я</w:t>
      </w:r>
      <w:r w:rsidR="00721865">
        <w:rPr>
          <w:kern w:val="28"/>
          <w:szCs w:val="28"/>
        </w:rPr>
        <w:t xml:space="preserve"> </w:t>
      </w:r>
      <w:r w:rsidR="00CD6796" w:rsidRPr="00100AD8">
        <w:rPr>
          <w:kern w:val="28"/>
          <w:szCs w:val="28"/>
        </w:rPr>
        <w:t xml:space="preserve"> бухгалтерского</w:t>
      </w:r>
      <w:proofErr w:type="gramEnd"/>
      <w:r w:rsidR="00CD6796" w:rsidRPr="00100AD8">
        <w:rPr>
          <w:kern w:val="28"/>
          <w:szCs w:val="28"/>
        </w:rPr>
        <w:t xml:space="preserve"> (бюджетного) учета. </w:t>
      </w:r>
    </w:p>
    <w:p w:rsidR="00100AD8" w:rsidRDefault="00100AD8" w:rsidP="00100AD8">
      <w:pPr>
        <w:pStyle w:val="a3"/>
        <w:tabs>
          <w:tab w:val="left" w:pos="1276"/>
        </w:tabs>
        <w:ind w:left="0" w:firstLine="709"/>
        <w:contextualSpacing w:val="0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2. Замечания </w:t>
      </w:r>
      <w:r w:rsidRPr="00100AD8">
        <w:rPr>
          <w:kern w:val="28"/>
          <w:szCs w:val="28"/>
        </w:rPr>
        <w:t>счетной палаты Тульской области</w:t>
      </w:r>
      <w:r w:rsidR="00116FDE">
        <w:rPr>
          <w:kern w:val="28"/>
          <w:szCs w:val="28"/>
        </w:rPr>
        <w:t xml:space="preserve"> </w:t>
      </w:r>
      <w:r w:rsidR="00EA68F4">
        <w:rPr>
          <w:kern w:val="28"/>
          <w:szCs w:val="28"/>
        </w:rPr>
        <w:t xml:space="preserve">по повышению </w:t>
      </w:r>
      <w:r w:rsidR="00116FDE">
        <w:rPr>
          <w:kern w:val="28"/>
          <w:szCs w:val="28"/>
        </w:rPr>
        <w:t>эффективн</w:t>
      </w:r>
      <w:r w:rsidR="00EA68F4">
        <w:rPr>
          <w:kern w:val="28"/>
          <w:szCs w:val="28"/>
        </w:rPr>
        <w:t>ости</w:t>
      </w:r>
      <w:r w:rsidR="00116FDE">
        <w:rPr>
          <w:kern w:val="28"/>
          <w:szCs w:val="28"/>
        </w:rPr>
        <w:t xml:space="preserve"> расходования бюджетных средств приняты Фондом к учету в дальнейшей работе.</w:t>
      </w:r>
    </w:p>
    <w:p w:rsidR="00BF0DC5" w:rsidRDefault="00116FDE" w:rsidP="00005177">
      <w:pPr>
        <w:pStyle w:val="a3"/>
        <w:tabs>
          <w:tab w:val="left" w:pos="1276"/>
        </w:tabs>
        <w:ind w:left="0" w:firstLine="709"/>
        <w:contextualSpacing w:val="0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3. Фондом принимаются меры по заключению договоров пользования помещениями в медицинских организациях, занимаемыми сотрудниками филиалов Фонда. </w:t>
      </w:r>
    </w:p>
    <w:p w:rsidR="00D3656A" w:rsidRPr="00066EB2" w:rsidRDefault="005671B0" w:rsidP="005671B0">
      <w:pPr>
        <w:pStyle w:val="a3"/>
        <w:tabs>
          <w:tab w:val="left" w:pos="1276"/>
        </w:tabs>
        <w:spacing w:before="120"/>
        <w:ind w:left="0" w:firstLine="709"/>
        <w:contextualSpacing w:val="0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С учетом того, что Фондом предприняты все меры в рамках его полномочий, </w:t>
      </w:r>
      <w:r w:rsidR="0051505A" w:rsidRPr="00066EB2">
        <w:rPr>
          <w:kern w:val="28"/>
          <w:szCs w:val="28"/>
        </w:rPr>
        <w:t xml:space="preserve">представление </w:t>
      </w:r>
      <w:r>
        <w:rPr>
          <w:kern w:val="28"/>
          <w:szCs w:val="28"/>
        </w:rPr>
        <w:t xml:space="preserve">счетной палаты Тульской области </w:t>
      </w:r>
      <w:r w:rsidR="00EA68F4" w:rsidRPr="00EA68F4">
        <w:rPr>
          <w:kern w:val="27"/>
          <w:szCs w:val="28"/>
        </w:rPr>
        <w:t>по результатам контрольного мероприятия «Проверка годового отчета об исполнении бюджета территориального фонда обязательного медицинского страхования Тульской области за 2018 год»</w:t>
      </w:r>
      <w:r w:rsidR="00EA68F4">
        <w:rPr>
          <w:kern w:val="27"/>
          <w:szCs w:val="28"/>
        </w:rPr>
        <w:t xml:space="preserve"> </w:t>
      </w:r>
      <w:r w:rsidR="0039589C" w:rsidRPr="00EA68F4">
        <w:rPr>
          <w:kern w:val="28"/>
          <w:szCs w:val="28"/>
        </w:rPr>
        <w:t>с</w:t>
      </w:r>
      <w:r w:rsidR="0039589C" w:rsidRPr="00066EB2">
        <w:rPr>
          <w:kern w:val="28"/>
          <w:szCs w:val="28"/>
        </w:rPr>
        <w:t>нято с контроля.</w:t>
      </w:r>
      <w:bookmarkStart w:id="0" w:name="_GoBack"/>
      <w:bookmarkEnd w:id="0"/>
    </w:p>
    <w:sectPr w:rsidR="00D3656A" w:rsidRPr="0006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5177"/>
    <w:rsid w:val="000639A5"/>
    <w:rsid w:val="00066EB2"/>
    <w:rsid w:val="000801A9"/>
    <w:rsid w:val="000847DD"/>
    <w:rsid w:val="001005AF"/>
    <w:rsid w:val="00100AD8"/>
    <w:rsid w:val="00116FDE"/>
    <w:rsid w:val="0012176C"/>
    <w:rsid w:val="00130D5C"/>
    <w:rsid w:val="001A3EBB"/>
    <w:rsid w:val="001B3C07"/>
    <w:rsid w:val="002051DE"/>
    <w:rsid w:val="00217AC3"/>
    <w:rsid w:val="002221B7"/>
    <w:rsid w:val="00233560"/>
    <w:rsid w:val="0023531D"/>
    <w:rsid w:val="00265C90"/>
    <w:rsid w:val="00333693"/>
    <w:rsid w:val="003370D2"/>
    <w:rsid w:val="0035186E"/>
    <w:rsid w:val="00377AAF"/>
    <w:rsid w:val="0039589C"/>
    <w:rsid w:val="00405DD1"/>
    <w:rsid w:val="0043002C"/>
    <w:rsid w:val="00434CF7"/>
    <w:rsid w:val="0047605F"/>
    <w:rsid w:val="00511FD7"/>
    <w:rsid w:val="0051505A"/>
    <w:rsid w:val="005275F4"/>
    <w:rsid w:val="005472F2"/>
    <w:rsid w:val="0056075B"/>
    <w:rsid w:val="005671B0"/>
    <w:rsid w:val="0058660A"/>
    <w:rsid w:val="00594D7A"/>
    <w:rsid w:val="005D37BC"/>
    <w:rsid w:val="00643ADA"/>
    <w:rsid w:val="006666C0"/>
    <w:rsid w:val="006859B9"/>
    <w:rsid w:val="006A05DF"/>
    <w:rsid w:val="006D7E16"/>
    <w:rsid w:val="006E6B0B"/>
    <w:rsid w:val="00712C7A"/>
    <w:rsid w:val="00721865"/>
    <w:rsid w:val="0072636B"/>
    <w:rsid w:val="00732BE4"/>
    <w:rsid w:val="00794BF5"/>
    <w:rsid w:val="0083258D"/>
    <w:rsid w:val="0085121C"/>
    <w:rsid w:val="00853B63"/>
    <w:rsid w:val="008609D6"/>
    <w:rsid w:val="008625D2"/>
    <w:rsid w:val="00867140"/>
    <w:rsid w:val="00894591"/>
    <w:rsid w:val="00897230"/>
    <w:rsid w:val="008B623F"/>
    <w:rsid w:val="008C691C"/>
    <w:rsid w:val="00931FF9"/>
    <w:rsid w:val="00A0668C"/>
    <w:rsid w:val="00A100E3"/>
    <w:rsid w:val="00A401C6"/>
    <w:rsid w:val="00A614E9"/>
    <w:rsid w:val="00AA6320"/>
    <w:rsid w:val="00B34E58"/>
    <w:rsid w:val="00B86E70"/>
    <w:rsid w:val="00B9128C"/>
    <w:rsid w:val="00B96CC1"/>
    <w:rsid w:val="00BA0194"/>
    <w:rsid w:val="00BA5663"/>
    <w:rsid w:val="00BA5C6A"/>
    <w:rsid w:val="00BF030A"/>
    <w:rsid w:val="00BF0DC5"/>
    <w:rsid w:val="00C1579D"/>
    <w:rsid w:val="00CD37A6"/>
    <w:rsid w:val="00CD4711"/>
    <w:rsid w:val="00CD6796"/>
    <w:rsid w:val="00D3656A"/>
    <w:rsid w:val="00D62009"/>
    <w:rsid w:val="00DD15C6"/>
    <w:rsid w:val="00E54850"/>
    <w:rsid w:val="00E721D2"/>
    <w:rsid w:val="00E8211D"/>
    <w:rsid w:val="00E95B42"/>
    <w:rsid w:val="00EA68F4"/>
    <w:rsid w:val="00F02291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Титова Марина Владимировна</cp:lastModifiedBy>
  <cp:revision>2</cp:revision>
  <cp:lastPrinted>2017-01-31T12:40:00Z</cp:lastPrinted>
  <dcterms:created xsi:type="dcterms:W3CDTF">2019-07-05T12:09:00Z</dcterms:created>
  <dcterms:modified xsi:type="dcterms:W3CDTF">2019-07-05T12:09:00Z</dcterms:modified>
</cp:coreProperties>
</file>