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5" w:rsidRPr="00CB2CC5" w:rsidRDefault="000C2A05" w:rsidP="00083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CC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B2CC5" w:rsidRPr="00CB2CC5" w:rsidRDefault="00270F3C" w:rsidP="002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C5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CB2CC5" w:rsidRPr="00CB2CC5">
        <w:rPr>
          <w:rFonts w:ascii="Times New Roman" w:hAnsi="Times New Roman" w:cs="Times New Roman"/>
          <w:b/>
          <w:sz w:val="28"/>
          <w:szCs w:val="28"/>
        </w:rPr>
        <w:t>представления по итогам</w:t>
      </w:r>
    </w:p>
    <w:p w:rsidR="00FB43D8" w:rsidRDefault="00270F3C" w:rsidP="00F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C2A05"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="00CB2CC5"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EB2" w:rsidRPr="008E5EB2" w:rsidRDefault="008E5EB2" w:rsidP="008E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EB2">
        <w:rPr>
          <w:rFonts w:ascii="Times New Roman" w:eastAsia="Times New Roman" w:hAnsi="Times New Roman" w:cs="Times New Roman"/>
          <w:b/>
          <w:sz w:val="28"/>
          <w:szCs w:val="28"/>
        </w:rPr>
        <w:t>«Выборочная проверка законности, целевого характера использования органами местного самоуправления муниципального образования Суворовский район субвенций, предоставленных из бюджета Тульской области, и результативности выполнения переданных государственных полномочий»</w:t>
      </w:r>
    </w:p>
    <w:p w:rsidR="00FB43D8" w:rsidRPr="00FB43D8" w:rsidRDefault="00FB43D8" w:rsidP="00F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942" w:rsidRDefault="00B61942" w:rsidP="00B61942">
      <w:pPr>
        <w:pStyle w:val="a5"/>
        <w:tabs>
          <w:tab w:val="left" w:pos="1276"/>
        </w:tabs>
        <w:spacing w:before="120"/>
        <w:ind w:left="0" w:firstLine="709"/>
        <w:jc w:val="both"/>
        <w:rPr>
          <w:kern w:val="28"/>
          <w:szCs w:val="28"/>
        </w:rPr>
      </w:pPr>
      <w:r w:rsidRPr="00B61942">
        <w:rPr>
          <w:szCs w:val="28"/>
        </w:rPr>
        <w:t xml:space="preserve">В целях исполнения направленного счетной палатой Тульской области представления </w:t>
      </w:r>
      <w:r w:rsidR="009D660A">
        <w:rPr>
          <w:szCs w:val="28"/>
        </w:rPr>
        <w:t>администрацией муниципального образования Суворовский район</w:t>
      </w:r>
      <w:r>
        <w:rPr>
          <w:szCs w:val="28"/>
        </w:rPr>
        <w:t xml:space="preserve"> </w:t>
      </w:r>
      <w:r w:rsidRPr="00B61942">
        <w:rPr>
          <w:kern w:val="28"/>
          <w:szCs w:val="28"/>
        </w:rPr>
        <w:t>приняты следующие меры:</w:t>
      </w:r>
    </w:p>
    <w:p w:rsidR="0067462B" w:rsidRDefault="0067462B" w:rsidP="0067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выявленные </w:t>
      </w:r>
      <w:r w:rsidR="00896095">
        <w:rPr>
          <w:rFonts w:ascii="Times New Roman" w:hAnsi="Times New Roman" w:cs="Times New Roman"/>
          <w:sz w:val="28"/>
          <w:szCs w:val="28"/>
        </w:rPr>
        <w:t>замеча</w:t>
      </w:r>
      <w:r>
        <w:rPr>
          <w:rFonts w:ascii="Times New Roman" w:hAnsi="Times New Roman" w:cs="Times New Roman"/>
          <w:sz w:val="28"/>
          <w:szCs w:val="28"/>
        </w:rPr>
        <w:t>ния, при оформлении документов при выплате компенсаций на оплату проезда определенной категории работников муниципальных образовательных организаций, приняты ответственными лицами к сведению</w:t>
      </w:r>
      <w:r w:rsidR="00896095">
        <w:rPr>
          <w:rFonts w:ascii="Times New Roman" w:hAnsi="Times New Roman" w:cs="Times New Roman"/>
          <w:sz w:val="28"/>
          <w:szCs w:val="28"/>
        </w:rPr>
        <w:t xml:space="preserve"> и учтены в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D27" w:rsidRDefault="00CB2CC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C5">
        <w:rPr>
          <w:rFonts w:ascii="Times New Roman" w:hAnsi="Times New Roman" w:cs="Times New Roman"/>
          <w:sz w:val="28"/>
          <w:szCs w:val="28"/>
        </w:rPr>
        <w:t>- </w:t>
      </w:r>
      <w:r w:rsidR="009D660A">
        <w:rPr>
          <w:rFonts w:ascii="Times New Roman" w:hAnsi="Times New Roman" w:cs="Times New Roman"/>
          <w:sz w:val="28"/>
          <w:szCs w:val="28"/>
        </w:rPr>
        <w:t xml:space="preserve"> </w:t>
      </w:r>
      <w:r w:rsidR="00107934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9D660A">
        <w:rPr>
          <w:rFonts w:ascii="Times New Roman" w:hAnsi="Times New Roman" w:cs="Times New Roman"/>
          <w:sz w:val="28"/>
          <w:szCs w:val="28"/>
        </w:rPr>
        <w:t>перерасчет</w:t>
      </w:r>
      <w:r w:rsidR="00EA3D27">
        <w:rPr>
          <w:rFonts w:ascii="Times New Roman" w:hAnsi="Times New Roman" w:cs="Times New Roman"/>
          <w:sz w:val="28"/>
          <w:szCs w:val="28"/>
        </w:rPr>
        <w:t xml:space="preserve"> </w:t>
      </w:r>
      <w:r w:rsidR="00107934">
        <w:rPr>
          <w:rFonts w:ascii="Times New Roman" w:hAnsi="Times New Roman" w:cs="Times New Roman"/>
          <w:sz w:val="28"/>
          <w:szCs w:val="28"/>
        </w:rPr>
        <w:t xml:space="preserve">выплат надбавки к должностному окладу за продолжительность непрерывной работы медицинским работникам </w:t>
      </w:r>
      <w:r w:rsidR="00107934" w:rsidRPr="009D660A">
        <w:rPr>
          <w:rFonts w:ascii="Times New Roman" w:eastAsia="Calibri" w:hAnsi="Times New Roman"/>
          <w:kern w:val="28"/>
          <w:sz w:val="28"/>
          <w:szCs w:val="28"/>
        </w:rPr>
        <w:t>в муниципальных образовательных организациях</w:t>
      </w:r>
      <w:r w:rsidR="00107934">
        <w:rPr>
          <w:rFonts w:ascii="Times New Roman" w:hAnsi="Times New Roman" w:cs="Times New Roman"/>
          <w:sz w:val="28"/>
          <w:szCs w:val="28"/>
        </w:rPr>
        <w:t xml:space="preserve"> </w:t>
      </w:r>
      <w:r w:rsidR="00A343AD">
        <w:rPr>
          <w:rFonts w:ascii="Times New Roman" w:hAnsi="Times New Roman" w:cs="Times New Roman"/>
          <w:sz w:val="28"/>
          <w:szCs w:val="28"/>
        </w:rPr>
        <w:t xml:space="preserve">и </w:t>
      </w:r>
      <w:r w:rsidR="00107934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A343AD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1C1BF1">
        <w:rPr>
          <w:rFonts w:ascii="Times New Roman" w:hAnsi="Times New Roman" w:cs="Times New Roman"/>
          <w:sz w:val="28"/>
          <w:szCs w:val="28"/>
        </w:rPr>
        <w:t xml:space="preserve">средств субвенций </w:t>
      </w:r>
      <w:r w:rsidR="00107934" w:rsidRPr="00C777D4">
        <w:rPr>
          <w:rFonts w:ascii="Times New Roman" w:hAnsi="Times New Roman" w:cs="Times New Roman"/>
          <w:sz w:val="28"/>
          <w:szCs w:val="28"/>
        </w:rPr>
        <w:t>главному администратору</w:t>
      </w:r>
      <w:r w:rsidR="001C1BF1">
        <w:rPr>
          <w:rFonts w:ascii="Times New Roman" w:hAnsi="Times New Roman" w:cs="Times New Roman"/>
          <w:sz w:val="28"/>
          <w:szCs w:val="28"/>
        </w:rPr>
        <w:t xml:space="preserve"> -</w:t>
      </w:r>
      <w:r w:rsidR="00107934">
        <w:rPr>
          <w:rFonts w:ascii="Times New Roman" w:hAnsi="Times New Roman" w:cs="Times New Roman"/>
          <w:sz w:val="28"/>
          <w:szCs w:val="28"/>
        </w:rPr>
        <w:t xml:space="preserve"> </w:t>
      </w:r>
      <w:r w:rsidR="001C1BF1" w:rsidRPr="001C1BF1">
        <w:rPr>
          <w:rFonts w:ascii="Times New Roman" w:hAnsi="Times New Roman" w:cs="Times New Roman"/>
          <w:sz w:val="28"/>
          <w:szCs w:val="28"/>
        </w:rPr>
        <w:t xml:space="preserve">управлению образования, культуры, молодежи и спорта администрации МО Суворовский район </w:t>
      </w:r>
      <w:r w:rsidR="00107934">
        <w:rPr>
          <w:rFonts w:ascii="Times New Roman" w:hAnsi="Times New Roman" w:cs="Times New Roman"/>
          <w:sz w:val="28"/>
          <w:szCs w:val="28"/>
        </w:rPr>
        <w:t>з</w:t>
      </w:r>
      <w:r w:rsidR="009D660A">
        <w:rPr>
          <w:rFonts w:ascii="Times New Roman" w:hAnsi="Times New Roman" w:cs="Times New Roman"/>
          <w:sz w:val="28"/>
          <w:szCs w:val="28"/>
        </w:rPr>
        <w:t>а</w:t>
      </w:r>
      <w:r w:rsidR="00107934">
        <w:rPr>
          <w:rFonts w:ascii="Times New Roman" w:hAnsi="Times New Roman" w:cs="Times New Roman"/>
          <w:sz w:val="28"/>
          <w:szCs w:val="28"/>
        </w:rPr>
        <w:t xml:space="preserve"> счет ассигнований, предусмотренных </w:t>
      </w:r>
      <w:r w:rsidR="0067462B">
        <w:rPr>
          <w:rFonts w:ascii="Times New Roman" w:hAnsi="Times New Roman" w:cs="Times New Roman"/>
          <w:sz w:val="28"/>
          <w:szCs w:val="28"/>
        </w:rPr>
        <w:t xml:space="preserve">в </w:t>
      </w:r>
      <w:r w:rsidR="0067462B" w:rsidRPr="00C67A3A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</w:t>
      </w:r>
      <w:r w:rsidR="00107934" w:rsidRPr="00C67A3A">
        <w:rPr>
          <w:rFonts w:ascii="Times New Roman" w:hAnsi="Times New Roman" w:cs="Times New Roman"/>
          <w:sz w:val="28"/>
          <w:szCs w:val="28"/>
        </w:rPr>
        <w:t xml:space="preserve">на </w:t>
      </w:r>
      <w:r w:rsidR="00C67A3A" w:rsidRPr="00C67A3A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67A3A" w:rsidRPr="00C67A3A">
        <w:rPr>
          <w:rFonts w:ascii="Times New Roman" w:hAnsi="Times New Roman" w:cs="Times New Roman"/>
          <w:sz w:val="28"/>
          <w:szCs w:val="28"/>
        </w:rPr>
        <w:t>гос</w:t>
      </w:r>
      <w:r w:rsidR="00107934" w:rsidRPr="00C67A3A">
        <w:rPr>
          <w:rFonts w:ascii="Times New Roman" w:hAnsi="Times New Roman" w:cs="Times New Roman"/>
          <w:sz w:val="28"/>
          <w:szCs w:val="28"/>
        </w:rPr>
        <w:t>задани</w:t>
      </w:r>
      <w:r w:rsidR="00C67A3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A3D27">
        <w:rPr>
          <w:rFonts w:ascii="Times New Roman" w:hAnsi="Times New Roman" w:cs="Times New Roman"/>
          <w:sz w:val="28"/>
          <w:szCs w:val="28"/>
        </w:rPr>
        <w:t>;</w:t>
      </w:r>
    </w:p>
    <w:p w:rsidR="00A343AD" w:rsidRDefault="00A343AD" w:rsidP="00A34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утверждено новое штатное расписание по учреждению дополнительного образования</w:t>
      </w:r>
      <w:r w:rsidR="00102B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7934">
        <w:rPr>
          <w:rFonts w:ascii="Times New Roman" w:hAnsi="Times New Roman" w:cs="Times New Roman"/>
          <w:sz w:val="28"/>
          <w:szCs w:val="28"/>
        </w:rPr>
        <w:t>олжност</w:t>
      </w:r>
      <w:r w:rsidR="00102B71">
        <w:rPr>
          <w:rFonts w:ascii="Times New Roman" w:hAnsi="Times New Roman" w:cs="Times New Roman"/>
          <w:sz w:val="28"/>
          <w:szCs w:val="28"/>
        </w:rPr>
        <w:t>ь</w:t>
      </w:r>
      <w:r w:rsidR="00107934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102B71">
        <w:rPr>
          <w:rFonts w:ascii="Times New Roman" w:hAnsi="Times New Roman" w:cs="Times New Roman"/>
          <w:sz w:val="28"/>
          <w:szCs w:val="28"/>
        </w:rPr>
        <w:t xml:space="preserve"> исключена</w:t>
      </w:r>
      <w:r w:rsidR="00C72F5C">
        <w:rPr>
          <w:rFonts w:ascii="Times New Roman" w:hAnsi="Times New Roman" w:cs="Times New Roman"/>
          <w:sz w:val="28"/>
          <w:szCs w:val="28"/>
        </w:rPr>
        <w:t>;</w:t>
      </w:r>
    </w:p>
    <w:p w:rsidR="00C72F5C" w:rsidRDefault="00C72F5C" w:rsidP="00A34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перерасчет субвенции бюджету муниципального образования Суворовский район на реализацию Закона Тульской области от 01.04.2011 № 1556–ЗТО «</w:t>
      </w:r>
      <w:r w:rsidRPr="00C72F5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462B" w:rsidRDefault="0067462B" w:rsidP="0067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0E9B">
        <w:rPr>
          <w:rFonts w:ascii="Times New Roman" w:hAnsi="Times New Roman" w:cs="Times New Roman"/>
          <w:sz w:val="28"/>
          <w:szCs w:val="28"/>
        </w:rPr>
        <w:t>з</w:t>
      </w:r>
      <w:r w:rsidR="00970E9B" w:rsidRPr="00970E9B">
        <w:rPr>
          <w:rFonts w:ascii="Times New Roman" w:hAnsi="Times New Roman" w:cs="Times New Roman"/>
          <w:sz w:val="28"/>
          <w:szCs w:val="28"/>
        </w:rPr>
        <w:t xml:space="preserve">амечания счетной палаты Тульской области по </w:t>
      </w:r>
      <w:r w:rsidR="00970E9B">
        <w:rPr>
          <w:rFonts w:ascii="Times New Roman" w:hAnsi="Times New Roman" w:cs="Times New Roman"/>
          <w:sz w:val="28"/>
          <w:szCs w:val="28"/>
        </w:rPr>
        <w:t>обеспечен</w:t>
      </w:r>
      <w:r w:rsidR="00970E9B" w:rsidRPr="00970E9B">
        <w:rPr>
          <w:rFonts w:ascii="Times New Roman" w:hAnsi="Times New Roman" w:cs="Times New Roman"/>
          <w:sz w:val="28"/>
          <w:szCs w:val="28"/>
        </w:rPr>
        <w:t xml:space="preserve">ию </w:t>
      </w:r>
      <w:r w:rsidR="00D95F22">
        <w:rPr>
          <w:rFonts w:ascii="Times New Roman" w:hAnsi="Times New Roman" w:cs="Times New Roman"/>
          <w:sz w:val="28"/>
          <w:szCs w:val="28"/>
        </w:rPr>
        <w:t xml:space="preserve">и обоснованности информации, предоставляемой в целях планирования бюджетных ассигнований бюджета области на предоставление местным бюджетам субвенций, приняты </w:t>
      </w:r>
      <w:r w:rsidR="00C72F5C" w:rsidRPr="00C72F5C">
        <w:rPr>
          <w:rFonts w:ascii="Times New Roman" w:hAnsi="Times New Roman" w:cs="Times New Roman"/>
          <w:sz w:val="28"/>
          <w:szCs w:val="28"/>
        </w:rPr>
        <w:t>администрацией</w:t>
      </w:r>
      <w:r w:rsidR="00C72F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5F22" w:rsidRPr="00C72F5C">
        <w:rPr>
          <w:rFonts w:ascii="Times New Roman" w:hAnsi="Times New Roman" w:cs="Times New Roman"/>
          <w:sz w:val="28"/>
          <w:szCs w:val="28"/>
        </w:rPr>
        <w:t xml:space="preserve"> </w:t>
      </w:r>
      <w:r w:rsidR="00D95F22">
        <w:rPr>
          <w:rFonts w:ascii="Times New Roman" w:hAnsi="Times New Roman" w:cs="Times New Roman"/>
          <w:sz w:val="28"/>
          <w:szCs w:val="28"/>
        </w:rPr>
        <w:t>к учету в дальнейшей работе.</w:t>
      </w:r>
    </w:p>
    <w:p w:rsidR="00705A9D" w:rsidRPr="00705A9D" w:rsidRDefault="00705A9D" w:rsidP="00705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5A9D">
        <w:rPr>
          <w:rFonts w:ascii="Times New Roman" w:hAnsi="Times New Roman" w:cs="Times New Roman"/>
          <w:sz w:val="28"/>
          <w:szCs w:val="28"/>
        </w:rPr>
        <w:t>Представление счетной палаты Тульской области по итогам проведения к</w:t>
      </w:r>
      <w:r w:rsidRPr="00705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онтрольного мероприятия</w:t>
      </w:r>
      <w:r w:rsidRPr="00705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5A9D">
        <w:rPr>
          <w:rFonts w:ascii="Times New Roman" w:eastAsia="Times New Roman" w:hAnsi="Times New Roman" w:cs="Times New Roman"/>
          <w:sz w:val="28"/>
          <w:szCs w:val="28"/>
        </w:rPr>
        <w:t>«Выборочная проверка законности, целевого характера использования органами местного самоуправления муниципального образования Суворовский район субвенций, предоставленных из бюджета Тульской области, и результативности выполнения переданных государственных полномочий»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A9D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Pr="00705A9D">
        <w:rPr>
          <w:rFonts w:ascii="Times New Roman" w:eastAsia="Times New Roman" w:hAnsi="Times New Roman" w:cs="Times New Roman"/>
          <w:sz w:val="28"/>
          <w:szCs w:val="28"/>
        </w:rPr>
        <w:t>в установленные сроки</w:t>
      </w:r>
      <w:r w:rsidRPr="00705A9D">
        <w:rPr>
          <w:rFonts w:ascii="Times New Roman" w:hAnsi="Times New Roman" w:cs="Times New Roman"/>
          <w:sz w:val="28"/>
          <w:szCs w:val="28"/>
        </w:rPr>
        <w:t xml:space="preserve"> и снято с контроля.</w:t>
      </w:r>
    </w:p>
    <w:sectPr w:rsidR="00705A9D" w:rsidRPr="0070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D"/>
    <w:rsid w:val="00083FD5"/>
    <w:rsid w:val="000C2A05"/>
    <w:rsid w:val="00102B71"/>
    <w:rsid w:val="00107934"/>
    <w:rsid w:val="001C1BF1"/>
    <w:rsid w:val="001F0619"/>
    <w:rsid w:val="00255CE9"/>
    <w:rsid w:val="00270F3C"/>
    <w:rsid w:val="003B05C5"/>
    <w:rsid w:val="003F3AE7"/>
    <w:rsid w:val="00417371"/>
    <w:rsid w:val="004D5E04"/>
    <w:rsid w:val="00500C43"/>
    <w:rsid w:val="00546245"/>
    <w:rsid w:val="0056094A"/>
    <w:rsid w:val="00661C5A"/>
    <w:rsid w:val="0067462B"/>
    <w:rsid w:val="00705A9D"/>
    <w:rsid w:val="00791476"/>
    <w:rsid w:val="007E54E6"/>
    <w:rsid w:val="00873D1A"/>
    <w:rsid w:val="00890292"/>
    <w:rsid w:val="00896095"/>
    <w:rsid w:val="008E5EB2"/>
    <w:rsid w:val="00970E9B"/>
    <w:rsid w:val="0099248C"/>
    <w:rsid w:val="009D660A"/>
    <w:rsid w:val="009E5E5C"/>
    <w:rsid w:val="00A343AD"/>
    <w:rsid w:val="00A70312"/>
    <w:rsid w:val="00AC08E1"/>
    <w:rsid w:val="00B0393D"/>
    <w:rsid w:val="00B61942"/>
    <w:rsid w:val="00C61339"/>
    <w:rsid w:val="00C67A3A"/>
    <w:rsid w:val="00C72F5C"/>
    <w:rsid w:val="00C777D4"/>
    <w:rsid w:val="00CB2CC5"/>
    <w:rsid w:val="00CE626A"/>
    <w:rsid w:val="00D95F22"/>
    <w:rsid w:val="00D9623D"/>
    <w:rsid w:val="00EA3D27"/>
    <w:rsid w:val="00F068FD"/>
    <w:rsid w:val="00F65D64"/>
    <w:rsid w:val="00F76D57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D184-333A-4E34-8305-521313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1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Титова Марина Владимировна</cp:lastModifiedBy>
  <cp:revision>3</cp:revision>
  <cp:lastPrinted>2019-10-01T14:02:00Z</cp:lastPrinted>
  <dcterms:created xsi:type="dcterms:W3CDTF">2019-10-23T08:31:00Z</dcterms:created>
  <dcterms:modified xsi:type="dcterms:W3CDTF">2019-10-23T08:53:00Z</dcterms:modified>
</cp:coreProperties>
</file>