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A8332E">
      <w:pPr>
        <w:jc w:val="center"/>
        <w:rPr>
          <w:b/>
          <w:sz w:val="28"/>
        </w:rPr>
      </w:pPr>
      <w:r w:rsidRPr="003C58DC">
        <w:rPr>
          <w:b/>
          <w:sz w:val="28"/>
        </w:rPr>
        <w:t>«</w:t>
      </w:r>
      <w:r w:rsidR="004C54C1" w:rsidRPr="004C54C1">
        <w:rPr>
          <w:b/>
          <w:sz w:val="28"/>
        </w:rPr>
        <w:t>Мониторинг реализации региональных проектов на территории Тульской области, в том числе муниципальными образованиями Тульской области, за первое полугодие 2022 года</w:t>
      </w:r>
      <w:r w:rsidRPr="003C58DC">
        <w:rPr>
          <w:b/>
          <w:sz w:val="28"/>
        </w:rPr>
        <w:t>»</w:t>
      </w:r>
    </w:p>
    <w:p w:rsidR="00C046C2" w:rsidRPr="00E359E7" w:rsidRDefault="003C58DC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соответствии </w:t>
      </w:r>
      <w:r w:rsidR="00D47696" w:rsidRPr="00E359E7">
        <w:rPr>
          <w:color w:val="000000" w:themeColor="text1"/>
          <w:sz w:val="28"/>
          <w:szCs w:val="28"/>
        </w:rPr>
        <w:t xml:space="preserve">с пунктом </w:t>
      </w:r>
      <w:r w:rsidR="00A8332E">
        <w:rPr>
          <w:color w:val="000000" w:themeColor="text1"/>
          <w:sz w:val="28"/>
          <w:szCs w:val="28"/>
        </w:rPr>
        <w:t>4</w:t>
      </w:r>
      <w:r w:rsidR="00D47696" w:rsidRPr="00E359E7">
        <w:rPr>
          <w:color w:val="000000" w:themeColor="text1"/>
          <w:sz w:val="28"/>
          <w:szCs w:val="28"/>
        </w:rPr>
        <w:t>.</w:t>
      </w:r>
      <w:r w:rsidR="004C54C1">
        <w:rPr>
          <w:color w:val="000000" w:themeColor="text1"/>
          <w:sz w:val="28"/>
          <w:szCs w:val="28"/>
        </w:rPr>
        <w:t>3</w:t>
      </w:r>
      <w:r w:rsidR="00D47696" w:rsidRPr="00E359E7">
        <w:rPr>
          <w:color w:val="000000" w:themeColor="text1"/>
          <w:sz w:val="28"/>
          <w:szCs w:val="28"/>
        </w:rPr>
        <w:t xml:space="preserve">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</w:t>
      </w:r>
      <w:r w:rsidR="000B1FA4">
        <w:rPr>
          <w:color w:val="000000" w:themeColor="text1"/>
          <w:sz w:val="28"/>
          <w:szCs w:val="28"/>
        </w:rPr>
        <w:t>2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 w:rsidR="00BA7F40" w:rsidRPr="00BA7F40">
        <w:rPr>
          <w:sz w:val="28"/>
          <w:szCs w:val="28"/>
        </w:rPr>
        <w:t xml:space="preserve"> </w:t>
      </w:r>
      <w:r w:rsidR="00A8332E" w:rsidRPr="00A8332E">
        <w:rPr>
          <w:sz w:val="28"/>
          <w:szCs w:val="28"/>
        </w:rPr>
        <w:t>с использованием бюджетной отчетности главных распорядителей средств б</w:t>
      </w:r>
      <w:r w:rsidR="00A8332E">
        <w:rPr>
          <w:sz w:val="28"/>
          <w:szCs w:val="28"/>
        </w:rPr>
        <w:t>юджета области по форме 0503128</w:t>
      </w:r>
      <w:r w:rsidR="00A8332E">
        <w:rPr>
          <w:sz w:val="28"/>
          <w:szCs w:val="28"/>
        </w:rPr>
        <w:noBreakHyphen/>
      </w:r>
      <w:r w:rsidR="00A8332E" w:rsidRPr="00A8332E">
        <w:rPr>
          <w:sz w:val="28"/>
          <w:szCs w:val="28"/>
        </w:rPr>
        <w:t>НП на 01.0</w:t>
      </w:r>
      <w:r w:rsidR="004C54C1">
        <w:rPr>
          <w:sz w:val="28"/>
          <w:szCs w:val="28"/>
        </w:rPr>
        <w:t>7</w:t>
      </w:r>
      <w:r w:rsidR="00A8332E" w:rsidRPr="00A8332E">
        <w:rPr>
          <w:sz w:val="28"/>
          <w:szCs w:val="28"/>
        </w:rPr>
        <w:t>.2022, бюджетной отчетности об исполнении ме</w:t>
      </w:r>
      <w:r w:rsidR="004C54C1">
        <w:rPr>
          <w:sz w:val="28"/>
          <w:szCs w:val="28"/>
        </w:rPr>
        <w:t>стных бюджетов по форме 0503128</w:t>
      </w:r>
      <w:r w:rsidR="004C54C1">
        <w:rPr>
          <w:sz w:val="28"/>
          <w:szCs w:val="28"/>
        </w:rPr>
        <w:noBreakHyphen/>
      </w:r>
      <w:r w:rsidR="00A8332E" w:rsidRPr="00A8332E">
        <w:rPr>
          <w:sz w:val="28"/>
          <w:szCs w:val="28"/>
        </w:rPr>
        <w:t>НП на 01.0</w:t>
      </w:r>
      <w:r w:rsidR="004C54C1">
        <w:rPr>
          <w:sz w:val="28"/>
          <w:szCs w:val="28"/>
        </w:rPr>
        <w:t>7</w:t>
      </w:r>
      <w:r w:rsidR="00A8332E" w:rsidRPr="00A8332E">
        <w:rPr>
          <w:sz w:val="28"/>
          <w:szCs w:val="28"/>
        </w:rPr>
        <w:t>.2022, дополнительной информации, предоставленной органами местного самоуправления, отчетности государственных бюджетных и автоном</w:t>
      </w:r>
      <w:r w:rsidR="00A8332E">
        <w:rPr>
          <w:sz w:val="28"/>
          <w:szCs w:val="28"/>
        </w:rPr>
        <w:t>ных учреждений по форме 0503738</w:t>
      </w:r>
      <w:r w:rsidR="004C54C1">
        <w:rPr>
          <w:sz w:val="28"/>
          <w:szCs w:val="28"/>
        </w:rPr>
        <w:noBreakHyphen/>
      </w:r>
      <w:r w:rsidR="00A8332E" w:rsidRPr="00A8332E">
        <w:rPr>
          <w:sz w:val="28"/>
          <w:szCs w:val="28"/>
        </w:rPr>
        <w:t>НП на 01.0</w:t>
      </w:r>
      <w:r w:rsidR="004C54C1">
        <w:rPr>
          <w:sz w:val="28"/>
          <w:szCs w:val="28"/>
        </w:rPr>
        <w:t>7</w:t>
      </w:r>
      <w:r w:rsidR="00A8332E" w:rsidRPr="00A8332E">
        <w:rPr>
          <w:sz w:val="28"/>
          <w:szCs w:val="28"/>
        </w:rPr>
        <w:t>.2022.</w:t>
      </w:r>
    </w:p>
    <w:p w:rsidR="00A8332E" w:rsidRDefault="005B7943" w:rsidP="00A8332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A8332E" w:rsidRPr="00A8332E">
        <w:rPr>
          <w:rFonts w:eastAsia="Calibri"/>
          <w:sz w:val="28"/>
          <w:szCs w:val="28"/>
          <w:lang w:eastAsia="en-US"/>
        </w:rPr>
        <w:t>бъем бюджетных ассигнований на реализацию региональных проектов в Тульской области на 2022 год</w:t>
      </w:r>
      <w:r w:rsidR="004C54C1">
        <w:rPr>
          <w:rFonts w:eastAsia="Calibri"/>
          <w:sz w:val="28"/>
          <w:szCs w:val="28"/>
          <w:lang w:eastAsia="en-US"/>
        </w:rPr>
        <w:t xml:space="preserve"> </w:t>
      </w:r>
      <w:r w:rsidR="006C1F7F">
        <w:rPr>
          <w:rFonts w:eastAsia="Calibri"/>
          <w:sz w:val="28"/>
          <w:szCs w:val="28"/>
          <w:lang w:eastAsia="en-US"/>
        </w:rPr>
        <w:t xml:space="preserve">по </w:t>
      </w:r>
      <w:r w:rsidR="006C1F7F" w:rsidRPr="00FE6A2D">
        <w:rPr>
          <w:rFonts w:eastAsia="Calibri"/>
          <w:sz w:val="28"/>
          <w:szCs w:val="28"/>
          <w:lang w:eastAsia="en-US"/>
        </w:rPr>
        <w:t xml:space="preserve">состоянию </w:t>
      </w:r>
      <w:r w:rsidR="004C54C1" w:rsidRPr="00FE6A2D">
        <w:rPr>
          <w:rFonts w:eastAsia="Calibri"/>
          <w:sz w:val="28"/>
          <w:szCs w:val="28"/>
          <w:lang w:eastAsia="en-US"/>
        </w:rPr>
        <w:t>на 01.07.2022</w:t>
      </w:r>
      <w:r w:rsidR="00A8332E" w:rsidRPr="00FE6A2D">
        <w:rPr>
          <w:rFonts w:eastAsia="Calibri"/>
          <w:sz w:val="28"/>
          <w:szCs w:val="28"/>
          <w:lang w:eastAsia="en-US"/>
        </w:rPr>
        <w:t xml:space="preserve"> </w:t>
      </w:r>
      <w:r w:rsidR="0024408C" w:rsidRPr="005B7943">
        <w:rPr>
          <w:rFonts w:eastAsia="Calibri"/>
          <w:i/>
          <w:sz w:val="28"/>
          <w:szCs w:val="28"/>
          <w:lang w:eastAsia="en-US"/>
        </w:rPr>
        <w:t xml:space="preserve">за счет всех источников </w:t>
      </w:r>
      <w:r w:rsidR="00C535CF" w:rsidRPr="005B7943">
        <w:rPr>
          <w:rFonts w:eastAsia="Calibri"/>
          <w:i/>
          <w:sz w:val="28"/>
          <w:szCs w:val="28"/>
          <w:lang w:eastAsia="en-US"/>
        </w:rPr>
        <w:t>финансирования</w:t>
      </w:r>
      <w:r w:rsidR="00C535CF">
        <w:rPr>
          <w:rFonts w:eastAsia="Calibri"/>
          <w:sz w:val="28"/>
          <w:szCs w:val="28"/>
          <w:lang w:eastAsia="en-US"/>
        </w:rPr>
        <w:t xml:space="preserve"> </w:t>
      </w:r>
      <w:r w:rsidR="00A8332E" w:rsidRPr="00FE6A2D">
        <w:rPr>
          <w:rFonts w:eastAsia="Calibri"/>
          <w:sz w:val="28"/>
          <w:szCs w:val="28"/>
          <w:lang w:eastAsia="en-US"/>
        </w:rPr>
        <w:t>состав</w:t>
      </w:r>
      <w:r w:rsidR="00C535CF">
        <w:rPr>
          <w:rFonts w:eastAsia="Calibri"/>
          <w:sz w:val="28"/>
          <w:szCs w:val="28"/>
          <w:lang w:eastAsia="en-US"/>
        </w:rPr>
        <w:t>и</w:t>
      </w:r>
      <w:r w:rsidR="00A8332E" w:rsidRPr="00FE6A2D">
        <w:rPr>
          <w:rFonts w:eastAsia="Calibri"/>
          <w:sz w:val="28"/>
          <w:szCs w:val="28"/>
          <w:lang w:eastAsia="en-US"/>
        </w:rPr>
        <w:t>л 2</w:t>
      </w:r>
      <w:r w:rsidR="004C54C1" w:rsidRPr="00FE6A2D">
        <w:rPr>
          <w:rFonts w:eastAsia="Calibri"/>
          <w:sz w:val="28"/>
          <w:szCs w:val="28"/>
          <w:lang w:eastAsia="en-US"/>
        </w:rPr>
        <w:t>3 894,3</w:t>
      </w:r>
      <w:r w:rsidR="00A8332E" w:rsidRPr="00FE6A2D">
        <w:rPr>
          <w:rFonts w:eastAsia="Calibri"/>
          <w:sz w:val="28"/>
          <w:szCs w:val="28"/>
          <w:lang w:eastAsia="en-US"/>
        </w:rPr>
        <w:t xml:space="preserve"> млн. рубле</w:t>
      </w:r>
      <w:r w:rsidR="00A8332E" w:rsidRPr="000E2BF1">
        <w:rPr>
          <w:rFonts w:eastAsia="Calibri"/>
          <w:sz w:val="28"/>
          <w:szCs w:val="28"/>
          <w:lang w:eastAsia="en-US"/>
        </w:rPr>
        <w:t>й.</w:t>
      </w:r>
    </w:p>
    <w:p w:rsidR="005B7943" w:rsidRPr="00A8332E" w:rsidRDefault="00A8332E" w:rsidP="005B7943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32E">
        <w:rPr>
          <w:rFonts w:eastAsia="Calibri"/>
          <w:sz w:val="28"/>
          <w:szCs w:val="28"/>
          <w:lang w:eastAsia="en-US"/>
        </w:rPr>
        <w:t xml:space="preserve">Объем бюджетных ассигнований </w:t>
      </w:r>
      <w:r w:rsidR="00C535CF">
        <w:rPr>
          <w:rFonts w:eastAsia="Calibri"/>
          <w:sz w:val="28"/>
          <w:szCs w:val="28"/>
          <w:lang w:eastAsia="en-US"/>
        </w:rPr>
        <w:t xml:space="preserve">на реализацию региональных </w:t>
      </w:r>
      <w:proofErr w:type="gramStart"/>
      <w:r w:rsidR="00C535CF">
        <w:rPr>
          <w:rFonts w:eastAsia="Calibri"/>
          <w:sz w:val="28"/>
          <w:szCs w:val="28"/>
          <w:lang w:eastAsia="en-US"/>
        </w:rPr>
        <w:t xml:space="preserve">проектов </w:t>
      </w:r>
      <w:r w:rsidRPr="00A8332E">
        <w:rPr>
          <w:rFonts w:eastAsia="Calibri"/>
          <w:sz w:val="28"/>
          <w:szCs w:val="28"/>
          <w:lang w:eastAsia="en-US"/>
        </w:rPr>
        <w:t xml:space="preserve"> </w:t>
      </w:r>
      <w:r w:rsidR="00C535CF" w:rsidRPr="005B7943">
        <w:rPr>
          <w:rFonts w:eastAsia="Calibri"/>
          <w:i/>
          <w:sz w:val="28"/>
          <w:szCs w:val="28"/>
          <w:lang w:eastAsia="en-US"/>
        </w:rPr>
        <w:t>за</w:t>
      </w:r>
      <w:proofErr w:type="gramEnd"/>
      <w:r w:rsidR="00C535CF" w:rsidRPr="005B7943">
        <w:rPr>
          <w:rFonts w:eastAsia="Calibri"/>
          <w:i/>
          <w:sz w:val="28"/>
          <w:szCs w:val="28"/>
          <w:lang w:eastAsia="en-US"/>
        </w:rPr>
        <w:t xml:space="preserve"> счет средств бюджета области</w:t>
      </w:r>
      <w:r w:rsidR="00C535CF">
        <w:rPr>
          <w:rFonts w:eastAsia="Calibri"/>
          <w:sz w:val="28"/>
          <w:szCs w:val="28"/>
          <w:lang w:eastAsia="en-US"/>
        </w:rPr>
        <w:t xml:space="preserve"> </w:t>
      </w:r>
      <w:r w:rsidR="005B7943">
        <w:rPr>
          <w:rFonts w:eastAsia="Calibri"/>
          <w:sz w:val="28"/>
          <w:szCs w:val="28"/>
          <w:lang w:eastAsia="en-US"/>
        </w:rPr>
        <w:t xml:space="preserve">составил </w:t>
      </w:r>
      <w:r w:rsidR="0024408C" w:rsidRPr="00A8332E">
        <w:rPr>
          <w:rFonts w:eastAsia="Calibri"/>
          <w:sz w:val="28"/>
          <w:szCs w:val="28"/>
          <w:lang w:eastAsia="en-US"/>
        </w:rPr>
        <w:t>2</w:t>
      </w:r>
      <w:r w:rsidR="003D70EE">
        <w:rPr>
          <w:rFonts w:eastAsia="Calibri"/>
          <w:sz w:val="28"/>
          <w:szCs w:val="28"/>
          <w:lang w:eastAsia="en-US"/>
        </w:rPr>
        <w:t>3 363</w:t>
      </w:r>
      <w:r w:rsidR="0024408C" w:rsidRPr="00A8332E">
        <w:rPr>
          <w:rFonts w:eastAsia="Calibri"/>
          <w:sz w:val="28"/>
          <w:szCs w:val="28"/>
          <w:lang w:eastAsia="en-US"/>
        </w:rPr>
        <w:t>,</w:t>
      </w:r>
      <w:r w:rsidR="003D70EE">
        <w:rPr>
          <w:rFonts w:eastAsia="Calibri"/>
          <w:sz w:val="28"/>
          <w:szCs w:val="28"/>
          <w:lang w:eastAsia="en-US"/>
        </w:rPr>
        <w:t>1</w:t>
      </w:r>
      <w:r w:rsidR="0024408C" w:rsidRPr="00A8332E">
        <w:rPr>
          <w:rFonts w:eastAsia="Calibri"/>
          <w:sz w:val="28"/>
          <w:szCs w:val="28"/>
          <w:lang w:eastAsia="en-US"/>
        </w:rPr>
        <w:t xml:space="preserve"> млн. рублей</w:t>
      </w:r>
      <w:r w:rsidR="00630096">
        <w:rPr>
          <w:rFonts w:eastAsia="Calibri"/>
          <w:sz w:val="28"/>
          <w:szCs w:val="28"/>
          <w:lang w:eastAsia="en-US"/>
        </w:rPr>
        <w:t xml:space="preserve"> </w:t>
      </w:r>
      <w:r w:rsidR="005B7943">
        <w:rPr>
          <w:rFonts w:eastAsia="Calibri"/>
          <w:sz w:val="28"/>
          <w:szCs w:val="28"/>
          <w:lang w:eastAsia="en-US"/>
        </w:rPr>
        <w:t xml:space="preserve">и увеличился </w:t>
      </w:r>
      <w:r w:rsidR="005B7943" w:rsidRPr="004E6B87">
        <w:rPr>
          <w:rFonts w:eastAsia="Calibri"/>
          <w:sz w:val="28"/>
          <w:szCs w:val="28"/>
          <w:lang w:eastAsia="en-US"/>
        </w:rPr>
        <w:t>по сравнению с объемом бюджетных ассигнований бюджета области, предусмотренным по состоянию на 01.04.2022, на 2 811,2 млн. рублей.</w:t>
      </w:r>
    </w:p>
    <w:p w:rsidR="00A8332E" w:rsidRPr="005B7943" w:rsidRDefault="00182915" w:rsidP="00193B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A8332E" w:rsidRPr="00A8332E">
        <w:rPr>
          <w:rFonts w:eastAsia="Calibri"/>
          <w:sz w:val="28"/>
          <w:szCs w:val="28"/>
          <w:lang w:eastAsia="en-US"/>
        </w:rPr>
        <w:t>бъем принятых бюджетных обязательств на реализацию региональных проектов</w:t>
      </w:r>
      <w:r w:rsidRPr="00182915">
        <w:rPr>
          <w:rFonts w:eastAsia="Calibri"/>
          <w:sz w:val="28"/>
          <w:szCs w:val="28"/>
          <w:lang w:eastAsia="en-US"/>
        </w:rPr>
        <w:t xml:space="preserve"> </w:t>
      </w:r>
      <w:r w:rsidRPr="00A8332E">
        <w:rPr>
          <w:rFonts w:eastAsia="Calibri"/>
          <w:sz w:val="28"/>
          <w:szCs w:val="28"/>
          <w:lang w:eastAsia="en-US"/>
        </w:rPr>
        <w:t xml:space="preserve">в первом </w:t>
      </w:r>
      <w:r>
        <w:rPr>
          <w:rFonts w:eastAsia="Calibri"/>
          <w:sz w:val="28"/>
          <w:szCs w:val="28"/>
          <w:lang w:eastAsia="en-US"/>
        </w:rPr>
        <w:t>полугодии</w:t>
      </w:r>
      <w:r w:rsidRPr="00A8332E">
        <w:rPr>
          <w:rFonts w:eastAsia="Calibri"/>
          <w:sz w:val="28"/>
          <w:szCs w:val="28"/>
          <w:lang w:eastAsia="en-US"/>
        </w:rPr>
        <w:t xml:space="preserve"> 2022 года</w:t>
      </w:r>
      <w:r w:rsidR="00A8332E" w:rsidRPr="00A8332E">
        <w:rPr>
          <w:rFonts w:eastAsia="Calibri"/>
          <w:sz w:val="28"/>
          <w:szCs w:val="28"/>
          <w:lang w:eastAsia="en-US"/>
        </w:rPr>
        <w:t xml:space="preserve"> составил 1</w:t>
      </w:r>
      <w:r w:rsidR="003D70EE">
        <w:rPr>
          <w:rFonts w:eastAsia="Calibri"/>
          <w:sz w:val="28"/>
          <w:szCs w:val="28"/>
          <w:lang w:eastAsia="en-US"/>
        </w:rPr>
        <w:t>9 628,1</w:t>
      </w:r>
      <w:r w:rsidR="00A8332E" w:rsidRPr="00A8332E">
        <w:rPr>
          <w:rFonts w:eastAsia="Calibri"/>
          <w:sz w:val="28"/>
          <w:szCs w:val="28"/>
          <w:lang w:eastAsia="en-US"/>
        </w:rPr>
        <w:t xml:space="preserve"> млн. рублей, или </w:t>
      </w:r>
      <w:r w:rsidR="003D70EE">
        <w:rPr>
          <w:rFonts w:eastAsia="Calibri"/>
          <w:sz w:val="28"/>
          <w:szCs w:val="28"/>
          <w:lang w:eastAsia="en-US"/>
        </w:rPr>
        <w:t>84</w:t>
      </w:r>
      <w:r w:rsidR="00A8332E" w:rsidRPr="00A8332E">
        <w:rPr>
          <w:rFonts w:eastAsia="Calibri"/>
          <w:sz w:val="28"/>
          <w:szCs w:val="28"/>
          <w:lang w:eastAsia="en-US"/>
        </w:rPr>
        <w:t xml:space="preserve">% </w:t>
      </w:r>
      <w:r w:rsidR="00A8332E" w:rsidRPr="005B7943">
        <w:rPr>
          <w:rFonts w:eastAsia="Calibri"/>
          <w:sz w:val="28"/>
          <w:szCs w:val="28"/>
          <w:lang w:eastAsia="en-US"/>
        </w:rPr>
        <w:t>бюджетных ассигнований</w:t>
      </w:r>
      <w:r w:rsidR="002058C0" w:rsidRPr="005B7943">
        <w:rPr>
          <w:rFonts w:eastAsia="Calibri"/>
          <w:sz w:val="28"/>
          <w:szCs w:val="28"/>
          <w:lang w:eastAsia="en-US"/>
        </w:rPr>
        <w:t>.</w:t>
      </w:r>
      <w:r w:rsidR="003D70EE" w:rsidRPr="005B7943">
        <w:rPr>
          <w:sz w:val="28"/>
          <w:szCs w:val="28"/>
        </w:rPr>
        <w:t xml:space="preserve"> </w:t>
      </w:r>
      <w:r w:rsidR="00F3664C" w:rsidRPr="005B7943">
        <w:rPr>
          <w:sz w:val="28"/>
          <w:szCs w:val="28"/>
        </w:rPr>
        <w:t>Из указанного объема з</w:t>
      </w:r>
      <w:r w:rsidR="008F0254" w:rsidRPr="005B7943">
        <w:rPr>
          <w:sz w:val="28"/>
          <w:szCs w:val="28"/>
        </w:rPr>
        <w:t>а второй квартал 2022 года принято бюджетных обязательств на сумму 3 210,3 млн. рублей</w:t>
      </w:r>
      <w:r w:rsidR="00A8332E" w:rsidRPr="005B7943">
        <w:rPr>
          <w:rFonts w:eastAsia="Calibri"/>
          <w:sz w:val="28"/>
          <w:szCs w:val="28"/>
          <w:lang w:eastAsia="en-US"/>
        </w:rPr>
        <w:t xml:space="preserve">. Объем принятых бюджетных обязательств в </w:t>
      </w:r>
      <w:r w:rsidR="003D70EE" w:rsidRPr="005B7943">
        <w:rPr>
          <w:rFonts w:eastAsia="Calibri"/>
          <w:sz w:val="28"/>
          <w:szCs w:val="28"/>
          <w:lang w:eastAsia="en-US"/>
        </w:rPr>
        <w:t>первом полугодии</w:t>
      </w:r>
      <w:r w:rsidR="00A8332E" w:rsidRPr="005B7943">
        <w:rPr>
          <w:rFonts w:eastAsia="Calibri"/>
          <w:sz w:val="28"/>
          <w:szCs w:val="28"/>
          <w:lang w:eastAsia="en-US"/>
        </w:rPr>
        <w:t xml:space="preserve"> 2022 года к уровню первого </w:t>
      </w:r>
      <w:r w:rsidR="003D70EE" w:rsidRPr="005B7943">
        <w:rPr>
          <w:rFonts w:eastAsia="Calibri"/>
          <w:sz w:val="28"/>
          <w:szCs w:val="28"/>
          <w:lang w:eastAsia="en-US"/>
        </w:rPr>
        <w:t>полугодия</w:t>
      </w:r>
      <w:r w:rsidR="00A8332E" w:rsidRPr="005B7943">
        <w:rPr>
          <w:rFonts w:eastAsia="Calibri"/>
          <w:sz w:val="28"/>
          <w:szCs w:val="28"/>
          <w:lang w:eastAsia="en-US"/>
        </w:rPr>
        <w:t xml:space="preserve"> 2021 года (1</w:t>
      </w:r>
      <w:r w:rsidR="003D70EE" w:rsidRPr="005B7943">
        <w:rPr>
          <w:rFonts w:eastAsia="Calibri"/>
          <w:sz w:val="28"/>
          <w:szCs w:val="28"/>
          <w:lang w:eastAsia="en-US"/>
        </w:rPr>
        <w:t>3 527</w:t>
      </w:r>
      <w:r w:rsidR="00A8332E" w:rsidRPr="005B7943">
        <w:rPr>
          <w:rFonts w:eastAsia="Calibri"/>
          <w:sz w:val="28"/>
          <w:szCs w:val="28"/>
          <w:lang w:eastAsia="en-US"/>
        </w:rPr>
        <w:t>,</w:t>
      </w:r>
      <w:r w:rsidR="003D70EE" w:rsidRPr="005B7943">
        <w:rPr>
          <w:rFonts w:eastAsia="Calibri"/>
          <w:sz w:val="28"/>
          <w:szCs w:val="28"/>
          <w:lang w:eastAsia="en-US"/>
        </w:rPr>
        <w:t>0</w:t>
      </w:r>
      <w:r w:rsidR="00A8332E" w:rsidRPr="005B7943">
        <w:rPr>
          <w:rFonts w:eastAsia="Calibri"/>
          <w:sz w:val="28"/>
          <w:szCs w:val="28"/>
          <w:lang w:eastAsia="en-US"/>
        </w:rPr>
        <w:t xml:space="preserve"> млн. рублей) больше на </w:t>
      </w:r>
      <w:r w:rsidR="003D70EE" w:rsidRPr="005B7943">
        <w:rPr>
          <w:rFonts w:eastAsia="Calibri"/>
          <w:sz w:val="28"/>
          <w:szCs w:val="28"/>
          <w:lang w:eastAsia="en-US"/>
        </w:rPr>
        <w:t>6 101</w:t>
      </w:r>
      <w:r w:rsidR="00A8332E" w:rsidRPr="005B7943">
        <w:rPr>
          <w:rFonts w:eastAsia="Calibri"/>
          <w:sz w:val="28"/>
          <w:szCs w:val="28"/>
          <w:lang w:eastAsia="en-US"/>
        </w:rPr>
        <w:t>,</w:t>
      </w:r>
      <w:r w:rsidR="003D70EE" w:rsidRPr="005B7943">
        <w:rPr>
          <w:rFonts w:eastAsia="Calibri"/>
          <w:sz w:val="28"/>
          <w:szCs w:val="28"/>
          <w:lang w:eastAsia="en-US"/>
        </w:rPr>
        <w:t>1</w:t>
      </w:r>
      <w:r w:rsidR="00A8332E" w:rsidRPr="005B7943">
        <w:rPr>
          <w:rFonts w:eastAsia="Calibri"/>
          <w:sz w:val="28"/>
          <w:szCs w:val="28"/>
          <w:lang w:eastAsia="en-US"/>
        </w:rPr>
        <w:t xml:space="preserve"> млн. рублей (на 4</w:t>
      </w:r>
      <w:r w:rsidR="003D70EE" w:rsidRPr="005B7943">
        <w:rPr>
          <w:rFonts w:eastAsia="Calibri"/>
          <w:sz w:val="28"/>
          <w:szCs w:val="28"/>
          <w:lang w:eastAsia="en-US"/>
        </w:rPr>
        <w:t>5</w:t>
      </w:r>
      <w:r w:rsidR="00A8332E" w:rsidRPr="005B7943">
        <w:rPr>
          <w:rFonts w:eastAsia="Calibri"/>
          <w:sz w:val="28"/>
          <w:szCs w:val="28"/>
          <w:lang w:eastAsia="en-US"/>
        </w:rPr>
        <w:t>,</w:t>
      </w:r>
      <w:r w:rsidR="003D70EE" w:rsidRPr="005B7943">
        <w:rPr>
          <w:rFonts w:eastAsia="Calibri"/>
          <w:sz w:val="28"/>
          <w:szCs w:val="28"/>
          <w:lang w:eastAsia="en-US"/>
        </w:rPr>
        <w:t>1</w:t>
      </w:r>
      <w:r w:rsidR="00A8332E" w:rsidRPr="005B7943">
        <w:rPr>
          <w:rFonts w:eastAsia="Calibri"/>
          <w:sz w:val="28"/>
          <w:szCs w:val="28"/>
          <w:lang w:eastAsia="en-US"/>
        </w:rPr>
        <w:t>%).</w:t>
      </w:r>
    </w:p>
    <w:p w:rsidR="00CA2429" w:rsidRDefault="00DA1280" w:rsidP="00DA12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7943">
        <w:rPr>
          <w:rFonts w:eastAsia="Calibri"/>
          <w:sz w:val="28"/>
          <w:szCs w:val="28"/>
          <w:lang w:eastAsia="en-US"/>
        </w:rPr>
        <w:t>Анализ принятых бюджетных обязательств по видам расходов позволяет отметить, что фактический объем принятых обязательств с учетом принят</w:t>
      </w:r>
      <w:r w:rsidR="002058C0" w:rsidRPr="005B7943">
        <w:rPr>
          <w:rFonts w:eastAsia="Calibri"/>
          <w:sz w:val="28"/>
          <w:szCs w:val="28"/>
          <w:lang w:eastAsia="en-US"/>
        </w:rPr>
        <w:t>ых</w:t>
      </w:r>
      <w:r w:rsidRPr="005B7943">
        <w:rPr>
          <w:rFonts w:eastAsia="Calibri"/>
          <w:sz w:val="28"/>
          <w:szCs w:val="28"/>
          <w:lang w:eastAsia="en-US"/>
        </w:rPr>
        <w:t xml:space="preserve"> обязательств государственными бюджетными и автономными учреждениями и органами местного самоуправления в первом полугодии 2022 года составил 17 778,8 млн. рублей (76,1%</w:t>
      </w:r>
      <w:r w:rsidR="00CA2429">
        <w:rPr>
          <w:rFonts w:eastAsia="Calibri"/>
          <w:sz w:val="28"/>
          <w:szCs w:val="28"/>
          <w:lang w:eastAsia="en-US"/>
        </w:rPr>
        <w:t xml:space="preserve"> объема бюджетных ассигнований).</w:t>
      </w:r>
    </w:p>
    <w:p w:rsidR="00DA1280" w:rsidRPr="005B7943" w:rsidRDefault="00DA1280" w:rsidP="00DA12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7943">
        <w:rPr>
          <w:rFonts w:eastAsia="Calibri"/>
          <w:sz w:val="28"/>
          <w:szCs w:val="28"/>
          <w:lang w:eastAsia="en-US"/>
        </w:rPr>
        <w:t>Уровень принятых за первое по</w:t>
      </w:r>
      <w:r w:rsidR="00630096" w:rsidRPr="005B7943">
        <w:rPr>
          <w:rFonts w:eastAsia="Calibri"/>
          <w:sz w:val="28"/>
          <w:szCs w:val="28"/>
          <w:lang w:eastAsia="en-US"/>
        </w:rPr>
        <w:t xml:space="preserve">лугодие 2022 года обязательств </w:t>
      </w:r>
      <w:r w:rsidRPr="005B7943">
        <w:rPr>
          <w:rFonts w:eastAsia="Calibri"/>
          <w:sz w:val="28"/>
          <w:szCs w:val="28"/>
          <w:lang w:eastAsia="en-US"/>
        </w:rPr>
        <w:t>с учетом фактически принятых обязательств государственными бюджетными и автономными учреждениями и органами местного самоуправления ниже общего уровня (76,1%) отмечается по 12-ти региональным проектам</w:t>
      </w:r>
      <w:r w:rsidR="008F0254" w:rsidRPr="005B7943">
        <w:rPr>
          <w:rFonts w:eastAsia="Calibri"/>
          <w:sz w:val="28"/>
          <w:szCs w:val="28"/>
          <w:lang w:eastAsia="en-US"/>
        </w:rPr>
        <w:t xml:space="preserve"> (за перв</w:t>
      </w:r>
      <w:r w:rsidR="00F9511F" w:rsidRPr="005B7943">
        <w:rPr>
          <w:rFonts w:eastAsia="Calibri"/>
          <w:sz w:val="28"/>
          <w:szCs w:val="28"/>
          <w:lang w:eastAsia="en-US"/>
        </w:rPr>
        <w:t>ый</w:t>
      </w:r>
      <w:r w:rsidR="008F0254" w:rsidRPr="005B7943">
        <w:rPr>
          <w:rFonts w:eastAsia="Calibri"/>
          <w:sz w:val="28"/>
          <w:szCs w:val="28"/>
          <w:lang w:eastAsia="en-US"/>
        </w:rPr>
        <w:t xml:space="preserve"> </w:t>
      </w:r>
      <w:r w:rsidR="00F9511F" w:rsidRPr="005B7943">
        <w:rPr>
          <w:rFonts w:eastAsia="Calibri"/>
          <w:sz w:val="28"/>
          <w:szCs w:val="28"/>
          <w:lang w:eastAsia="en-US"/>
        </w:rPr>
        <w:t>квартал</w:t>
      </w:r>
      <w:r w:rsidR="008F0254" w:rsidRPr="005B7943">
        <w:rPr>
          <w:rFonts w:eastAsia="Calibri"/>
          <w:sz w:val="28"/>
          <w:szCs w:val="28"/>
          <w:lang w:eastAsia="en-US"/>
        </w:rPr>
        <w:t xml:space="preserve"> 2022 года отмечался по 20-ти)</w:t>
      </w:r>
      <w:r w:rsidR="00CA2429">
        <w:rPr>
          <w:rFonts w:eastAsia="Calibri"/>
          <w:sz w:val="28"/>
          <w:szCs w:val="28"/>
          <w:lang w:eastAsia="en-US"/>
        </w:rPr>
        <w:t>.</w:t>
      </w:r>
    </w:p>
    <w:p w:rsidR="00A8332E" w:rsidRPr="005B7943" w:rsidRDefault="00A8332E" w:rsidP="00193B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7943">
        <w:rPr>
          <w:rFonts w:eastAsia="Calibri"/>
          <w:sz w:val="28"/>
          <w:szCs w:val="28"/>
          <w:lang w:eastAsia="en-US"/>
        </w:rPr>
        <w:t>Кассовые расходы бюджета области на реализацию региональных проектов за перв</w:t>
      </w:r>
      <w:r w:rsidR="00DA1280" w:rsidRPr="005B7943">
        <w:rPr>
          <w:rFonts w:eastAsia="Calibri"/>
          <w:sz w:val="28"/>
          <w:szCs w:val="28"/>
          <w:lang w:eastAsia="en-US"/>
        </w:rPr>
        <w:t>ое</w:t>
      </w:r>
      <w:r w:rsidRPr="005B7943">
        <w:rPr>
          <w:rFonts w:eastAsia="Calibri"/>
          <w:sz w:val="28"/>
          <w:szCs w:val="28"/>
          <w:lang w:eastAsia="en-US"/>
        </w:rPr>
        <w:t xml:space="preserve"> </w:t>
      </w:r>
      <w:r w:rsidR="00DA1280" w:rsidRPr="005B7943">
        <w:rPr>
          <w:rFonts w:eastAsia="Calibri"/>
          <w:sz w:val="28"/>
          <w:szCs w:val="28"/>
          <w:lang w:eastAsia="en-US"/>
        </w:rPr>
        <w:t>полугодие</w:t>
      </w:r>
      <w:r w:rsidRPr="005B7943">
        <w:rPr>
          <w:rFonts w:eastAsia="Calibri"/>
          <w:sz w:val="28"/>
          <w:szCs w:val="28"/>
          <w:lang w:eastAsia="en-US"/>
        </w:rPr>
        <w:t xml:space="preserve"> 2022 года составили </w:t>
      </w:r>
      <w:r w:rsidR="00DA1280" w:rsidRPr="005B7943">
        <w:rPr>
          <w:rFonts w:eastAsia="Calibri"/>
          <w:sz w:val="28"/>
          <w:szCs w:val="28"/>
          <w:lang w:eastAsia="en-US"/>
        </w:rPr>
        <w:t>7 188,8</w:t>
      </w:r>
      <w:r w:rsidRPr="005B7943">
        <w:rPr>
          <w:rFonts w:eastAsia="Calibri"/>
          <w:sz w:val="28"/>
          <w:szCs w:val="28"/>
          <w:lang w:eastAsia="en-US"/>
        </w:rPr>
        <w:t xml:space="preserve"> млн. рублей</w:t>
      </w:r>
      <w:r w:rsidR="008C37FB" w:rsidRPr="005B7943">
        <w:rPr>
          <w:rFonts w:eastAsia="Calibri"/>
          <w:sz w:val="28"/>
          <w:szCs w:val="28"/>
          <w:lang w:eastAsia="en-US"/>
        </w:rPr>
        <w:t xml:space="preserve"> (из них за втор</w:t>
      </w:r>
      <w:r w:rsidR="00F9511F" w:rsidRPr="005B7943">
        <w:rPr>
          <w:rFonts w:eastAsia="Calibri"/>
          <w:sz w:val="28"/>
          <w:szCs w:val="28"/>
          <w:lang w:eastAsia="en-US"/>
        </w:rPr>
        <w:t>ой</w:t>
      </w:r>
      <w:r w:rsidR="008C37FB" w:rsidRPr="005B7943">
        <w:rPr>
          <w:rFonts w:eastAsia="Calibri"/>
          <w:sz w:val="28"/>
          <w:szCs w:val="28"/>
          <w:lang w:eastAsia="en-US"/>
        </w:rPr>
        <w:t xml:space="preserve"> </w:t>
      </w:r>
      <w:r w:rsidR="00F9511F" w:rsidRPr="005B7943">
        <w:rPr>
          <w:rFonts w:eastAsia="Calibri"/>
          <w:sz w:val="28"/>
          <w:szCs w:val="28"/>
          <w:lang w:eastAsia="en-US"/>
        </w:rPr>
        <w:t>квартал</w:t>
      </w:r>
      <w:r w:rsidR="008C37FB" w:rsidRPr="005B7943">
        <w:rPr>
          <w:rFonts w:eastAsia="Calibri"/>
          <w:sz w:val="28"/>
          <w:szCs w:val="28"/>
          <w:lang w:eastAsia="en-US"/>
        </w:rPr>
        <w:t xml:space="preserve"> 2022 года – 5</w:t>
      </w:r>
      <w:r w:rsidR="00F3664C" w:rsidRPr="005B7943">
        <w:rPr>
          <w:rFonts w:eastAsia="Calibri"/>
          <w:sz w:val="28"/>
          <w:szCs w:val="28"/>
          <w:lang w:eastAsia="en-US"/>
        </w:rPr>
        <w:t> </w:t>
      </w:r>
      <w:r w:rsidR="008C37FB" w:rsidRPr="005B7943">
        <w:rPr>
          <w:rFonts w:eastAsia="Calibri"/>
          <w:sz w:val="28"/>
          <w:szCs w:val="28"/>
          <w:lang w:eastAsia="en-US"/>
        </w:rPr>
        <w:t>088,9 млн. рублей)</w:t>
      </w:r>
      <w:r w:rsidRPr="005B7943">
        <w:rPr>
          <w:rFonts w:eastAsia="Calibri"/>
          <w:sz w:val="28"/>
          <w:szCs w:val="28"/>
          <w:lang w:eastAsia="en-US"/>
        </w:rPr>
        <w:t xml:space="preserve">, или </w:t>
      </w:r>
      <w:r w:rsidR="00DA1280" w:rsidRPr="005B7943">
        <w:rPr>
          <w:rFonts w:eastAsia="Calibri"/>
          <w:sz w:val="28"/>
          <w:szCs w:val="28"/>
          <w:lang w:eastAsia="en-US"/>
        </w:rPr>
        <w:t>3</w:t>
      </w:r>
      <w:r w:rsidRPr="005B7943">
        <w:rPr>
          <w:rFonts w:eastAsia="Calibri"/>
          <w:sz w:val="28"/>
          <w:szCs w:val="28"/>
          <w:lang w:eastAsia="en-US"/>
        </w:rPr>
        <w:t>0,</w:t>
      </w:r>
      <w:r w:rsidR="00DA1280" w:rsidRPr="005B7943">
        <w:rPr>
          <w:rFonts w:eastAsia="Calibri"/>
          <w:sz w:val="28"/>
          <w:szCs w:val="28"/>
          <w:lang w:eastAsia="en-US"/>
        </w:rPr>
        <w:t>8</w:t>
      </w:r>
      <w:r w:rsidRPr="005B7943">
        <w:rPr>
          <w:rFonts w:eastAsia="Calibri"/>
          <w:sz w:val="28"/>
          <w:szCs w:val="28"/>
          <w:lang w:eastAsia="en-US"/>
        </w:rPr>
        <w:t>% бюджетных ассигнований</w:t>
      </w:r>
      <w:r w:rsidR="00DA1280" w:rsidRPr="005B7943">
        <w:rPr>
          <w:rFonts w:eastAsia="Calibri"/>
          <w:sz w:val="28"/>
          <w:szCs w:val="28"/>
          <w:lang w:eastAsia="en-US"/>
        </w:rPr>
        <w:t>,</w:t>
      </w:r>
      <w:r w:rsidRPr="005B7943">
        <w:rPr>
          <w:rFonts w:eastAsia="Calibri"/>
          <w:sz w:val="28"/>
          <w:szCs w:val="28"/>
          <w:lang w:eastAsia="en-US"/>
        </w:rPr>
        <w:t xml:space="preserve"> </w:t>
      </w:r>
      <w:r w:rsidR="00DA1280" w:rsidRPr="005B7943">
        <w:rPr>
          <w:rFonts w:eastAsia="Calibri"/>
          <w:sz w:val="28"/>
          <w:szCs w:val="28"/>
          <w:lang w:eastAsia="en-US"/>
        </w:rPr>
        <w:t xml:space="preserve">то есть сохраняется неритмичность использования бюджетных </w:t>
      </w:r>
      <w:r w:rsidR="00DA1280" w:rsidRPr="005B7943">
        <w:rPr>
          <w:rFonts w:eastAsia="Calibri"/>
          <w:sz w:val="28"/>
          <w:szCs w:val="28"/>
          <w:lang w:eastAsia="en-US"/>
        </w:rPr>
        <w:lastRenderedPageBreak/>
        <w:t>ассигнований на реализацию региональных проектов. При этом уровень использования бюджетных ассигнований по сравнению с первым полугодием 2021 года увеличился на 5,8 процентного пункта.</w:t>
      </w:r>
    </w:p>
    <w:p w:rsidR="00A8332E" w:rsidRPr="005B7943" w:rsidRDefault="00A8332E" w:rsidP="00A8332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7943">
        <w:rPr>
          <w:rFonts w:eastAsia="Calibri"/>
          <w:sz w:val="28"/>
          <w:szCs w:val="28"/>
          <w:lang w:eastAsia="en-US"/>
        </w:rPr>
        <w:t>Бюджетные ассигнования на предоставление межбюджетных трансфертов из бюджета области предусмотрены в рамках 1</w:t>
      </w:r>
      <w:r w:rsidR="00DA1280" w:rsidRPr="005B7943">
        <w:rPr>
          <w:rFonts w:eastAsia="Calibri"/>
          <w:sz w:val="28"/>
          <w:szCs w:val="28"/>
          <w:lang w:eastAsia="en-US"/>
        </w:rPr>
        <w:t>3</w:t>
      </w:r>
      <w:r w:rsidRPr="005B7943">
        <w:rPr>
          <w:rFonts w:eastAsia="Calibri"/>
          <w:sz w:val="28"/>
          <w:szCs w:val="28"/>
          <w:lang w:eastAsia="en-US"/>
        </w:rPr>
        <w:t xml:space="preserve"> из 3</w:t>
      </w:r>
      <w:r w:rsidR="00DA1280" w:rsidRPr="005B7943">
        <w:rPr>
          <w:rFonts w:eastAsia="Calibri"/>
          <w:sz w:val="28"/>
          <w:szCs w:val="28"/>
          <w:lang w:eastAsia="en-US"/>
        </w:rPr>
        <w:t>7</w:t>
      </w:r>
      <w:r w:rsidRPr="005B7943">
        <w:rPr>
          <w:rFonts w:eastAsia="Calibri"/>
          <w:sz w:val="28"/>
          <w:szCs w:val="28"/>
          <w:lang w:eastAsia="en-US"/>
        </w:rPr>
        <w:t xml:space="preserve"> финансируемых региональных проектов. Объем бюджетных ассигнований бюджета области на реализацию региональных проектов муниципальными образованиями в 2022 году составил </w:t>
      </w:r>
      <w:r w:rsidR="00DA1280" w:rsidRPr="005B7943">
        <w:rPr>
          <w:rFonts w:eastAsia="Calibri"/>
          <w:sz w:val="28"/>
          <w:szCs w:val="28"/>
          <w:lang w:eastAsia="en-US"/>
        </w:rPr>
        <w:t>8 466,5</w:t>
      </w:r>
      <w:r w:rsidRPr="005B7943">
        <w:rPr>
          <w:rFonts w:eastAsia="Calibri"/>
          <w:sz w:val="28"/>
          <w:szCs w:val="28"/>
          <w:lang w:eastAsia="en-US"/>
        </w:rPr>
        <w:t xml:space="preserve"> млн. рублей</w:t>
      </w:r>
      <w:r w:rsidR="008C37FB" w:rsidRPr="005B7943">
        <w:rPr>
          <w:rFonts w:eastAsia="Calibri"/>
          <w:sz w:val="28"/>
          <w:szCs w:val="28"/>
          <w:lang w:eastAsia="en-US"/>
        </w:rPr>
        <w:t xml:space="preserve"> (увеличился по сравнению с объемом</w:t>
      </w:r>
      <w:r w:rsidR="00630096" w:rsidRPr="005B7943">
        <w:rPr>
          <w:rFonts w:eastAsia="Calibri"/>
          <w:sz w:val="28"/>
          <w:szCs w:val="28"/>
          <w:lang w:eastAsia="en-US"/>
        </w:rPr>
        <w:t xml:space="preserve"> бюджетных ассигнований </w:t>
      </w:r>
      <w:r w:rsidR="008C37FB" w:rsidRPr="005B7943">
        <w:rPr>
          <w:rFonts w:eastAsia="Calibri"/>
          <w:sz w:val="28"/>
          <w:szCs w:val="28"/>
          <w:lang w:eastAsia="en-US"/>
        </w:rPr>
        <w:t xml:space="preserve">по состоянию на 01.04.2022 на </w:t>
      </w:r>
      <w:r w:rsidR="00570BC5" w:rsidRPr="005B7943">
        <w:rPr>
          <w:rFonts w:eastAsia="Calibri"/>
          <w:sz w:val="28"/>
          <w:szCs w:val="28"/>
          <w:lang w:eastAsia="en-US"/>
        </w:rPr>
        <w:t>1 214,6 млн. рублей</w:t>
      </w:r>
      <w:r w:rsidR="008C37FB" w:rsidRPr="005B7943">
        <w:rPr>
          <w:rFonts w:eastAsia="Calibri"/>
          <w:sz w:val="28"/>
          <w:szCs w:val="28"/>
          <w:lang w:eastAsia="en-US"/>
        </w:rPr>
        <w:t>)</w:t>
      </w:r>
      <w:r w:rsidRPr="005B7943">
        <w:rPr>
          <w:rFonts w:eastAsia="Calibri"/>
          <w:sz w:val="28"/>
          <w:szCs w:val="28"/>
          <w:lang w:eastAsia="en-US"/>
        </w:rPr>
        <w:t>. Доля бюджетных ассигнований, направляемых на предоставление межбюджетных трансфертов бюджетам муниципальных образований в рамках региональных проектов, составляет 3</w:t>
      </w:r>
      <w:r w:rsidR="00DA1280" w:rsidRPr="005B7943">
        <w:rPr>
          <w:rFonts w:eastAsia="Calibri"/>
          <w:sz w:val="28"/>
          <w:szCs w:val="28"/>
          <w:lang w:eastAsia="en-US"/>
        </w:rPr>
        <w:t>6</w:t>
      </w:r>
      <w:r w:rsidRPr="005B7943">
        <w:rPr>
          <w:rFonts w:eastAsia="Calibri"/>
          <w:sz w:val="28"/>
          <w:szCs w:val="28"/>
          <w:lang w:eastAsia="en-US"/>
        </w:rPr>
        <w:t>,</w:t>
      </w:r>
      <w:r w:rsidR="00DA1280" w:rsidRPr="005B7943">
        <w:rPr>
          <w:rFonts w:eastAsia="Calibri"/>
          <w:sz w:val="28"/>
          <w:szCs w:val="28"/>
          <w:lang w:eastAsia="en-US"/>
        </w:rPr>
        <w:t>2</w:t>
      </w:r>
      <w:r w:rsidRPr="005B7943">
        <w:rPr>
          <w:rFonts w:eastAsia="Calibri"/>
          <w:sz w:val="28"/>
          <w:szCs w:val="28"/>
          <w:lang w:eastAsia="en-US"/>
        </w:rPr>
        <w:t>%.</w:t>
      </w:r>
    </w:p>
    <w:p w:rsidR="00A8332E" w:rsidRPr="005B7943" w:rsidRDefault="00A8332E" w:rsidP="00A833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7943">
        <w:rPr>
          <w:rFonts w:eastAsia="Calibri"/>
          <w:sz w:val="28"/>
          <w:szCs w:val="28"/>
          <w:lang w:eastAsia="en-US"/>
        </w:rPr>
        <w:t>Объем принятых бюджетных обязательств в муниципальных образованиях за счет средств межбюджетных трансфертов из бюджета области на 01.0</w:t>
      </w:r>
      <w:r w:rsidR="00637984" w:rsidRPr="005B7943">
        <w:rPr>
          <w:rFonts w:eastAsia="Calibri"/>
          <w:sz w:val="28"/>
          <w:szCs w:val="28"/>
          <w:lang w:eastAsia="en-US"/>
        </w:rPr>
        <w:t>7</w:t>
      </w:r>
      <w:r w:rsidRPr="005B7943">
        <w:rPr>
          <w:rFonts w:eastAsia="Calibri"/>
          <w:sz w:val="28"/>
          <w:szCs w:val="28"/>
          <w:lang w:eastAsia="en-US"/>
        </w:rPr>
        <w:t xml:space="preserve">.2022 составил </w:t>
      </w:r>
      <w:r w:rsidR="00637984" w:rsidRPr="005B7943">
        <w:rPr>
          <w:rFonts w:eastAsia="Calibri"/>
          <w:sz w:val="28"/>
          <w:szCs w:val="28"/>
          <w:lang w:eastAsia="en-US"/>
        </w:rPr>
        <w:t>6 721,3</w:t>
      </w:r>
      <w:r w:rsidRPr="005B7943">
        <w:rPr>
          <w:rFonts w:eastAsia="Calibri"/>
          <w:sz w:val="28"/>
          <w:szCs w:val="28"/>
          <w:lang w:eastAsia="en-US"/>
        </w:rPr>
        <w:t xml:space="preserve"> млн.</w:t>
      </w:r>
      <w:r w:rsidR="00FF15DE" w:rsidRPr="005B7943">
        <w:rPr>
          <w:rFonts w:eastAsia="Calibri"/>
          <w:sz w:val="28"/>
          <w:szCs w:val="28"/>
          <w:lang w:eastAsia="en-US"/>
        </w:rPr>
        <w:t xml:space="preserve"> </w:t>
      </w:r>
      <w:r w:rsidRPr="005B7943">
        <w:rPr>
          <w:rFonts w:eastAsia="Calibri"/>
          <w:sz w:val="28"/>
          <w:szCs w:val="28"/>
          <w:lang w:eastAsia="en-US"/>
        </w:rPr>
        <w:t>рублей, или 7</w:t>
      </w:r>
      <w:r w:rsidR="00637984" w:rsidRPr="005B7943">
        <w:rPr>
          <w:rFonts w:eastAsia="Calibri"/>
          <w:sz w:val="28"/>
          <w:szCs w:val="28"/>
          <w:lang w:eastAsia="en-US"/>
        </w:rPr>
        <w:t>9</w:t>
      </w:r>
      <w:r w:rsidRPr="005B7943">
        <w:rPr>
          <w:rFonts w:eastAsia="Calibri"/>
          <w:sz w:val="28"/>
          <w:szCs w:val="28"/>
          <w:lang w:eastAsia="en-US"/>
        </w:rPr>
        <w:t>,</w:t>
      </w:r>
      <w:r w:rsidR="00637984" w:rsidRPr="005B7943">
        <w:rPr>
          <w:rFonts w:eastAsia="Calibri"/>
          <w:sz w:val="28"/>
          <w:szCs w:val="28"/>
          <w:lang w:eastAsia="en-US"/>
        </w:rPr>
        <w:t>4</w:t>
      </w:r>
      <w:r w:rsidRPr="005B7943">
        <w:rPr>
          <w:rFonts w:eastAsia="Calibri"/>
          <w:sz w:val="28"/>
          <w:szCs w:val="28"/>
          <w:lang w:eastAsia="en-US"/>
        </w:rPr>
        <w:t>% бюджетных ассигнований</w:t>
      </w:r>
      <w:r w:rsidR="00F3664C" w:rsidRPr="005B7943">
        <w:rPr>
          <w:rFonts w:eastAsia="Calibri"/>
          <w:sz w:val="28"/>
          <w:szCs w:val="28"/>
          <w:lang w:eastAsia="en-US"/>
        </w:rPr>
        <w:t xml:space="preserve"> (</w:t>
      </w:r>
      <w:r w:rsidR="00F3664C" w:rsidRPr="005B7943">
        <w:rPr>
          <w:sz w:val="28"/>
          <w:szCs w:val="28"/>
        </w:rPr>
        <w:t>из них</w:t>
      </w:r>
      <w:r w:rsidR="00570BC5" w:rsidRPr="005B7943">
        <w:rPr>
          <w:sz w:val="28"/>
          <w:szCs w:val="28"/>
        </w:rPr>
        <w:t xml:space="preserve"> за второй квартал 2022 года принято бюджетных обязательств на сумму 1 517,7 млн. рублей</w:t>
      </w:r>
      <w:r w:rsidR="00F3664C" w:rsidRPr="005B7943">
        <w:rPr>
          <w:sz w:val="28"/>
          <w:szCs w:val="28"/>
        </w:rPr>
        <w:t>)</w:t>
      </w:r>
      <w:r w:rsidRPr="005B7943">
        <w:rPr>
          <w:rFonts w:eastAsia="Calibri"/>
          <w:sz w:val="28"/>
          <w:szCs w:val="28"/>
          <w:lang w:eastAsia="en-US"/>
        </w:rPr>
        <w:t>.</w:t>
      </w:r>
      <w:r w:rsidR="00FF15DE" w:rsidRPr="005B7943">
        <w:rPr>
          <w:rFonts w:eastAsia="Calibri"/>
          <w:sz w:val="28"/>
          <w:szCs w:val="28"/>
          <w:lang w:eastAsia="en-US"/>
        </w:rPr>
        <w:t xml:space="preserve"> </w:t>
      </w:r>
      <w:r w:rsidR="00637984" w:rsidRPr="005B7943">
        <w:rPr>
          <w:rFonts w:eastAsia="Calibri"/>
          <w:sz w:val="28"/>
          <w:szCs w:val="28"/>
          <w:lang w:eastAsia="en-US"/>
        </w:rPr>
        <w:t xml:space="preserve">Низкий уровень принятых бюджетных обязательств в первом полугодии 2022 года </w:t>
      </w:r>
      <w:r w:rsidR="00F3664C" w:rsidRPr="005B7943">
        <w:rPr>
          <w:rFonts w:eastAsia="Calibri"/>
          <w:sz w:val="28"/>
          <w:szCs w:val="28"/>
          <w:lang w:eastAsia="en-US"/>
        </w:rPr>
        <w:t xml:space="preserve">аналогично первому кварталу 2022 года </w:t>
      </w:r>
      <w:r w:rsidR="00637984" w:rsidRPr="005B7943">
        <w:rPr>
          <w:rFonts w:eastAsia="Calibri"/>
          <w:sz w:val="28"/>
          <w:szCs w:val="28"/>
          <w:lang w:eastAsia="en-US"/>
        </w:rPr>
        <w:t xml:space="preserve">отмечается по муниципальным образованиям Тепло-Огаревский район (5%), Одоевский район (5,2%), Суворовский район (6,3%), </w:t>
      </w:r>
      <w:proofErr w:type="spellStart"/>
      <w:r w:rsidR="00637984" w:rsidRPr="005B7943">
        <w:rPr>
          <w:rFonts w:eastAsia="Calibri"/>
          <w:sz w:val="28"/>
          <w:szCs w:val="28"/>
          <w:lang w:eastAsia="en-US"/>
        </w:rPr>
        <w:t>Чернский</w:t>
      </w:r>
      <w:proofErr w:type="spellEnd"/>
      <w:r w:rsidR="00637984" w:rsidRPr="005B7943">
        <w:rPr>
          <w:rFonts w:eastAsia="Calibri"/>
          <w:sz w:val="28"/>
          <w:szCs w:val="28"/>
          <w:lang w:eastAsia="en-US"/>
        </w:rPr>
        <w:t xml:space="preserve"> район (8,3%). Бюджетные обязательства не принимались в </w:t>
      </w:r>
      <w:r w:rsidR="00F3664C" w:rsidRPr="005B7943">
        <w:rPr>
          <w:rFonts w:eastAsia="Calibri"/>
          <w:sz w:val="28"/>
          <w:szCs w:val="28"/>
          <w:lang w:eastAsia="en-US"/>
        </w:rPr>
        <w:t>муниципальном образовании</w:t>
      </w:r>
      <w:r w:rsidR="00637984" w:rsidRPr="005B79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37984" w:rsidRPr="005B7943">
        <w:rPr>
          <w:rFonts w:eastAsia="Calibri"/>
          <w:sz w:val="28"/>
          <w:szCs w:val="28"/>
          <w:lang w:eastAsia="en-US"/>
        </w:rPr>
        <w:t>р.п</w:t>
      </w:r>
      <w:proofErr w:type="spellEnd"/>
      <w:r w:rsidR="00637984" w:rsidRPr="005B794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637984" w:rsidRPr="005B7943">
        <w:rPr>
          <w:rFonts w:eastAsia="Calibri"/>
          <w:sz w:val="28"/>
          <w:szCs w:val="28"/>
          <w:lang w:eastAsia="en-US"/>
        </w:rPr>
        <w:t>Новогуровский</w:t>
      </w:r>
      <w:proofErr w:type="spellEnd"/>
      <w:r w:rsidR="00637984" w:rsidRPr="005B7943">
        <w:rPr>
          <w:rFonts w:eastAsia="Calibri"/>
          <w:sz w:val="28"/>
          <w:szCs w:val="28"/>
          <w:lang w:eastAsia="en-US"/>
        </w:rPr>
        <w:t>.</w:t>
      </w:r>
    </w:p>
    <w:p w:rsidR="00A8332E" w:rsidRPr="005B7943" w:rsidRDefault="00637984" w:rsidP="006379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7943">
        <w:rPr>
          <w:rFonts w:eastAsia="Calibri"/>
          <w:sz w:val="28"/>
          <w:szCs w:val="28"/>
          <w:lang w:eastAsia="en-US"/>
        </w:rPr>
        <w:t>Кассовые расходы за счет средств межбюджетных трансфертов из бюджета области на реализацию региональных проектов за первое полугодие 2022 года составили 2 733,6 млн. рублей</w:t>
      </w:r>
      <w:r w:rsidR="00882AC1" w:rsidRPr="005B7943">
        <w:rPr>
          <w:rFonts w:eastAsia="Calibri"/>
          <w:sz w:val="28"/>
          <w:szCs w:val="28"/>
          <w:lang w:eastAsia="en-US"/>
        </w:rPr>
        <w:t xml:space="preserve"> (из них за втор</w:t>
      </w:r>
      <w:r w:rsidR="00F9511F" w:rsidRPr="005B7943">
        <w:rPr>
          <w:rFonts w:eastAsia="Calibri"/>
          <w:sz w:val="28"/>
          <w:szCs w:val="28"/>
          <w:lang w:eastAsia="en-US"/>
        </w:rPr>
        <w:t>ой</w:t>
      </w:r>
      <w:r w:rsidR="00882AC1" w:rsidRPr="005B7943">
        <w:rPr>
          <w:rFonts w:eastAsia="Calibri"/>
          <w:sz w:val="28"/>
          <w:szCs w:val="28"/>
          <w:lang w:eastAsia="en-US"/>
        </w:rPr>
        <w:t xml:space="preserve"> </w:t>
      </w:r>
      <w:r w:rsidR="00F9511F" w:rsidRPr="005B7943">
        <w:rPr>
          <w:rFonts w:eastAsia="Calibri"/>
          <w:sz w:val="28"/>
          <w:szCs w:val="28"/>
          <w:lang w:eastAsia="en-US"/>
        </w:rPr>
        <w:t>квартал</w:t>
      </w:r>
      <w:r w:rsidR="00882AC1" w:rsidRPr="005B7943">
        <w:rPr>
          <w:rFonts w:eastAsia="Calibri"/>
          <w:sz w:val="28"/>
          <w:szCs w:val="28"/>
          <w:lang w:eastAsia="en-US"/>
        </w:rPr>
        <w:t xml:space="preserve"> 2022 года – 2 601,2 млн. рублей)</w:t>
      </w:r>
      <w:r w:rsidRPr="005B7943">
        <w:rPr>
          <w:rFonts w:eastAsia="Calibri"/>
          <w:sz w:val="28"/>
          <w:szCs w:val="28"/>
          <w:lang w:eastAsia="en-US"/>
        </w:rPr>
        <w:t>, или 32,3% бюджетных ассигнований бюджета области на предоставление указанных межбюджетных трансфертов. Перечисление межбюджетных трансфертов осуществлялось в пределах суммы, необходимой для оплаты денежных обязательств получателей средств местного бюджета.</w:t>
      </w:r>
    </w:p>
    <w:p w:rsidR="00A8332E" w:rsidRPr="005B7943" w:rsidRDefault="00A8332E" w:rsidP="00A8332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7943">
        <w:rPr>
          <w:rFonts w:eastAsia="Calibri"/>
          <w:sz w:val="28"/>
          <w:szCs w:val="28"/>
          <w:lang w:eastAsia="en-US"/>
        </w:rPr>
        <w:t>Бюджетные ассигнования на реализацию региональных проектов в сводных бюджетных росписях местных бюджетов за счет собственных средств по состоянию на 01.0</w:t>
      </w:r>
      <w:r w:rsidR="00637984" w:rsidRPr="005B7943">
        <w:rPr>
          <w:rFonts w:eastAsia="Calibri"/>
          <w:sz w:val="28"/>
          <w:szCs w:val="28"/>
          <w:lang w:eastAsia="en-US"/>
        </w:rPr>
        <w:t>7</w:t>
      </w:r>
      <w:r w:rsidRPr="005B7943">
        <w:rPr>
          <w:rFonts w:eastAsia="Calibri"/>
          <w:sz w:val="28"/>
          <w:szCs w:val="28"/>
          <w:lang w:eastAsia="en-US"/>
        </w:rPr>
        <w:t>.2022 предусмотрены по 10 региональным проектам в сумме 5</w:t>
      </w:r>
      <w:r w:rsidR="00637984" w:rsidRPr="005B7943">
        <w:rPr>
          <w:rFonts w:eastAsia="Calibri"/>
          <w:sz w:val="28"/>
          <w:szCs w:val="28"/>
          <w:lang w:eastAsia="en-US"/>
        </w:rPr>
        <w:t>31</w:t>
      </w:r>
      <w:r w:rsidRPr="005B7943">
        <w:rPr>
          <w:rFonts w:eastAsia="Calibri"/>
          <w:sz w:val="28"/>
          <w:szCs w:val="28"/>
          <w:lang w:eastAsia="en-US"/>
        </w:rPr>
        <w:t>,</w:t>
      </w:r>
      <w:r w:rsidR="00637984" w:rsidRPr="005B7943">
        <w:rPr>
          <w:rFonts w:eastAsia="Calibri"/>
          <w:sz w:val="28"/>
          <w:szCs w:val="28"/>
          <w:lang w:eastAsia="en-US"/>
        </w:rPr>
        <w:t>2</w:t>
      </w:r>
      <w:r w:rsidRPr="005B7943">
        <w:rPr>
          <w:rFonts w:eastAsia="Calibri"/>
          <w:sz w:val="28"/>
          <w:szCs w:val="28"/>
          <w:lang w:eastAsia="en-US"/>
        </w:rPr>
        <w:t xml:space="preserve"> млн. рублей.</w:t>
      </w:r>
      <w:r w:rsidR="00882AC1" w:rsidRPr="005B7943">
        <w:rPr>
          <w:rFonts w:eastAsia="Calibri"/>
          <w:sz w:val="28"/>
          <w:szCs w:val="28"/>
          <w:lang w:eastAsia="en-US"/>
        </w:rPr>
        <w:t xml:space="preserve"> По сравнению с объемом бюджетных ассигнований местных бюджетов, предусмотренным по состоянию на 01.04.2022, увеличение составило 3,1 млн. рублей.</w:t>
      </w:r>
    </w:p>
    <w:p w:rsidR="00637984" w:rsidRPr="00434958" w:rsidRDefault="00637984" w:rsidP="006379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7943">
        <w:rPr>
          <w:rFonts w:eastAsia="Calibri"/>
          <w:sz w:val="28"/>
          <w:szCs w:val="28"/>
          <w:lang w:eastAsia="en-US"/>
        </w:rPr>
        <w:t>Объем принятых бюджетных обязательств в первом полугодии 2022 года за счет собственных средств местных бюджетов</w:t>
      </w:r>
      <w:r w:rsidRPr="00637984">
        <w:rPr>
          <w:rFonts w:eastAsia="Calibri"/>
          <w:sz w:val="28"/>
          <w:szCs w:val="28"/>
          <w:lang w:eastAsia="en-US"/>
        </w:rPr>
        <w:t>, составил 355,0 млн. рублей, или 66,8% соответствующих бюджетных ассигнований, что ниже уровня принятых бюджетных обязательств муниципальными образованиями по средствам, выделенным из бюджета области (79,4</w:t>
      </w:r>
      <w:r w:rsidRPr="00434958">
        <w:rPr>
          <w:rFonts w:eastAsia="Calibri"/>
          <w:sz w:val="28"/>
          <w:szCs w:val="28"/>
          <w:lang w:eastAsia="en-US"/>
        </w:rPr>
        <w:t>%).</w:t>
      </w:r>
      <w:r w:rsidR="00DB2502" w:rsidRPr="00434958">
        <w:rPr>
          <w:rFonts w:eastAsia="Calibri"/>
          <w:sz w:val="28"/>
          <w:szCs w:val="28"/>
          <w:lang w:eastAsia="en-US"/>
        </w:rPr>
        <w:t xml:space="preserve"> </w:t>
      </w:r>
      <w:r w:rsidR="00FE6A2D" w:rsidRPr="00434958">
        <w:rPr>
          <w:rFonts w:eastAsia="Calibri"/>
          <w:sz w:val="28"/>
          <w:szCs w:val="28"/>
          <w:lang w:eastAsia="en-US"/>
        </w:rPr>
        <w:t>З</w:t>
      </w:r>
      <w:r w:rsidR="00DB2502" w:rsidRPr="00434958">
        <w:rPr>
          <w:sz w:val="28"/>
          <w:szCs w:val="28"/>
        </w:rPr>
        <w:t xml:space="preserve">а второй квартал 2022 года принято бюджетных обязательств на сумму </w:t>
      </w:r>
      <w:r w:rsidR="00FE6A2D" w:rsidRPr="00434958">
        <w:rPr>
          <w:sz w:val="28"/>
          <w:szCs w:val="28"/>
        </w:rPr>
        <w:t>96,3</w:t>
      </w:r>
      <w:r w:rsidR="00DB2502" w:rsidRPr="00434958">
        <w:rPr>
          <w:sz w:val="28"/>
          <w:szCs w:val="28"/>
        </w:rPr>
        <w:t xml:space="preserve"> млн. рублей</w:t>
      </w:r>
      <w:r w:rsidR="00AC6A10" w:rsidRPr="00434958">
        <w:rPr>
          <w:sz w:val="28"/>
          <w:szCs w:val="28"/>
        </w:rPr>
        <w:t>.</w:t>
      </w:r>
    </w:p>
    <w:p w:rsidR="00637984" w:rsidRPr="00434958" w:rsidRDefault="00637984" w:rsidP="006379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958">
        <w:rPr>
          <w:rFonts w:eastAsia="Calibri"/>
          <w:sz w:val="28"/>
          <w:szCs w:val="28"/>
          <w:lang w:eastAsia="en-US"/>
        </w:rPr>
        <w:t xml:space="preserve">Кассовые расходы местных бюджетов </w:t>
      </w:r>
      <w:r w:rsidR="00AC6A10" w:rsidRPr="00434958">
        <w:rPr>
          <w:rFonts w:eastAsia="Calibri"/>
          <w:sz w:val="28"/>
          <w:szCs w:val="28"/>
          <w:lang w:eastAsia="en-US"/>
        </w:rPr>
        <w:t xml:space="preserve">за первое полугодие 2022 года </w:t>
      </w:r>
      <w:r w:rsidRPr="00434958">
        <w:rPr>
          <w:rFonts w:eastAsia="Calibri"/>
          <w:sz w:val="28"/>
          <w:szCs w:val="28"/>
          <w:lang w:eastAsia="en-US"/>
        </w:rPr>
        <w:t>на реализацию региональных проектов за счет собственных средств осуществлены на сумму 75,7 млн. рублей</w:t>
      </w:r>
      <w:r w:rsidR="00FE6A2D" w:rsidRPr="00434958">
        <w:rPr>
          <w:rFonts w:eastAsia="Calibri"/>
          <w:sz w:val="28"/>
          <w:szCs w:val="28"/>
          <w:lang w:eastAsia="en-US"/>
        </w:rPr>
        <w:t xml:space="preserve"> (из них за второ</w:t>
      </w:r>
      <w:r w:rsidR="00F9511F" w:rsidRPr="00434958">
        <w:rPr>
          <w:rFonts w:eastAsia="Calibri"/>
          <w:sz w:val="28"/>
          <w:szCs w:val="28"/>
          <w:lang w:eastAsia="en-US"/>
        </w:rPr>
        <w:t>й</w:t>
      </w:r>
      <w:r w:rsidR="00FE6A2D" w:rsidRPr="00434958">
        <w:rPr>
          <w:rFonts w:eastAsia="Calibri"/>
          <w:sz w:val="28"/>
          <w:szCs w:val="28"/>
          <w:lang w:eastAsia="en-US"/>
        </w:rPr>
        <w:t xml:space="preserve"> </w:t>
      </w:r>
      <w:r w:rsidR="00F9511F" w:rsidRPr="00434958">
        <w:rPr>
          <w:rFonts w:eastAsia="Calibri"/>
          <w:sz w:val="28"/>
          <w:szCs w:val="28"/>
          <w:lang w:eastAsia="en-US"/>
        </w:rPr>
        <w:t>квартал</w:t>
      </w:r>
      <w:r w:rsidR="00FE6A2D" w:rsidRPr="00434958">
        <w:rPr>
          <w:rFonts w:eastAsia="Calibri"/>
          <w:sz w:val="28"/>
          <w:szCs w:val="28"/>
          <w:lang w:eastAsia="en-US"/>
        </w:rPr>
        <w:t xml:space="preserve"> 2022 года </w:t>
      </w:r>
      <w:r w:rsidR="00FE6A2D" w:rsidRPr="00434958">
        <w:rPr>
          <w:rFonts w:eastAsia="Calibri"/>
          <w:sz w:val="28"/>
          <w:szCs w:val="28"/>
          <w:lang w:eastAsia="en-US"/>
        </w:rPr>
        <w:lastRenderedPageBreak/>
        <w:t>– 70,7 млн. рублей)</w:t>
      </w:r>
      <w:r w:rsidRPr="00434958">
        <w:rPr>
          <w:rFonts w:eastAsia="Calibri"/>
          <w:sz w:val="28"/>
          <w:szCs w:val="28"/>
          <w:lang w:eastAsia="en-US"/>
        </w:rPr>
        <w:t>, или 14,3% соответствующих бюджетных ассигнований, что ниже уровня кассовых расходов муниципальных образований по средствам, выделенным из бюджета области (32,3%).</w:t>
      </w:r>
    </w:p>
    <w:p w:rsidR="00A8332E" w:rsidRPr="00A8332E" w:rsidRDefault="00637984" w:rsidP="0024408C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958">
        <w:rPr>
          <w:rFonts w:eastAsia="Calibri"/>
          <w:sz w:val="28"/>
          <w:szCs w:val="28"/>
          <w:lang w:eastAsia="en-US"/>
        </w:rPr>
        <w:t>Анализ отчетов о ходе реализации региональных проектов позволяет</w:t>
      </w:r>
      <w:r w:rsidRPr="00637984">
        <w:rPr>
          <w:rFonts w:eastAsia="Calibri"/>
          <w:sz w:val="28"/>
          <w:szCs w:val="28"/>
          <w:lang w:eastAsia="en-US"/>
        </w:rPr>
        <w:t xml:space="preserve"> отметить рост количества отклонений и рисков, связанных непосредственно с выполнением мероприятий: согласно отчетам о ходе реализации региональных проектов по итогам первого квартала 2022 года риски отмечались по 3-м региональным проектам, по итогам первого полугодия 2022 года – по 9-ти региональным проектам.</w:t>
      </w:r>
    </w:p>
    <w:p w:rsidR="00D85156" w:rsidRDefault="00A8332E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по результатам экспертно-аналитического мероприятия </w:t>
      </w:r>
      <w:r w:rsidR="00AC3926" w:rsidRPr="00A22C93">
        <w:rPr>
          <w:sz w:val="28"/>
          <w:szCs w:val="28"/>
        </w:rPr>
        <w:t xml:space="preserve">направлен </w:t>
      </w:r>
      <w:r w:rsidR="00AC3926">
        <w:rPr>
          <w:sz w:val="28"/>
          <w:szCs w:val="28"/>
        </w:rPr>
        <w:t xml:space="preserve">в </w:t>
      </w:r>
      <w:r w:rsidR="00822EF5">
        <w:rPr>
          <w:sz w:val="28"/>
          <w:szCs w:val="28"/>
        </w:rPr>
        <w:t xml:space="preserve">правительство Тульской области и </w:t>
      </w:r>
      <w:r>
        <w:rPr>
          <w:sz w:val="28"/>
          <w:szCs w:val="28"/>
        </w:rPr>
        <w:t xml:space="preserve">министерство экономического развития </w:t>
      </w:r>
      <w:r w:rsidR="00AC3926">
        <w:rPr>
          <w:sz w:val="28"/>
          <w:szCs w:val="28"/>
        </w:rPr>
        <w:t>Тульской области</w:t>
      </w:r>
      <w:r w:rsidR="00AC3926" w:rsidRPr="00A22C93">
        <w:rPr>
          <w:sz w:val="28"/>
          <w:szCs w:val="28"/>
        </w:rPr>
        <w:t>.</w:t>
      </w:r>
    </w:p>
    <w:p w:rsidR="00301B75" w:rsidRDefault="00301B75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301B75" w:rsidRDefault="00301B75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301B75" w:rsidRPr="00301B75" w:rsidRDefault="00301B75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bookmarkStart w:id="0" w:name="_GoBack"/>
      <w:r w:rsidRPr="00301B75">
        <w:rPr>
          <w:b/>
          <w:sz w:val="28"/>
          <w:szCs w:val="28"/>
        </w:rPr>
        <w:t>Аудитор                                               Титова М.В.       10.10.2022</w:t>
      </w:r>
      <w:bookmarkEnd w:id="0"/>
    </w:p>
    <w:sectPr w:rsidR="00301B75" w:rsidRPr="00301B75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37" w:rsidRDefault="00E65D37" w:rsidP="00460B78">
      <w:r>
        <w:separator/>
      </w:r>
    </w:p>
  </w:endnote>
  <w:endnote w:type="continuationSeparator" w:id="0">
    <w:p w:rsidR="00E65D37" w:rsidRDefault="00E65D37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37" w:rsidRDefault="00E65D37" w:rsidP="00460B78">
      <w:r>
        <w:separator/>
      </w:r>
    </w:p>
  </w:footnote>
  <w:footnote w:type="continuationSeparator" w:id="0">
    <w:p w:rsidR="00E65D37" w:rsidRDefault="00E65D37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565057">
    <w:pPr>
      <w:pStyle w:val="ac"/>
      <w:jc w:val="center"/>
    </w:pPr>
    <w:r>
      <w:fldChar w:fldCharType="begin"/>
    </w:r>
    <w:r w:rsidR="00804F22">
      <w:instrText xml:space="preserve"> PAGE   \* MERGEFORMAT </w:instrText>
    </w:r>
    <w:r>
      <w:fldChar w:fldCharType="separate"/>
    </w:r>
    <w:r w:rsidR="00301B75">
      <w:rPr>
        <w:noProof/>
      </w:rPr>
      <w:t>3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627"/>
    <w:rsid w:val="00023BB7"/>
    <w:rsid w:val="00026499"/>
    <w:rsid w:val="00026AB6"/>
    <w:rsid w:val="00027AF4"/>
    <w:rsid w:val="00030141"/>
    <w:rsid w:val="00030359"/>
    <w:rsid w:val="000315DD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06DF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7E0"/>
    <w:rsid w:val="00070917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1FA4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BF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318A"/>
    <w:rsid w:val="00105C53"/>
    <w:rsid w:val="00106839"/>
    <w:rsid w:val="00107828"/>
    <w:rsid w:val="00110391"/>
    <w:rsid w:val="0011059F"/>
    <w:rsid w:val="001110D4"/>
    <w:rsid w:val="00111A1A"/>
    <w:rsid w:val="00112788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2B5E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8CB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2915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3BA2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58C0"/>
    <w:rsid w:val="00206137"/>
    <w:rsid w:val="002069C3"/>
    <w:rsid w:val="00207A30"/>
    <w:rsid w:val="00211155"/>
    <w:rsid w:val="002119B7"/>
    <w:rsid w:val="00211EAB"/>
    <w:rsid w:val="002127D0"/>
    <w:rsid w:val="00212EF0"/>
    <w:rsid w:val="00213F80"/>
    <w:rsid w:val="0021439B"/>
    <w:rsid w:val="00216461"/>
    <w:rsid w:val="00217CC2"/>
    <w:rsid w:val="002204E4"/>
    <w:rsid w:val="00220C82"/>
    <w:rsid w:val="00221657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08C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C5A78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B75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2786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07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0EE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2ED9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4958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4C1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B11"/>
    <w:rsid w:val="004E6B87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3C5A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45C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057"/>
    <w:rsid w:val="005656E4"/>
    <w:rsid w:val="00565E53"/>
    <w:rsid w:val="005674F0"/>
    <w:rsid w:val="00570A14"/>
    <w:rsid w:val="00570A1E"/>
    <w:rsid w:val="00570BC5"/>
    <w:rsid w:val="0057186B"/>
    <w:rsid w:val="00572073"/>
    <w:rsid w:val="0057281E"/>
    <w:rsid w:val="00572BCE"/>
    <w:rsid w:val="00572E15"/>
    <w:rsid w:val="005746FD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2D1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B7943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096"/>
    <w:rsid w:val="006304EF"/>
    <w:rsid w:val="006312E9"/>
    <w:rsid w:val="0063435A"/>
    <w:rsid w:val="006352FC"/>
    <w:rsid w:val="00637322"/>
    <w:rsid w:val="0063744E"/>
    <w:rsid w:val="00637984"/>
    <w:rsid w:val="00637BE8"/>
    <w:rsid w:val="00640A69"/>
    <w:rsid w:val="00641251"/>
    <w:rsid w:val="006416F6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8AF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1F7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1AC6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0215"/>
    <w:rsid w:val="00711885"/>
    <w:rsid w:val="00715F6E"/>
    <w:rsid w:val="00717130"/>
    <w:rsid w:val="0072123D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12E2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38B6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EF5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2AC1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7FB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0254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1EA0"/>
    <w:rsid w:val="00A333D0"/>
    <w:rsid w:val="00A3412D"/>
    <w:rsid w:val="00A34219"/>
    <w:rsid w:val="00A3429A"/>
    <w:rsid w:val="00A35BF7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4828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32E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3926"/>
    <w:rsid w:val="00AC478A"/>
    <w:rsid w:val="00AC6A10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19F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16EB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A7F40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7EE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35CF"/>
    <w:rsid w:val="00C558A8"/>
    <w:rsid w:val="00C55B40"/>
    <w:rsid w:val="00C5618B"/>
    <w:rsid w:val="00C57015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85B1F"/>
    <w:rsid w:val="00C92C96"/>
    <w:rsid w:val="00C94160"/>
    <w:rsid w:val="00C97B2D"/>
    <w:rsid w:val="00CA13F3"/>
    <w:rsid w:val="00CA2429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3C3B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68C6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94481"/>
    <w:rsid w:val="00D95CBE"/>
    <w:rsid w:val="00DA08D6"/>
    <w:rsid w:val="00DA0F5D"/>
    <w:rsid w:val="00DA1280"/>
    <w:rsid w:val="00DA2205"/>
    <w:rsid w:val="00DA453F"/>
    <w:rsid w:val="00DA64C9"/>
    <w:rsid w:val="00DA66F5"/>
    <w:rsid w:val="00DA6A30"/>
    <w:rsid w:val="00DA7D9F"/>
    <w:rsid w:val="00DB0117"/>
    <w:rsid w:val="00DB2502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1FB5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3E8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3E29"/>
    <w:rsid w:val="00E65D37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51E4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664C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3BB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11F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923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6A2D"/>
    <w:rsid w:val="00FE744B"/>
    <w:rsid w:val="00FE7F05"/>
    <w:rsid w:val="00FF00C0"/>
    <w:rsid w:val="00FF0619"/>
    <w:rsid w:val="00FF15DE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AB23-723F-4462-9886-2285467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062A-87CB-41C6-BFC8-422F7221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2022-10-10T11:27:00Z</cp:lastPrinted>
  <dcterms:created xsi:type="dcterms:W3CDTF">2022-10-10T13:14:00Z</dcterms:created>
  <dcterms:modified xsi:type="dcterms:W3CDTF">2022-10-10T13:15:00Z</dcterms:modified>
</cp:coreProperties>
</file>