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E1" w:rsidRDefault="005A343E" w:rsidP="00007A57">
      <w:pPr>
        <w:jc w:val="center"/>
      </w:pPr>
      <w:r>
        <w:rPr>
          <w:b/>
        </w:rPr>
        <w:t>Информация об исполнении представлени</w:t>
      </w:r>
      <w:r w:rsidR="00007A57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007A57" w:rsidRPr="00007A57">
        <w:rPr>
          <w:b/>
          <w:szCs w:val="28"/>
          <w:lang w:eastAsia="ru-RU"/>
        </w:rPr>
        <w:t>«</w:t>
      </w:r>
      <w:r w:rsidR="006421E1" w:rsidRPr="006421E1">
        <w:rPr>
          <w:b/>
          <w:szCs w:val="28"/>
          <w:lang w:eastAsia="ru-RU"/>
        </w:rPr>
        <w:t>Проверка деятельности министерства природных ресурсов и экологии Тульской области по целевому и эффективному использованию средств бюджета Тульской области на реализацию основного мероприятия «Обеспечение деятельности на особо охраняемых и рекреационных территориях Тульских парков» государственной программы Тульской области «Охрана окружающей среды Тульской области» в 2021 году</w:t>
      </w:r>
      <w:r w:rsidR="006421E1">
        <w:rPr>
          <w:b/>
          <w:szCs w:val="28"/>
          <w:lang w:eastAsia="ru-RU"/>
        </w:rPr>
        <w:t>»</w:t>
      </w:r>
    </w:p>
    <w:p w:rsidR="00007A57" w:rsidRPr="007B58E9" w:rsidRDefault="00007A57" w:rsidP="00007A57">
      <w:pPr>
        <w:jc w:val="center"/>
        <w:rPr>
          <w:sz w:val="20"/>
          <w:szCs w:val="20"/>
        </w:rPr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6421E1">
        <w:t>ы</w:t>
      </w:r>
      <w:r>
        <w:t xml:space="preserve"> представлени</w:t>
      </w:r>
      <w:r w:rsidR="006421E1">
        <w:t>я</w:t>
      </w:r>
      <w:r w:rsidR="00FA3224" w:rsidRPr="00FA3224">
        <w:rPr>
          <w:spacing w:val="-10"/>
          <w:kern w:val="28"/>
        </w:rPr>
        <w:t xml:space="preserve"> </w:t>
      </w:r>
      <w:r w:rsidR="00FA3224" w:rsidRPr="00A51A64">
        <w:rPr>
          <w:spacing w:val="-10"/>
          <w:kern w:val="28"/>
        </w:rPr>
        <w:t>от</w:t>
      </w:r>
      <w:r w:rsidR="00FA3224">
        <w:rPr>
          <w:spacing w:val="-10"/>
          <w:kern w:val="28"/>
        </w:rPr>
        <w:t xml:space="preserve"> 22.11.2022 №01-04/25, №01-04/26</w:t>
      </w:r>
      <w:r>
        <w:t>, направленн</w:t>
      </w:r>
      <w:r w:rsidR="006421E1">
        <w:t>ые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6421E1">
        <w:rPr>
          <w:szCs w:val="28"/>
          <w:lang w:eastAsia="ru-RU"/>
        </w:rPr>
        <w:t xml:space="preserve">министерства природных ресурсов </w:t>
      </w:r>
      <w:r w:rsidR="002C745F">
        <w:rPr>
          <w:szCs w:val="28"/>
          <w:lang w:eastAsia="ru-RU"/>
        </w:rPr>
        <w:t>и экологии Тульской области (далее – Министерство) и Г</w:t>
      </w:r>
      <w:r w:rsidR="00FA3224">
        <w:rPr>
          <w:szCs w:val="28"/>
          <w:lang w:eastAsia="ru-RU"/>
        </w:rPr>
        <w:t>осударственного учреждения Тульской области</w:t>
      </w:r>
      <w:r w:rsidR="002C745F">
        <w:rPr>
          <w:szCs w:val="28"/>
          <w:lang w:eastAsia="ru-RU"/>
        </w:rPr>
        <w:t xml:space="preserve"> «Тульские парки» (далее – Учреждение)</w:t>
      </w:r>
      <w:r w:rsidR="00007A57">
        <w:rPr>
          <w:szCs w:val="28"/>
          <w:lang w:eastAsia="ru-RU"/>
        </w:rPr>
        <w:t>.</w:t>
      </w:r>
    </w:p>
    <w:p w:rsidR="005A343E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 xml:space="preserve">Контрольное мероприятие </w:t>
      </w:r>
      <w:r w:rsidR="0026527D" w:rsidRPr="00274B27">
        <w:rPr>
          <w:bCs/>
          <w:spacing w:val="-10"/>
          <w:kern w:val="28"/>
        </w:rPr>
        <w:t>«</w:t>
      </w:r>
      <w:r w:rsidR="00274B27" w:rsidRPr="00274B27">
        <w:rPr>
          <w:szCs w:val="28"/>
        </w:rPr>
        <w:t>Проверка деятельности министерства природных ресурсов и экологии Тульской области по целевому и эффективному использованию средств бюджета Тульской области на реализацию основного мероприятия «Обеспечение деятельности на особо охраняемых и рекреационных территориях Тульских парков» государственной программы Тульской области «Охрана окружающей среды Тульской области» в 2021 году</w:t>
      </w:r>
      <w:r w:rsidR="00274B27">
        <w:rPr>
          <w:szCs w:val="28"/>
        </w:rPr>
        <w:t>»</w:t>
      </w:r>
      <w:r w:rsidR="00FB7CE7" w:rsidRPr="00274B27">
        <w:rPr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697109">
        <w:rPr>
          <w:color w:val="000000" w:themeColor="text1"/>
        </w:rPr>
        <w:t xml:space="preserve">с </w:t>
      </w:r>
      <w:r w:rsidR="00274B27">
        <w:rPr>
          <w:color w:val="000000" w:themeColor="text1"/>
        </w:rPr>
        <w:t>14.09.2022</w:t>
      </w:r>
      <w:r w:rsidR="00697109">
        <w:rPr>
          <w:color w:val="000000" w:themeColor="text1"/>
        </w:rPr>
        <w:t xml:space="preserve"> по </w:t>
      </w:r>
      <w:r w:rsidR="00274B27">
        <w:rPr>
          <w:color w:val="000000" w:themeColor="text1"/>
        </w:rPr>
        <w:t xml:space="preserve">28.10.2022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274B27">
        <w:rPr>
          <w:szCs w:val="28"/>
        </w:rPr>
        <w:t>2.</w:t>
      </w:r>
      <w:r w:rsidR="00E00A73">
        <w:rPr>
          <w:szCs w:val="28"/>
        </w:rPr>
        <w:t>7.1</w:t>
      </w:r>
      <w:r w:rsidR="00B560C5" w:rsidRPr="004A4337">
        <w:rPr>
          <w:szCs w:val="28"/>
        </w:rPr>
        <w:t xml:space="preserve"> </w:t>
      </w:r>
      <w:r w:rsidR="0042249E" w:rsidRPr="005F3B90">
        <w:rPr>
          <w:szCs w:val="28"/>
        </w:rPr>
        <w:t>плана работы счетной палаты Тульской области на 20</w:t>
      </w:r>
      <w:r w:rsidR="008A652B">
        <w:rPr>
          <w:szCs w:val="28"/>
        </w:rPr>
        <w:t>2</w:t>
      </w:r>
      <w:r w:rsidR="00274B27">
        <w:rPr>
          <w:szCs w:val="28"/>
        </w:rPr>
        <w:t>2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7340F6" w:rsidRDefault="007340F6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134F8E">
        <w:rPr>
          <w:szCs w:val="28"/>
        </w:rPr>
        <w:t xml:space="preserve">По результатам рассмотрения </w:t>
      </w:r>
      <w:r>
        <w:rPr>
          <w:szCs w:val="28"/>
        </w:rPr>
        <w:t xml:space="preserve">представленной в 2022 году </w:t>
      </w:r>
      <w:r w:rsidRPr="00134F8E">
        <w:rPr>
          <w:szCs w:val="28"/>
        </w:rPr>
        <w:t>информации</w:t>
      </w:r>
      <w:r w:rsidRPr="00C36019">
        <w:rPr>
          <w:rFonts w:eastAsia="Calibri"/>
          <w:bCs/>
          <w:color w:val="000000" w:themeColor="text1"/>
          <w:szCs w:val="28"/>
        </w:rPr>
        <w:t xml:space="preserve"> </w:t>
      </w:r>
      <w:r w:rsidRPr="00323D98">
        <w:rPr>
          <w:rFonts w:eastAsia="Calibri"/>
          <w:bCs/>
          <w:color w:val="000000" w:themeColor="text1"/>
          <w:szCs w:val="28"/>
        </w:rPr>
        <w:t>министерств</w:t>
      </w:r>
      <w:r>
        <w:rPr>
          <w:rFonts w:eastAsia="Calibri"/>
          <w:bCs/>
          <w:color w:val="000000" w:themeColor="text1"/>
          <w:szCs w:val="28"/>
        </w:rPr>
        <w:t>а</w:t>
      </w:r>
      <w:r w:rsidRPr="00323D98">
        <w:rPr>
          <w:rFonts w:eastAsia="Calibri"/>
          <w:bCs/>
          <w:color w:val="000000" w:themeColor="text1"/>
          <w:szCs w:val="28"/>
        </w:rPr>
        <w:t xml:space="preserve"> </w:t>
      </w:r>
      <w:r w:rsidRPr="00C9179A">
        <w:rPr>
          <w:rFonts w:eastAsia="Calibri"/>
          <w:bCs/>
          <w:color w:val="000000" w:themeColor="text1"/>
          <w:szCs w:val="28"/>
        </w:rPr>
        <w:t xml:space="preserve">природных ресурсов и экологии </w:t>
      </w:r>
      <w:r w:rsidRPr="00323D98">
        <w:rPr>
          <w:rFonts w:eastAsia="Calibri"/>
          <w:bCs/>
          <w:color w:val="000000" w:themeColor="text1"/>
          <w:szCs w:val="28"/>
        </w:rPr>
        <w:t>Тульской области</w:t>
      </w:r>
      <w:r>
        <w:rPr>
          <w:szCs w:val="28"/>
        </w:rPr>
        <w:t xml:space="preserve"> и </w:t>
      </w:r>
      <w:r w:rsidRPr="00C9179A">
        <w:rPr>
          <w:szCs w:val="28"/>
        </w:rPr>
        <w:t>ГУ ТО «Тульские парки»</w:t>
      </w:r>
      <w:r w:rsidRPr="00134F8E">
        <w:rPr>
          <w:szCs w:val="28"/>
        </w:rPr>
        <w:t xml:space="preserve">, в связи с частичным устранением выявленных нарушений и недостатков, с учетом обращения </w:t>
      </w:r>
      <w:r w:rsidRPr="00323D98">
        <w:rPr>
          <w:rFonts w:eastAsia="Calibri"/>
          <w:bCs/>
          <w:color w:val="000000" w:themeColor="text1"/>
          <w:szCs w:val="28"/>
        </w:rPr>
        <w:t>министерств</w:t>
      </w:r>
      <w:r>
        <w:rPr>
          <w:rFonts w:eastAsia="Calibri"/>
          <w:bCs/>
          <w:color w:val="000000" w:themeColor="text1"/>
          <w:szCs w:val="28"/>
        </w:rPr>
        <w:t>а</w:t>
      </w:r>
      <w:r w:rsidRPr="00323D98">
        <w:rPr>
          <w:rFonts w:eastAsia="Calibri"/>
          <w:bCs/>
          <w:color w:val="000000" w:themeColor="text1"/>
          <w:szCs w:val="28"/>
        </w:rPr>
        <w:t xml:space="preserve"> </w:t>
      </w:r>
      <w:r w:rsidRPr="00C9179A">
        <w:rPr>
          <w:rFonts w:eastAsia="Calibri"/>
          <w:bCs/>
          <w:color w:val="000000" w:themeColor="text1"/>
          <w:szCs w:val="28"/>
        </w:rPr>
        <w:t xml:space="preserve">природных ресурсов и экологии </w:t>
      </w:r>
      <w:r w:rsidRPr="00323D98">
        <w:rPr>
          <w:rFonts w:eastAsia="Calibri"/>
          <w:bCs/>
          <w:color w:val="000000" w:themeColor="text1"/>
          <w:szCs w:val="28"/>
        </w:rPr>
        <w:t>Тульской области</w:t>
      </w:r>
      <w:r>
        <w:rPr>
          <w:szCs w:val="28"/>
        </w:rPr>
        <w:t xml:space="preserve"> и </w:t>
      </w:r>
      <w:r w:rsidRPr="00C9179A">
        <w:rPr>
          <w:szCs w:val="28"/>
        </w:rPr>
        <w:t>ГУ ТО «Тульские парки»</w:t>
      </w:r>
      <w:r>
        <w:rPr>
          <w:szCs w:val="28"/>
        </w:rPr>
        <w:t xml:space="preserve"> </w:t>
      </w:r>
      <w:r w:rsidRPr="00134F8E">
        <w:rPr>
          <w:szCs w:val="28"/>
        </w:rPr>
        <w:t xml:space="preserve">о продлении срока исполнения </w:t>
      </w:r>
      <w:r>
        <w:rPr>
          <w:szCs w:val="28"/>
        </w:rPr>
        <w:t xml:space="preserve">отдельных пунктов </w:t>
      </w:r>
      <w:r w:rsidRPr="00134F8E">
        <w:rPr>
          <w:szCs w:val="28"/>
        </w:rPr>
        <w:t>представления</w:t>
      </w:r>
      <w:r>
        <w:rPr>
          <w:szCs w:val="28"/>
        </w:rPr>
        <w:t xml:space="preserve">, </w:t>
      </w:r>
      <w:r w:rsidRPr="00134F8E">
        <w:rPr>
          <w:szCs w:val="28"/>
        </w:rPr>
        <w:t>в соответствии ч.3 ст.16 Закона Тульской области от 04.12.2008 №1147-ЗТО «О счетной палате Тульской области», счетной палатой Тульской области принято решение о продлении срока исполнения представлени</w:t>
      </w:r>
      <w:r>
        <w:rPr>
          <w:szCs w:val="28"/>
        </w:rPr>
        <w:t>й</w:t>
      </w:r>
      <w:r w:rsidRPr="00134F8E">
        <w:rPr>
          <w:szCs w:val="28"/>
        </w:rPr>
        <w:t xml:space="preserve"> до </w:t>
      </w:r>
      <w:r w:rsidRPr="00C9179A">
        <w:rPr>
          <w:szCs w:val="28"/>
        </w:rPr>
        <w:t>31.10.2023</w:t>
      </w:r>
      <w:r>
        <w:rPr>
          <w:szCs w:val="28"/>
        </w:rPr>
        <w:t>.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E00A73">
        <w:rPr>
          <w:b/>
          <w:szCs w:val="28"/>
        </w:rPr>
        <w:t xml:space="preserve">Министерством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E312CB" w:rsidRDefault="00CD328F" w:rsidP="00E00A73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приказами Министерства </w:t>
      </w:r>
      <w:r w:rsidR="00E312CB" w:rsidRPr="00E312CB">
        <w:rPr>
          <w:szCs w:val="28"/>
          <w:lang w:eastAsia="ru-RU"/>
        </w:rPr>
        <w:t>утверждены</w:t>
      </w:r>
      <w:r>
        <w:rPr>
          <w:szCs w:val="28"/>
          <w:lang w:eastAsia="ru-RU"/>
        </w:rPr>
        <w:t>:</w:t>
      </w:r>
      <w:r w:rsidR="00E312CB" w:rsidRPr="00E312CB">
        <w:rPr>
          <w:szCs w:val="28"/>
          <w:lang w:eastAsia="ru-RU"/>
        </w:rPr>
        <w:t xml:space="preserve"> нормативы затрат на оказание услуг, выполнение работ в </w:t>
      </w:r>
      <w:r>
        <w:rPr>
          <w:szCs w:val="28"/>
          <w:lang w:eastAsia="ru-RU"/>
        </w:rPr>
        <w:t xml:space="preserve">рамках государственного задания; </w:t>
      </w:r>
      <w:r w:rsidR="00E312CB" w:rsidRPr="00E312CB">
        <w:rPr>
          <w:szCs w:val="28"/>
          <w:lang w:eastAsia="ru-RU"/>
        </w:rPr>
        <w:t>порядок определения объемов и условий предоставления субсидий из бюджета области на иные цели</w:t>
      </w:r>
      <w:r>
        <w:rPr>
          <w:szCs w:val="28"/>
          <w:lang w:eastAsia="ru-RU"/>
        </w:rPr>
        <w:t>;</w:t>
      </w:r>
    </w:p>
    <w:p w:rsidR="00CD328F" w:rsidRPr="00CD328F" w:rsidRDefault="00CD328F" w:rsidP="00E00A73">
      <w:pPr>
        <w:ind w:firstLine="709"/>
        <w:jc w:val="both"/>
        <w:rPr>
          <w:szCs w:val="28"/>
          <w:lang w:eastAsia="ru-RU"/>
        </w:rPr>
      </w:pPr>
      <w:r w:rsidRPr="00E312CB">
        <w:rPr>
          <w:szCs w:val="28"/>
          <w:lang w:eastAsia="ru-RU"/>
        </w:rPr>
        <w:t>при определении объема бюджетных ассигнований на выполнение гос</w:t>
      </w:r>
      <w:r>
        <w:rPr>
          <w:szCs w:val="28"/>
          <w:lang w:eastAsia="ru-RU"/>
        </w:rPr>
        <w:t xml:space="preserve">ударственного </w:t>
      </w:r>
      <w:r w:rsidRPr="00E312CB">
        <w:rPr>
          <w:szCs w:val="28"/>
          <w:lang w:eastAsia="ru-RU"/>
        </w:rPr>
        <w:t xml:space="preserve">задания Учреждения обеспечено соблюдение норм постановления Правительства Тульской области от 25.08.2015 №396, в </w:t>
      </w:r>
      <w:proofErr w:type="spellStart"/>
      <w:r w:rsidRPr="00E312CB">
        <w:rPr>
          <w:szCs w:val="28"/>
          <w:lang w:eastAsia="ru-RU"/>
        </w:rPr>
        <w:t>т.ч</w:t>
      </w:r>
      <w:proofErr w:type="spellEnd"/>
      <w:r w:rsidRPr="00E312CB">
        <w:rPr>
          <w:szCs w:val="28"/>
          <w:lang w:eastAsia="ru-RU"/>
        </w:rPr>
        <w:t>. в части планирования объема выполнения работ, оказания услуг и применения коэффициента платной деятельности.</w:t>
      </w:r>
    </w:p>
    <w:p w:rsidR="00E00A73" w:rsidRDefault="00E00A73" w:rsidP="00E00A73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>
        <w:rPr>
          <w:b/>
          <w:szCs w:val="28"/>
        </w:rPr>
        <w:t xml:space="preserve">Учреждением </w:t>
      </w:r>
      <w:r w:rsidRPr="005F3B90">
        <w:rPr>
          <w:b/>
          <w:szCs w:val="28"/>
        </w:rPr>
        <w:t>приняты следующие меры</w:t>
      </w:r>
      <w:r>
        <w:rPr>
          <w:b/>
          <w:szCs w:val="28"/>
        </w:rPr>
        <w:t>:</w:t>
      </w:r>
    </w:p>
    <w:p w:rsidR="00B3108F" w:rsidRDefault="00B15A2A" w:rsidP="00B3108F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</w:t>
      </w:r>
      <w:r w:rsidR="00B3108F">
        <w:rPr>
          <w:szCs w:val="28"/>
          <w:lang w:eastAsia="ru-RU"/>
        </w:rPr>
        <w:t xml:space="preserve">озмещены </w:t>
      </w:r>
      <w:r w:rsidR="00B3108F" w:rsidRPr="000021F5">
        <w:rPr>
          <w:szCs w:val="28"/>
          <w:lang w:eastAsia="ru-RU"/>
        </w:rPr>
        <w:t>в бюджет области неправомерно использованны</w:t>
      </w:r>
      <w:r w:rsidR="00B3108F">
        <w:rPr>
          <w:szCs w:val="28"/>
          <w:lang w:eastAsia="ru-RU"/>
        </w:rPr>
        <w:t>е</w:t>
      </w:r>
      <w:r w:rsidR="00B3108F" w:rsidRPr="000021F5">
        <w:rPr>
          <w:szCs w:val="28"/>
          <w:lang w:eastAsia="ru-RU"/>
        </w:rPr>
        <w:t xml:space="preserve"> средств</w:t>
      </w:r>
      <w:r w:rsidR="00B3108F">
        <w:rPr>
          <w:szCs w:val="28"/>
          <w:lang w:eastAsia="ru-RU"/>
        </w:rPr>
        <w:t>а</w:t>
      </w:r>
      <w:r w:rsidR="00B3108F" w:rsidRPr="000021F5">
        <w:rPr>
          <w:szCs w:val="28"/>
          <w:lang w:eastAsia="ru-RU"/>
        </w:rPr>
        <w:t xml:space="preserve"> субсидии на финансовое обеспечение выполнения государственного задани</w:t>
      </w:r>
      <w:r>
        <w:rPr>
          <w:szCs w:val="28"/>
          <w:lang w:eastAsia="ru-RU"/>
        </w:rPr>
        <w:t>я в сумме 15 064,83 тыс. рублей;</w:t>
      </w:r>
    </w:p>
    <w:p w:rsidR="00B3108F" w:rsidRPr="00B3108F" w:rsidRDefault="00B15A2A" w:rsidP="00B3108F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B3108F" w:rsidRPr="000021F5">
        <w:rPr>
          <w:szCs w:val="28"/>
          <w:lang w:eastAsia="ru-RU"/>
        </w:rPr>
        <w:t xml:space="preserve">веден в эксплуатацию и зарегистрирован </w:t>
      </w:r>
      <w:r>
        <w:rPr>
          <w:szCs w:val="28"/>
          <w:lang w:eastAsia="ru-RU"/>
        </w:rPr>
        <w:t xml:space="preserve">в ЕГРН </w:t>
      </w:r>
      <w:r w:rsidRPr="000021F5">
        <w:rPr>
          <w:szCs w:val="28"/>
          <w:lang w:eastAsia="ru-RU"/>
        </w:rPr>
        <w:t>Дом детского творчества</w:t>
      </w:r>
      <w:r>
        <w:rPr>
          <w:szCs w:val="28"/>
          <w:lang w:eastAsia="ru-RU"/>
        </w:rPr>
        <w:t>;</w:t>
      </w:r>
    </w:p>
    <w:p w:rsidR="00B15A2A" w:rsidRDefault="00B3108F" w:rsidP="00B15A2A">
      <w:pPr>
        <w:ind w:firstLine="708"/>
        <w:jc w:val="both"/>
        <w:rPr>
          <w:szCs w:val="28"/>
          <w:lang w:eastAsia="ru-RU"/>
        </w:rPr>
      </w:pPr>
      <w:r w:rsidRPr="00853844">
        <w:rPr>
          <w:szCs w:val="28"/>
          <w:lang w:eastAsia="ru-RU"/>
        </w:rPr>
        <w:t xml:space="preserve">произведены замеры фактически занимаемых арендаторами площадей и начата работа по приведению в соответствие занимаемой площади объектов и условий договоров аренды, а также взысканию арендной платы за неучтенную площадь объектов аренды. </w:t>
      </w:r>
      <w:r w:rsidR="00B15A2A">
        <w:rPr>
          <w:szCs w:val="28"/>
          <w:lang w:eastAsia="ru-RU"/>
        </w:rPr>
        <w:t xml:space="preserve">В отношении двух арендаторов </w:t>
      </w:r>
      <w:r w:rsidRPr="00853844">
        <w:rPr>
          <w:szCs w:val="28"/>
          <w:lang w:eastAsia="ru-RU"/>
        </w:rPr>
        <w:t xml:space="preserve">в Арбитражный суд Тульской области </w:t>
      </w:r>
      <w:r w:rsidR="00B15A2A">
        <w:rPr>
          <w:szCs w:val="28"/>
          <w:lang w:eastAsia="ru-RU"/>
        </w:rPr>
        <w:t xml:space="preserve">направлены исковые заявления </w:t>
      </w:r>
      <w:r w:rsidRPr="00853844">
        <w:rPr>
          <w:szCs w:val="28"/>
          <w:lang w:eastAsia="ru-RU"/>
        </w:rPr>
        <w:t xml:space="preserve">о взыскании арендной платы за неучтенную площадь объектов аренды и ликвидации </w:t>
      </w:r>
      <w:r w:rsidR="00684001">
        <w:rPr>
          <w:szCs w:val="28"/>
          <w:lang w:eastAsia="ru-RU"/>
        </w:rPr>
        <w:t>самовольных переустрой</w:t>
      </w:r>
      <w:r w:rsidR="00E312CB">
        <w:rPr>
          <w:szCs w:val="28"/>
          <w:lang w:eastAsia="ru-RU"/>
        </w:rPr>
        <w:t>ств объектов аренды</w:t>
      </w:r>
      <w:r w:rsidR="00B15A2A">
        <w:rPr>
          <w:szCs w:val="28"/>
          <w:lang w:eastAsia="ru-RU"/>
        </w:rPr>
        <w:t>;</w:t>
      </w:r>
    </w:p>
    <w:p w:rsidR="00B3108F" w:rsidRPr="00B3108F" w:rsidRDefault="000D362A" w:rsidP="00B3108F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B3108F" w:rsidRPr="00853844">
        <w:rPr>
          <w:szCs w:val="28"/>
          <w:lang w:eastAsia="ru-RU"/>
        </w:rPr>
        <w:t xml:space="preserve"> арендаторами торговых рядов по ул. </w:t>
      </w:r>
      <w:proofErr w:type="spellStart"/>
      <w:r w:rsidR="00B3108F" w:rsidRPr="00853844">
        <w:rPr>
          <w:szCs w:val="28"/>
          <w:lang w:eastAsia="ru-RU"/>
        </w:rPr>
        <w:t>Колетвинова</w:t>
      </w:r>
      <w:proofErr w:type="spellEnd"/>
      <w:r w:rsidR="00B3108F" w:rsidRPr="00853844">
        <w:rPr>
          <w:szCs w:val="28"/>
          <w:lang w:eastAsia="ru-RU"/>
        </w:rPr>
        <w:t xml:space="preserve"> заключены договоры на возмещение расходов п</w:t>
      </w:r>
      <w:r>
        <w:rPr>
          <w:szCs w:val="28"/>
          <w:lang w:eastAsia="ru-RU"/>
        </w:rPr>
        <w:t>о оплате электрической энергии;</w:t>
      </w:r>
    </w:p>
    <w:p w:rsidR="00B3108F" w:rsidRDefault="000D362A" w:rsidP="00B3108F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подрядной организацией выполнены работы </w:t>
      </w:r>
      <w:r w:rsidR="008C691E">
        <w:rPr>
          <w:szCs w:val="28"/>
          <w:lang w:eastAsia="ru-RU"/>
        </w:rPr>
        <w:t xml:space="preserve">по </w:t>
      </w:r>
      <w:r w:rsidR="00B3108F" w:rsidRPr="00853844">
        <w:rPr>
          <w:szCs w:val="28"/>
          <w:lang w:eastAsia="ru-RU"/>
        </w:rPr>
        <w:t>замен</w:t>
      </w:r>
      <w:r>
        <w:rPr>
          <w:szCs w:val="28"/>
          <w:lang w:eastAsia="ru-RU"/>
        </w:rPr>
        <w:t>е</w:t>
      </w:r>
      <w:r w:rsidR="00B3108F" w:rsidRPr="0085384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35 </w:t>
      </w:r>
      <w:r w:rsidR="00B3108F" w:rsidRPr="00853844">
        <w:rPr>
          <w:szCs w:val="28"/>
          <w:lang w:eastAsia="ru-RU"/>
        </w:rPr>
        <w:t xml:space="preserve">рябин </w:t>
      </w:r>
      <w:r w:rsidR="0044291D">
        <w:rPr>
          <w:szCs w:val="28"/>
          <w:lang w:eastAsia="ru-RU"/>
        </w:rPr>
        <w:t xml:space="preserve">в соответствии </w:t>
      </w:r>
      <w:r w:rsidR="00B3108F" w:rsidRPr="00853844">
        <w:rPr>
          <w:szCs w:val="28"/>
          <w:lang w:eastAsia="ru-RU"/>
        </w:rPr>
        <w:t>с качественными характеристиками, установ</w:t>
      </w:r>
      <w:r w:rsidR="0044291D">
        <w:rPr>
          <w:szCs w:val="28"/>
          <w:lang w:eastAsia="ru-RU"/>
        </w:rPr>
        <w:t>ленными контрактом;</w:t>
      </w:r>
    </w:p>
    <w:p w:rsidR="0044291D" w:rsidRDefault="0044291D" w:rsidP="00B3108F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возмещен</w:t>
      </w:r>
      <w:r w:rsidR="007340F6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с</w:t>
      </w:r>
      <w:r w:rsidR="00B3108F" w:rsidRPr="00853844">
        <w:rPr>
          <w:szCs w:val="28"/>
          <w:lang w:eastAsia="ru-RU"/>
        </w:rPr>
        <w:t>тоимост</w:t>
      </w:r>
      <w:r w:rsidR="007340F6">
        <w:rPr>
          <w:szCs w:val="28"/>
          <w:lang w:eastAsia="ru-RU"/>
        </w:rPr>
        <w:t>ь</w:t>
      </w:r>
      <w:r w:rsidR="00B3108F" w:rsidRPr="00853844">
        <w:rPr>
          <w:szCs w:val="28"/>
          <w:lang w:eastAsia="ru-RU"/>
        </w:rPr>
        <w:t xml:space="preserve"> списанных строительных материалов </w:t>
      </w:r>
      <w:r w:rsidR="007340F6">
        <w:rPr>
          <w:szCs w:val="28"/>
          <w:lang w:eastAsia="ru-RU"/>
        </w:rPr>
        <w:t>в</w:t>
      </w:r>
      <w:r w:rsidR="00B3108F" w:rsidRPr="00853844">
        <w:rPr>
          <w:szCs w:val="28"/>
          <w:lang w:eastAsia="ru-RU"/>
        </w:rPr>
        <w:t xml:space="preserve"> сумм</w:t>
      </w:r>
      <w:r w:rsidR="007340F6">
        <w:rPr>
          <w:szCs w:val="28"/>
          <w:lang w:eastAsia="ru-RU"/>
        </w:rPr>
        <w:t>е</w:t>
      </w:r>
      <w:r w:rsidR="00B3108F" w:rsidRPr="00853844">
        <w:rPr>
          <w:szCs w:val="28"/>
          <w:lang w:eastAsia="ru-RU"/>
        </w:rPr>
        <w:t xml:space="preserve"> 273,78 тыс. рублей</w:t>
      </w:r>
      <w:r>
        <w:rPr>
          <w:szCs w:val="28"/>
          <w:lang w:eastAsia="ru-RU"/>
        </w:rPr>
        <w:t>;</w:t>
      </w:r>
    </w:p>
    <w:p w:rsidR="00684001" w:rsidRDefault="00B3108F" w:rsidP="00B3108F">
      <w:pPr>
        <w:pStyle w:val="a4"/>
        <w:ind w:left="0" w:firstLine="709"/>
        <w:jc w:val="both"/>
        <w:rPr>
          <w:szCs w:val="28"/>
          <w:lang w:eastAsia="ru-RU"/>
        </w:rPr>
      </w:pPr>
      <w:r w:rsidRPr="00853844">
        <w:rPr>
          <w:szCs w:val="28"/>
          <w:lang w:eastAsia="ru-RU"/>
        </w:rPr>
        <w:t xml:space="preserve">проведена работа по уточнению характеристик </w:t>
      </w:r>
      <w:r w:rsidR="0044291D" w:rsidRPr="00853844">
        <w:rPr>
          <w:szCs w:val="28"/>
          <w:lang w:eastAsia="ru-RU"/>
        </w:rPr>
        <w:t>здани</w:t>
      </w:r>
      <w:r w:rsidR="00684001">
        <w:rPr>
          <w:szCs w:val="28"/>
          <w:lang w:eastAsia="ru-RU"/>
        </w:rPr>
        <w:t>я</w:t>
      </w:r>
      <w:r w:rsidR="0044291D" w:rsidRPr="00853844">
        <w:rPr>
          <w:szCs w:val="28"/>
          <w:lang w:eastAsia="ru-RU"/>
        </w:rPr>
        <w:t xml:space="preserve"> рынка «Салют» </w:t>
      </w:r>
      <w:r w:rsidRPr="00853844">
        <w:rPr>
          <w:szCs w:val="28"/>
          <w:lang w:eastAsia="ru-RU"/>
        </w:rPr>
        <w:t xml:space="preserve">и регистрации объекта в Управлении </w:t>
      </w:r>
      <w:proofErr w:type="spellStart"/>
      <w:r w:rsidRPr="00853844">
        <w:rPr>
          <w:szCs w:val="28"/>
          <w:lang w:eastAsia="ru-RU"/>
        </w:rPr>
        <w:t>Росреестра</w:t>
      </w:r>
      <w:proofErr w:type="spellEnd"/>
      <w:r w:rsidRPr="00853844">
        <w:rPr>
          <w:szCs w:val="28"/>
          <w:lang w:eastAsia="ru-RU"/>
        </w:rPr>
        <w:t xml:space="preserve"> по Тульской области</w:t>
      </w:r>
      <w:r w:rsidR="00684001">
        <w:rPr>
          <w:szCs w:val="28"/>
          <w:lang w:eastAsia="ru-RU"/>
        </w:rPr>
        <w:t>.</w:t>
      </w:r>
    </w:p>
    <w:p w:rsidR="00E00A73" w:rsidRDefault="00E00A73" w:rsidP="00B3108F">
      <w:pPr>
        <w:pStyle w:val="a4"/>
        <w:ind w:left="0" w:firstLine="709"/>
        <w:jc w:val="both"/>
        <w:rPr>
          <w:szCs w:val="28"/>
        </w:rPr>
      </w:pPr>
    </w:p>
    <w:p w:rsidR="008100A4" w:rsidRDefault="008100A4" w:rsidP="008100A4">
      <w:pPr>
        <w:pStyle w:val="a4"/>
        <w:spacing w:before="60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796505">
        <w:rPr>
          <w:szCs w:val="28"/>
        </w:rPr>
        <w:t>й</w:t>
      </w:r>
      <w:r w:rsidR="00727F49" w:rsidRPr="00727F49">
        <w:rPr>
          <w:spacing w:val="-10"/>
          <w:kern w:val="28"/>
        </w:rPr>
        <w:t xml:space="preserve"> </w:t>
      </w:r>
      <w:r w:rsidR="00727F49" w:rsidRPr="00A51A64">
        <w:rPr>
          <w:spacing w:val="-10"/>
          <w:kern w:val="28"/>
        </w:rPr>
        <w:t>от</w:t>
      </w:r>
      <w:r w:rsidR="00E00A73">
        <w:rPr>
          <w:spacing w:val="-10"/>
          <w:kern w:val="28"/>
        </w:rPr>
        <w:t xml:space="preserve"> 22.11.2022 №01-04/25, №</w:t>
      </w:r>
      <w:r w:rsidR="004372C1">
        <w:rPr>
          <w:spacing w:val="-10"/>
          <w:kern w:val="28"/>
        </w:rPr>
        <w:t>01-04/26</w:t>
      </w:r>
      <w:r w:rsidR="00727F49">
        <w:rPr>
          <w:szCs w:val="28"/>
        </w:rPr>
        <w:t>, направленн</w:t>
      </w:r>
      <w:r w:rsidR="004372C1">
        <w:rPr>
          <w:szCs w:val="28"/>
        </w:rPr>
        <w:t>ы</w:t>
      </w:r>
      <w:r w:rsidR="008C691E">
        <w:rPr>
          <w:szCs w:val="28"/>
        </w:rPr>
        <w:t>х</w:t>
      </w:r>
      <w:r w:rsidRPr="00A51A64">
        <w:rPr>
          <w:szCs w:val="28"/>
        </w:rPr>
        <w:t xml:space="preserve"> в адрес</w:t>
      </w:r>
      <w:r w:rsidR="004372C1">
        <w:rPr>
          <w:szCs w:val="28"/>
        </w:rPr>
        <w:t xml:space="preserve"> Министерства и Учреждения, соответственно</w:t>
      </w:r>
      <w:r w:rsidR="00727F49">
        <w:rPr>
          <w:rFonts w:eastAsia="Calibri"/>
          <w:color w:val="000000" w:themeColor="text1"/>
        </w:rPr>
        <w:t>,</w:t>
      </w:r>
      <w:r w:rsidRPr="00A51A64">
        <w:rPr>
          <w:rFonts w:eastAsia="Calibri"/>
          <w:color w:val="000000" w:themeColor="text1"/>
        </w:rPr>
        <w:t xml:space="preserve"> </w:t>
      </w:r>
      <w:r w:rsidRPr="00A51A64">
        <w:rPr>
          <w:szCs w:val="28"/>
        </w:rPr>
        <w:t>полностью снят</w:t>
      </w:r>
      <w:r w:rsidR="004372C1">
        <w:rPr>
          <w:szCs w:val="28"/>
        </w:rPr>
        <w:t>ы</w:t>
      </w:r>
      <w:r w:rsidRPr="00A51A64">
        <w:rPr>
          <w:szCs w:val="28"/>
        </w:rPr>
        <w:t xml:space="preserve"> с контроля.</w:t>
      </w:r>
      <w:r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4372C1" w:rsidRDefault="004372C1" w:rsidP="000C29A3">
      <w:pPr>
        <w:jc w:val="both"/>
        <w:rPr>
          <w:szCs w:val="28"/>
        </w:rPr>
      </w:pPr>
    </w:p>
    <w:p w:rsidR="004372C1" w:rsidRDefault="004372C1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 </w:t>
      </w:r>
      <w:r w:rsidR="0046037F">
        <w:rPr>
          <w:b/>
          <w:szCs w:val="28"/>
        </w:rPr>
        <w:t xml:space="preserve">     Т.А. Сергеева</w:t>
      </w:r>
      <w:r w:rsidR="009E5DA0">
        <w:rPr>
          <w:b/>
          <w:szCs w:val="28"/>
        </w:rPr>
        <w:t xml:space="preserve">                                        13.11.2023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37" w:rsidRDefault="00BC0037" w:rsidP="000A399B">
      <w:r>
        <w:separator/>
      </w:r>
    </w:p>
  </w:endnote>
  <w:endnote w:type="continuationSeparator" w:id="0">
    <w:p w:rsidR="00BC0037" w:rsidRDefault="00BC0037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37" w:rsidRDefault="00BC0037" w:rsidP="000A399B">
      <w:r>
        <w:separator/>
      </w:r>
    </w:p>
  </w:footnote>
  <w:footnote w:type="continuationSeparator" w:id="0">
    <w:p w:rsidR="00BC0037" w:rsidRDefault="00BC0037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9B" w:rsidRDefault="00946B40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21F5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6C1B"/>
    <w:rsid w:val="00097907"/>
    <w:rsid w:val="000A399B"/>
    <w:rsid w:val="000B51A7"/>
    <w:rsid w:val="000B6725"/>
    <w:rsid w:val="000C29A3"/>
    <w:rsid w:val="000C4022"/>
    <w:rsid w:val="000D1F5D"/>
    <w:rsid w:val="000D362A"/>
    <w:rsid w:val="000D440D"/>
    <w:rsid w:val="00105F85"/>
    <w:rsid w:val="00114B33"/>
    <w:rsid w:val="0012296E"/>
    <w:rsid w:val="00127080"/>
    <w:rsid w:val="00157FFB"/>
    <w:rsid w:val="00175BB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329E"/>
    <w:rsid w:val="00226919"/>
    <w:rsid w:val="00234199"/>
    <w:rsid w:val="00256577"/>
    <w:rsid w:val="002617F9"/>
    <w:rsid w:val="0026527D"/>
    <w:rsid w:val="00274B27"/>
    <w:rsid w:val="002B3018"/>
    <w:rsid w:val="002C3F7E"/>
    <w:rsid w:val="002C5E1F"/>
    <w:rsid w:val="002C745F"/>
    <w:rsid w:val="002E6E03"/>
    <w:rsid w:val="002F1AD7"/>
    <w:rsid w:val="002F339A"/>
    <w:rsid w:val="002F504B"/>
    <w:rsid w:val="002F57E0"/>
    <w:rsid w:val="00301ED3"/>
    <w:rsid w:val="00303F3F"/>
    <w:rsid w:val="00315C8D"/>
    <w:rsid w:val="00316E72"/>
    <w:rsid w:val="00334687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372C1"/>
    <w:rsid w:val="00441E27"/>
    <w:rsid w:val="0044291D"/>
    <w:rsid w:val="00455CDB"/>
    <w:rsid w:val="00456334"/>
    <w:rsid w:val="0046037F"/>
    <w:rsid w:val="004754AC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5F49D5"/>
    <w:rsid w:val="00624B4B"/>
    <w:rsid w:val="00627294"/>
    <w:rsid w:val="00633D94"/>
    <w:rsid w:val="00641432"/>
    <w:rsid w:val="006421E1"/>
    <w:rsid w:val="00663337"/>
    <w:rsid w:val="00663EDB"/>
    <w:rsid w:val="00665791"/>
    <w:rsid w:val="00666ED6"/>
    <w:rsid w:val="006743DB"/>
    <w:rsid w:val="00684001"/>
    <w:rsid w:val="00697109"/>
    <w:rsid w:val="006C6A40"/>
    <w:rsid w:val="006E5D54"/>
    <w:rsid w:val="006F140C"/>
    <w:rsid w:val="006F1CC9"/>
    <w:rsid w:val="00722DCC"/>
    <w:rsid w:val="007263CC"/>
    <w:rsid w:val="00727F49"/>
    <w:rsid w:val="0073033C"/>
    <w:rsid w:val="007340F6"/>
    <w:rsid w:val="00740C9A"/>
    <w:rsid w:val="007525D9"/>
    <w:rsid w:val="007665BA"/>
    <w:rsid w:val="00775954"/>
    <w:rsid w:val="00796505"/>
    <w:rsid w:val="00797177"/>
    <w:rsid w:val="007A0AE3"/>
    <w:rsid w:val="007B58E9"/>
    <w:rsid w:val="007C3130"/>
    <w:rsid w:val="007C5BED"/>
    <w:rsid w:val="007D122D"/>
    <w:rsid w:val="007D32F1"/>
    <w:rsid w:val="007E13FC"/>
    <w:rsid w:val="007E74B1"/>
    <w:rsid w:val="007F69E6"/>
    <w:rsid w:val="00801FC2"/>
    <w:rsid w:val="00805D38"/>
    <w:rsid w:val="008100A4"/>
    <w:rsid w:val="00822306"/>
    <w:rsid w:val="008402D4"/>
    <w:rsid w:val="00842EDB"/>
    <w:rsid w:val="00853844"/>
    <w:rsid w:val="0086255E"/>
    <w:rsid w:val="00883695"/>
    <w:rsid w:val="00892AEE"/>
    <w:rsid w:val="008A563A"/>
    <w:rsid w:val="008A652B"/>
    <w:rsid w:val="008B77B5"/>
    <w:rsid w:val="008B7F8E"/>
    <w:rsid w:val="008C0672"/>
    <w:rsid w:val="008C691E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46B40"/>
    <w:rsid w:val="00985EB0"/>
    <w:rsid w:val="009868DE"/>
    <w:rsid w:val="00992305"/>
    <w:rsid w:val="009942FF"/>
    <w:rsid w:val="009B090F"/>
    <w:rsid w:val="009C5990"/>
    <w:rsid w:val="009D19F6"/>
    <w:rsid w:val="009E5DA0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825BB"/>
    <w:rsid w:val="00AA6CDF"/>
    <w:rsid w:val="00AD2777"/>
    <w:rsid w:val="00B15A2A"/>
    <w:rsid w:val="00B25D1E"/>
    <w:rsid w:val="00B269A8"/>
    <w:rsid w:val="00B3108F"/>
    <w:rsid w:val="00B560C5"/>
    <w:rsid w:val="00B56E36"/>
    <w:rsid w:val="00B60827"/>
    <w:rsid w:val="00B66821"/>
    <w:rsid w:val="00B67D1B"/>
    <w:rsid w:val="00B722A7"/>
    <w:rsid w:val="00B740DD"/>
    <w:rsid w:val="00B83211"/>
    <w:rsid w:val="00B94F84"/>
    <w:rsid w:val="00BA1455"/>
    <w:rsid w:val="00BB1A8E"/>
    <w:rsid w:val="00BB1B52"/>
    <w:rsid w:val="00BC0037"/>
    <w:rsid w:val="00BC1B36"/>
    <w:rsid w:val="00C23E87"/>
    <w:rsid w:val="00C25432"/>
    <w:rsid w:val="00C514FA"/>
    <w:rsid w:val="00C568D9"/>
    <w:rsid w:val="00C65DC4"/>
    <w:rsid w:val="00C71920"/>
    <w:rsid w:val="00C71AF4"/>
    <w:rsid w:val="00C82633"/>
    <w:rsid w:val="00CC005E"/>
    <w:rsid w:val="00CD0AE9"/>
    <w:rsid w:val="00CD328F"/>
    <w:rsid w:val="00CE4D33"/>
    <w:rsid w:val="00D006F0"/>
    <w:rsid w:val="00D07523"/>
    <w:rsid w:val="00D17E78"/>
    <w:rsid w:val="00D50C7C"/>
    <w:rsid w:val="00D55912"/>
    <w:rsid w:val="00D97230"/>
    <w:rsid w:val="00DB2B2D"/>
    <w:rsid w:val="00DB3D15"/>
    <w:rsid w:val="00DB6F82"/>
    <w:rsid w:val="00DB775D"/>
    <w:rsid w:val="00DC6734"/>
    <w:rsid w:val="00DD5A14"/>
    <w:rsid w:val="00DE2078"/>
    <w:rsid w:val="00DF7C76"/>
    <w:rsid w:val="00E00A73"/>
    <w:rsid w:val="00E3029B"/>
    <w:rsid w:val="00E312C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9788C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5182"/>
    <w:rsid w:val="00F340EE"/>
    <w:rsid w:val="00F44901"/>
    <w:rsid w:val="00F57DA0"/>
    <w:rsid w:val="00F64D1C"/>
    <w:rsid w:val="00F67E7C"/>
    <w:rsid w:val="00F76C66"/>
    <w:rsid w:val="00F80279"/>
    <w:rsid w:val="00F92EAB"/>
    <w:rsid w:val="00F93D2D"/>
    <w:rsid w:val="00FA3224"/>
    <w:rsid w:val="00FA72C7"/>
    <w:rsid w:val="00FB112B"/>
    <w:rsid w:val="00FB1786"/>
    <w:rsid w:val="00FB7CE7"/>
    <w:rsid w:val="00FC03A0"/>
    <w:rsid w:val="00FC178E"/>
    <w:rsid w:val="00FC6685"/>
    <w:rsid w:val="00FE4473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ACD6-934A-4128-9DB1-81773320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2023-11-10T08:01:00Z</cp:lastPrinted>
  <dcterms:created xsi:type="dcterms:W3CDTF">2023-11-13T14:34:00Z</dcterms:created>
  <dcterms:modified xsi:type="dcterms:W3CDTF">2023-11-13T14:35:00Z</dcterms:modified>
</cp:coreProperties>
</file>