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669" w:rsidRDefault="00D34669" w:rsidP="00D34669">
      <w:pPr>
        <w:jc w:val="center"/>
      </w:pPr>
      <w:bookmarkStart w:id="0" w:name="_GoBack"/>
      <w:bookmarkEnd w:id="0"/>
    </w:p>
    <w:p w:rsidR="00D34669" w:rsidRPr="003B4A59" w:rsidRDefault="00D34669" w:rsidP="00D34669">
      <w:pPr>
        <w:spacing w:line="276" w:lineRule="auto"/>
        <w:ind w:firstLine="568"/>
        <w:jc w:val="center"/>
        <w:rPr>
          <w:b/>
        </w:rPr>
      </w:pPr>
      <w:r w:rsidRPr="003B4A59">
        <w:rPr>
          <w:b/>
        </w:rPr>
        <w:t>Информация</w:t>
      </w:r>
    </w:p>
    <w:p w:rsidR="00D34669" w:rsidRPr="003B4A59" w:rsidRDefault="00D34669" w:rsidP="00D34669">
      <w:pPr>
        <w:spacing w:line="276" w:lineRule="auto"/>
        <w:ind w:firstLine="568"/>
        <w:jc w:val="center"/>
        <w:rPr>
          <w:b/>
        </w:rPr>
      </w:pPr>
      <w:r w:rsidRPr="003B4A59">
        <w:rPr>
          <w:b/>
        </w:rPr>
        <w:t>об исполнении пр</w:t>
      </w:r>
      <w:r w:rsidRPr="00EE3CE7">
        <w:rPr>
          <w:b/>
        </w:rPr>
        <w:t>едставления</w:t>
      </w:r>
    </w:p>
    <w:p w:rsidR="00D34669" w:rsidRPr="003B4A59" w:rsidRDefault="00D34669" w:rsidP="00D34669">
      <w:pPr>
        <w:spacing w:line="276" w:lineRule="auto"/>
        <w:ind w:firstLine="568"/>
        <w:jc w:val="center"/>
        <w:rPr>
          <w:b/>
        </w:rPr>
      </w:pPr>
      <w:r w:rsidRPr="003B4A59">
        <w:rPr>
          <w:b/>
        </w:rPr>
        <w:t>по итогам проведения контрольного мероприятия</w:t>
      </w:r>
    </w:p>
    <w:p w:rsidR="00D34669" w:rsidRDefault="00D34669" w:rsidP="00D34669">
      <w:pPr>
        <w:pStyle w:val="a3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D34669">
        <w:rPr>
          <w:b/>
          <w:sz w:val="28"/>
          <w:szCs w:val="28"/>
          <w:lang w:eastAsia="en-US"/>
        </w:rPr>
        <w:t>«Проверка бюджетных средств, выделенных государственному учреждению здравоохранения «Городская больница № 7 г. Тулы» в рамках реализации регионального проекта «Модернизация первичного звена здравоохранения Российской Федерации» государственной программы Тульской области «Развитие здравоохранения Тульской области»</w:t>
      </w:r>
    </w:p>
    <w:p w:rsidR="00D34669" w:rsidRDefault="00D34669" w:rsidP="00D34669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7579D" w:rsidRDefault="0007579D" w:rsidP="00D34669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579D">
        <w:rPr>
          <w:rFonts w:eastAsia="Calibri"/>
          <w:sz w:val="28"/>
          <w:szCs w:val="28"/>
          <w:lang w:eastAsia="en-US"/>
        </w:rPr>
        <w:t xml:space="preserve">По </w:t>
      </w:r>
      <w:r w:rsidRPr="004A72C4">
        <w:rPr>
          <w:rFonts w:eastAsia="Calibri"/>
          <w:sz w:val="28"/>
          <w:szCs w:val="28"/>
          <w:lang w:eastAsia="en-US"/>
        </w:rPr>
        <w:t xml:space="preserve">результатам контрольного мероприятия, проведенного в соответствии с пунктом </w:t>
      </w:r>
      <w:r w:rsidR="00EE3CE7" w:rsidRPr="004A72C4">
        <w:rPr>
          <w:rFonts w:eastAsia="Calibri"/>
          <w:sz w:val="28"/>
          <w:szCs w:val="28"/>
          <w:lang w:eastAsia="en-US"/>
        </w:rPr>
        <w:t>2.4.1.</w:t>
      </w:r>
      <w:r w:rsidR="00EE3CE7" w:rsidRPr="00EE3CE7">
        <w:rPr>
          <w:rFonts w:eastAsia="Calibri"/>
          <w:sz w:val="28"/>
          <w:szCs w:val="28"/>
          <w:lang w:eastAsia="en-US"/>
        </w:rPr>
        <w:t xml:space="preserve"> </w:t>
      </w:r>
      <w:r w:rsidRPr="0007579D">
        <w:rPr>
          <w:rFonts w:eastAsia="Calibri"/>
          <w:sz w:val="28"/>
          <w:szCs w:val="28"/>
          <w:lang w:eastAsia="en-US"/>
        </w:rPr>
        <w:t xml:space="preserve"> плана работы счетной палаты Тульской области на 2023 год, в период </w:t>
      </w:r>
      <w:r w:rsidR="00EE3CE7" w:rsidRPr="004A72C4">
        <w:rPr>
          <w:rFonts w:eastAsia="Calibri"/>
          <w:sz w:val="28"/>
          <w:szCs w:val="28"/>
          <w:lang w:eastAsia="en-US"/>
        </w:rPr>
        <w:t>29.05.2023 по 03.07.2023</w:t>
      </w:r>
      <w:r w:rsidRPr="0007579D">
        <w:rPr>
          <w:rFonts w:eastAsia="Calibri"/>
          <w:sz w:val="28"/>
          <w:szCs w:val="28"/>
          <w:lang w:eastAsia="en-US"/>
        </w:rPr>
        <w:t xml:space="preserve">, </w:t>
      </w:r>
      <w:r w:rsidR="00EE3CE7">
        <w:rPr>
          <w:rFonts w:eastAsia="Calibri"/>
          <w:sz w:val="28"/>
          <w:szCs w:val="28"/>
          <w:lang w:eastAsia="en-US"/>
        </w:rPr>
        <w:t xml:space="preserve">в </w:t>
      </w:r>
      <w:r w:rsidR="00EE3CE7" w:rsidRPr="00EE3CE7">
        <w:rPr>
          <w:rFonts w:eastAsia="Calibri"/>
          <w:sz w:val="28"/>
          <w:szCs w:val="28"/>
          <w:lang w:eastAsia="en-US"/>
        </w:rPr>
        <w:t>государственное учреждение здравоохранения «Городская больница № 7 г. Тулы»</w:t>
      </w:r>
      <w:r w:rsidRPr="0007579D">
        <w:rPr>
          <w:rFonts w:eastAsia="Calibri"/>
          <w:sz w:val="28"/>
          <w:szCs w:val="28"/>
          <w:lang w:eastAsia="en-US"/>
        </w:rPr>
        <w:t xml:space="preserve"> (далее-Учреждение) направлен</w:t>
      </w:r>
      <w:r w:rsidR="00EE3CE7">
        <w:rPr>
          <w:rFonts w:eastAsia="Calibri"/>
          <w:sz w:val="28"/>
          <w:szCs w:val="28"/>
          <w:lang w:eastAsia="en-US"/>
        </w:rPr>
        <w:t>о</w:t>
      </w:r>
      <w:r w:rsidRPr="0007579D">
        <w:rPr>
          <w:rFonts w:eastAsia="Calibri"/>
          <w:sz w:val="28"/>
          <w:szCs w:val="28"/>
          <w:lang w:eastAsia="en-US"/>
        </w:rPr>
        <w:t xml:space="preserve"> </w:t>
      </w:r>
      <w:r w:rsidRPr="003369F3">
        <w:rPr>
          <w:rFonts w:eastAsia="Calibri"/>
          <w:sz w:val="28"/>
          <w:szCs w:val="28"/>
          <w:lang w:eastAsia="en-US"/>
        </w:rPr>
        <w:t>представлени</w:t>
      </w:r>
      <w:r w:rsidR="00EE3CE7" w:rsidRPr="003369F3">
        <w:rPr>
          <w:rFonts w:eastAsia="Calibri"/>
          <w:sz w:val="28"/>
          <w:szCs w:val="28"/>
          <w:lang w:eastAsia="en-US"/>
        </w:rPr>
        <w:t>е</w:t>
      </w:r>
      <w:r w:rsidRPr="003369F3">
        <w:rPr>
          <w:rFonts w:eastAsia="Calibri"/>
          <w:sz w:val="28"/>
          <w:szCs w:val="28"/>
          <w:lang w:eastAsia="en-US"/>
        </w:rPr>
        <w:t xml:space="preserve"> от </w:t>
      </w:r>
      <w:r w:rsidR="00C24260" w:rsidRPr="003369F3">
        <w:rPr>
          <w:rFonts w:eastAsia="Calibri"/>
          <w:sz w:val="28"/>
          <w:szCs w:val="28"/>
          <w:lang w:eastAsia="en-US"/>
        </w:rPr>
        <w:t>12</w:t>
      </w:r>
      <w:r w:rsidRPr="003369F3">
        <w:rPr>
          <w:rFonts w:eastAsia="Calibri"/>
          <w:sz w:val="28"/>
          <w:szCs w:val="28"/>
          <w:lang w:eastAsia="en-US"/>
        </w:rPr>
        <w:t>.0</w:t>
      </w:r>
      <w:r w:rsidR="00C24260" w:rsidRPr="003369F3">
        <w:rPr>
          <w:rFonts w:eastAsia="Calibri"/>
          <w:sz w:val="28"/>
          <w:szCs w:val="28"/>
          <w:lang w:eastAsia="en-US"/>
        </w:rPr>
        <w:t>7</w:t>
      </w:r>
      <w:r w:rsidRPr="003369F3">
        <w:rPr>
          <w:rFonts w:eastAsia="Calibri"/>
          <w:sz w:val="28"/>
          <w:szCs w:val="28"/>
          <w:lang w:eastAsia="en-US"/>
        </w:rPr>
        <w:t>.2023 № 01-04/</w:t>
      </w:r>
      <w:r w:rsidR="00C24260" w:rsidRPr="003369F3">
        <w:rPr>
          <w:rFonts w:eastAsia="Calibri"/>
          <w:sz w:val="28"/>
          <w:szCs w:val="28"/>
          <w:lang w:eastAsia="en-US"/>
        </w:rPr>
        <w:t>17</w:t>
      </w:r>
      <w:r w:rsidR="00EE3CE7" w:rsidRPr="003369F3">
        <w:rPr>
          <w:rFonts w:eastAsia="Calibri"/>
          <w:sz w:val="28"/>
          <w:szCs w:val="28"/>
          <w:lang w:eastAsia="en-US"/>
        </w:rPr>
        <w:t>.</w:t>
      </w:r>
      <w:r w:rsidRPr="0007579D">
        <w:rPr>
          <w:rFonts w:eastAsia="Calibri"/>
          <w:sz w:val="28"/>
          <w:szCs w:val="28"/>
          <w:lang w:eastAsia="en-US"/>
        </w:rPr>
        <w:t xml:space="preserve"> </w:t>
      </w:r>
    </w:p>
    <w:p w:rsidR="000F020F" w:rsidRDefault="000F020F" w:rsidP="00D34669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20F">
        <w:rPr>
          <w:rFonts w:eastAsia="Calibri"/>
          <w:sz w:val="28"/>
          <w:szCs w:val="28"/>
          <w:lang w:eastAsia="en-US"/>
        </w:rPr>
        <w:t>В целях исполнения представления счетной палаты Тульской области Учреждением:</w:t>
      </w:r>
    </w:p>
    <w:p w:rsidR="000909F7" w:rsidRDefault="000F020F" w:rsidP="002A43FF">
      <w:pPr>
        <w:tabs>
          <w:tab w:val="left" w:pos="1185"/>
        </w:tabs>
        <w:ind w:firstLine="709"/>
        <w:jc w:val="both"/>
        <w:rPr>
          <w:rFonts w:eastAsia="Calibri"/>
        </w:rPr>
      </w:pPr>
      <w:r w:rsidRPr="000F020F">
        <w:rPr>
          <w:rFonts w:eastAsia="Calibri"/>
        </w:rPr>
        <w:t xml:space="preserve">- </w:t>
      </w:r>
      <w:r w:rsidR="00A37588">
        <w:rPr>
          <w:rFonts w:eastAsia="Calibri"/>
        </w:rPr>
        <w:t>приняты меры</w:t>
      </w:r>
      <w:r w:rsidR="00B3692B">
        <w:rPr>
          <w:rFonts w:eastAsia="Calibri"/>
        </w:rPr>
        <w:t xml:space="preserve"> по </w:t>
      </w:r>
      <w:r w:rsidR="00A37588">
        <w:rPr>
          <w:rFonts w:eastAsia="Calibri"/>
        </w:rPr>
        <w:t>устранению</w:t>
      </w:r>
      <w:r w:rsidR="00B3692B">
        <w:rPr>
          <w:rFonts w:eastAsia="Calibri"/>
        </w:rPr>
        <w:t xml:space="preserve"> нарушений</w:t>
      </w:r>
      <w:r w:rsidR="000909F7" w:rsidRPr="000909F7">
        <w:rPr>
          <w:rFonts w:eastAsia="Calibri"/>
        </w:rPr>
        <w:t xml:space="preserve"> норм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2A43FF">
        <w:rPr>
          <w:rFonts w:eastAsia="Calibri"/>
        </w:rPr>
        <w:t>;</w:t>
      </w:r>
    </w:p>
    <w:p w:rsidR="00B47DFB" w:rsidRDefault="00A37588" w:rsidP="00A37588">
      <w:pPr>
        <w:ind w:firstLine="709"/>
        <w:jc w:val="both"/>
        <w:rPr>
          <w:rFonts w:eastAsia="Calibri"/>
        </w:rPr>
      </w:pPr>
      <w:r>
        <w:rPr>
          <w:rFonts w:eastAsia="Calibri"/>
        </w:rPr>
        <w:t>- </w:t>
      </w:r>
      <w:r w:rsidR="009F1AD8" w:rsidRPr="009F1AD8">
        <w:rPr>
          <w:rFonts w:eastAsia="Calibri"/>
        </w:rPr>
        <w:t xml:space="preserve">устранены нарушения, допущенные </w:t>
      </w:r>
      <w:r w:rsidR="001A6503">
        <w:rPr>
          <w:rFonts w:eastAsia="Calibri"/>
        </w:rPr>
        <w:t>в части соблюдения требований нормативных актов в области бухгалтерского учета</w:t>
      </w:r>
      <w:r w:rsidR="002E7BD6">
        <w:rPr>
          <w:rFonts w:eastAsia="Calibri"/>
        </w:rPr>
        <w:t>;</w:t>
      </w:r>
    </w:p>
    <w:p w:rsidR="00085731" w:rsidRDefault="002E7BD6" w:rsidP="00A37588">
      <w:pPr>
        <w:ind w:firstLine="709"/>
        <w:jc w:val="both"/>
        <w:rPr>
          <w:rFonts w:eastAsia="Calibri"/>
        </w:rPr>
      </w:pPr>
      <w:r>
        <w:rPr>
          <w:rFonts w:eastAsia="Calibri"/>
        </w:rPr>
        <w:t>- </w:t>
      </w:r>
      <w:r w:rsidR="00085731">
        <w:rPr>
          <w:rFonts w:eastAsia="Calibri"/>
        </w:rPr>
        <w:t xml:space="preserve">приняты меры к устранению некачественно выполненных работ в рамках гарантийных обязательств подрядчиком; </w:t>
      </w:r>
    </w:p>
    <w:p w:rsidR="002E7BD6" w:rsidRDefault="00085731" w:rsidP="00085731">
      <w:pPr>
        <w:tabs>
          <w:tab w:val="left" w:pos="1185"/>
        </w:tabs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  получены от </w:t>
      </w:r>
      <w:r w:rsidR="00F1127D">
        <w:rPr>
          <w:rFonts w:eastAsia="Calibri"/>
        </w:rPr>
        <w:t>п</w:t>
      </w:r>
      <w:r w:rsidR="00DB1BC2">
        <w:rPr>
          <w:rFonts w:eastAsia="Calibri"/>
        </w:rPr>
        <w:t>одрядчик</w:t>
      </w:r>
      <w:r w:rsidR="00755295">
        <w:rPr>
          <w:rFonts w:eastAsia="Calibri"/>
        </w:rPr>
        <w:t>а</w:t>
      </w:r>
      <w:r w:rsidR="00DB1BC2">
        <w:rPr>
          <w:rFonts w:eastAsia="Calibri"/>
        </w:rPr>
        <w:t xml:space="preserve"> недостающие документы исполнительной документации</w:t>
      </w:r>
      <w:r w:rsidR="00755295">
        <w:rPr>
          <w:rFonts w:eastAsia="Calibri"/>
        </w:rPr>
        <w:t>.</w:t>
      </w:r>
    </w:p>
    <w:p w:rsidR="002E7BD6" w:rsidRDefault="002E7BD6" w:rsidP="00A37588">
      <w:pPr>
        <w:ind w:firstLine="709"/>
        <w:jc w:val="both"/>
        <w:rPr>
          <w:rFonts w:eastAsia="Calibri"/>
        </w:rPr>
      </w:pPr>
    </w:p>
    <w:p w:rsidR="00EE3CE7" w:rsidRDefault="000F020F" w:rsidP="00174063">
      <w:pPr>
        <w:tabs>
          <w:tab w:val="left" w:pos="1185"/>
        </w:tabs>
        <w:ind w:firstLine="709"/>
        <w:jc w:val="both"/>
        <w:rPr>
          <w:rFonts w:eastAsia="Calibri"/>
        </w:rPr>
      </w:pPr>
      <w:r w:rsidRPr="000F020F">
        <w:rPr>
          <w:rFonts w:eastAsia="Calibri"/>
        </w:rPr>
        <w:t xml:space="preserve">Представление </w:t>
      </w:r>
      <w:r w:rsidR="00C24260" w:rsidRPr="000D59A0">
        <w:rPr>
          <w:rFonts w:eastAsia="Calibri"/>
        </w:rPr>
        <w:t xml:space="preserve">счетной палаты Тульской области от </w:t>
      </w:r>
      <w:r w:rsidR="001F1DE8">
        <w:rPr>
          <w:rFonts w:eastAsia="Calibri"/>
        </w:rPr>
        <w:t xml:space="preserve">12.07.2023 № 01-04/17 </w:t>
      </w:r>
      <w:r w:rsidRPr="000F020F">
        <w:rPr>
          <w:rFonts w:eastAsia="Calibri"/>
        </w:rPr>
        <w:t>исполнено и снято с контроля.</w:t>
      </w:r>
    </w:p>
    <w:p w:rsidR="002A43FF" w:rsidRDefault="002A43FF">
      <w:pPr>
        <w:tabs>
          <w:tab w:val="left" w:pos="1185"/>
        </w:tabs>
        <w:ind w:firstLine="709"/>
        <w:rPr>
          <w:rFonts w:eastAsia="Calibri"/>
        </w:rPr>
      </w:pPr>
    </w:p>
    <w:p w:rsidR="00204A2A" w:rsidRDefault="00204A2A">
      <w:pPr>
        <w:tabs>
          <w:tab w:val="left" w:pos="1185"/>
        </w:tabs>
        <w:ind w:firstLine="709"/>
        <w:rPr>
          <w:rFonts w:eastAsia="Calibri"/>
        </w:rPr>
      </w:pPr>
    </w:p>
    <w:p w:rsidR="000E5255" w:rsidRPr="000E5255" w:rsidRDefault="000E5255" w:rsidP="000E5255">
      <w:pPr>
        <w:tabs>
          <w:tab w:val="left" w:pos="1185"/>
        </w:tabs>
        <w:ind w:firstLine="709"/>
        <w:rPr>
          <w:rFonts w:eastAsia="Calibri"/>
        </w:rPr>
      </w:pPr>
      <w:r w:rsidRPr="000E5255">
        <w:rPr>
          <w:rFonts w:eastAsia="Calibri"/>
        </w:rPr>
        <w:t>Аудитор                                                                 И.А. Калиничева</w:t>
      </w:r>
    </w:p>
    <w:p w:rsidR="000E5255" w:rsidRPr="000E5255" w:rsidRDefault="000E5255" w:rsidP="000E5255">
      <w:pPr>
        <w:tabs>
          <w:tab w:val="left" w:pos="1185"/>
        </w:tabs>
        <w:ind w:firstLine="709"/>
        <w:rPr>
          <w:rFonts w:eastAsia="Calibri"/>
        </w:rPr>
      </w:pPr>
    </w:p>
    <w:p w:rsidR="000E5255" w:rsidRPr="000F020F" w:rsidRDefault="00204A2A" w:rsidP="000E5255">
      <w:pPr>
        <w:tabs>
          <w:tab w:val="left" w:pos="1185"/>
        </w:tabs>
        <w:ind w:firstLine="709"/>
        <w:rPr>
          <w:rFonts w:eastAsia="Calibri"/>
        </w:rPr>
      </w:pPr>
      <w:r>
        <w:rPr>
          <w:rFonts w:eastAsia="Calibri"/>
        </w:rPr>
        <w:t>21</w:t>
      </w:r>
      <w:r w:rsidR="000E5255" w:rsidRPr="000E5255">
        <w:rPr>
          <w:rFonts w:eastAsia="Calibri"/>
        </w:rPr>
        <w:t>.11.2023</w:t>
      </w:r>
    </w:p>
    <w:sectPr w:rsidR="000E5255" w:rsidRPr="000F0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6A"/>
    <w:rsid w:val="0007579D"/>
    <w:rsid w:val="00085731"/>
    <w:rsid w:val="000909F7"/>
    <w:rsid w:val="000D59A0"/>
    <w:rsid w:val="000E5255"/>
    <w:rsid w:val="000F020F"/>
    <w:rsid w:val="00174063"/>
    <w:rsid w:val="001A6503"/>
    <w:rsid w:val="001B51CB"/>
    <w:rsid w:val="001F1DE8"/>
    <w:rsid w:val="00204A2A"/>
    <w:rsid w:val="0020787D"/>
    <w:rsid w:val="002A43FF"/>
    <w:rsid w:val="002E7BD6"/>
    <w:rsid w:val="003369F3"/>
    <w:rsid w:val="00387290"/>
    <w:rsid w:val="004A72C4"/>
    <w:rsid w:val="005464EB"/>
    <w:rsid w:val="005E545D"/>
    <w:rsid w:val="006F4F16"/>
    <w:rsid w:val="00755295"/>
    <w:rsid w:val="008355E9"/>
    <w:rsid w:val="00884C37"/>
    <w:rsid w:val="009F1AD8"/>
    <w:rsid w:val="00A37588"/>
    <w:rsid w:val="00B3692B"/>
    <w:rsid w:val="00B47DFB"/>
    <w:rsid w:val="00C24260"/>
    <w:rsid w:val="00D34669"/>
    <w:rsid w:val="00DB1BC2"/>
    <w:rsid w:val="00DF186A"/>
    <w:rsid w:val="00EA1C54"/>
    <w:rsid w:val="00EE3CE7"/>
    <w:rsid w:val="00F1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1E0BA-1785-4673-972C-7E176703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66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46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D346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Седова Надежда Викторовна</dc:creator>
  <cp:keywords/>
  <dc:description/>
  <cp:lastModifiedBy>Кузнецова Ольга Николаевна</cp:lastModifiedBy>
  <cp:revision>2</cp:revision>
  <dcterms:created xsi:type="dcterms:W3CDTF">2023-11-21T13:10:00Z</dcterms:created>
  <dcterms:modified xsi:type="dcterms:W3CDTF">2023-11-21T13:10:00Z</dcterms:modified>
</cp:coreProperties>
</file>