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8D" w:rsidRDefault="00130D5C" w:rsidP="00610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8D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представлений по итогам проведения контрольного мероприятия </w:t>
      </w:r>
      <w:r w:rsidR="0061068D">
        <w:rPr>
          <w:rFonts w:ascii="Times New Roman" w:hAnsi="Times New Roman" w:cs="Times New Roman"/>
          <w:b/>
          <w:sz w:val="28"/>
          <w:szCs w:val="28"/>
        </w:rPr>
        <w:t xml:space="preserve">«Проверка отдельных вопросов финансово-хозяйственной деятельности </w:t>
      </w:r>
      <w:proofErr w:type="gramStart"/>
      <w:r w:rsidR="0061068D">
        <w:rPr>
          <w:rFonts w:ascii="Times New Roman" w:hAnsi="Times New Roman" w:cs="Times New Roman"/>
          <w:b/>
          <w:sz w:val="28"/>
          <w:szCs w:val="28"/>
        </w:rPr>
        <w:t>государственного  профессионального</w:t>
      </w:r>
      <w:proofErr w:type="gramEnd"/>
      <w:r w:rsidR="0061068D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Тульской области</w:t>
      </w:r>
    </w:p>
    <w:p w:rsidR="0061068D" w:rsidRDefault="0061068D" w:rsidP="00610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«Тульский сельскохозяйственный колледж имени И.С.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892" w:rsidRPr="00E44892" w:rsidRDefault="00E44892" w:rsidP="0061068D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44892">
        <w:rPr>
          <w:rFonts w:ascii="Times New Roman" w:hAnsi="Times New Roman" w:cs="Times New Roman"/>
          <w:i/>
          <w:sz w:val="28"/>
          <w:szCs w:val="28"/>
        </w:rPr>
        <w:t>(по состоянию на 16.07.2018)</w:t>
      </w:r>
    </w:p>
    <w:bookmarkEnd w:id="0"/>
    <w:p w:rsidR="00E54850" w:rsidRDefault="00E54850"/>
    <w:p w:rsidR="00E54850" w:rsidRPr="0061068D" w:rsidRDefault="0061068D" w:rsidP="0061068D">
      <w:pPr>
        <w:ind w:firstLine="709"/>
        <w:jc w:val="both"/>
      </w:pPr>
      <w:r>
        <w:t xml:space="preserve">Исполнено представление, направленное </w:t>
      </w:r>
      <w:r>
        <w:rPr>
          <w:szCs w:val="28"/>
        </w:rPr>
        <w:t>ГПОУ ТО</w:t>
      </w:r>
      <w:r>
        <w:t xml:space="preserve"> </w:t>
      </w:r>
      <w:r w:rsidRPr="003A0B21">
        <w:rPr>
          <w:szCs w:val="28"/>
        </w:rPr>
        <w:t xml:space="preserve">«Тульский сельскохозяйственный колледж имени И.С. </w:t>
      </w:r>
      <w:proofErr w:type="spellStart"/>
      <w:r w:rsidRPr="003A0B21">
        <w:rPr>
          <w:szCs w:val="28"/>
        </w:rPr>
        <w:t>Ефанова</w:t>
      </w:r>
      <w:proofErr w:type="spellEnd"/>
      <w:r w:rsidRPr="003A0B21">
        <w:rPr>
          <w:szCs w:val="28"/>
        </w:rPr>
        <w:t>»</w:t>
      </w:r>
      <w:r w:rsidR="00E54850" w:rsidRPr="0061068D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61068D" w:rsidRDefault="001A3EBB" w:rsidP="0061068D">
      <w:pPr>
        <w:pStyle w:val="a6"/>
        <w:ind w:firstLine="708"/>
        <w:jc w:val="both"/>
        <w:rPr>
          <w:sz w:val="28"/>
          <w:szCs w:val="28"/>
        </w:rPr>
      </w:pPr>
      <w:r w:rsidRPr="0061068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По итогам проверки </w:t>
      </w:r>
      <w:r w:rsidR="00CD4711" w:rsidRPr="0061068D">
        <w:rPr>
          <w:rFonts w:ascii="Times New Roman" w:eastAsia="Times New Roman" w:hAnsi="Times New Roman" w:cs="Times New Roman"/>
          <w:b/>
          <w:sz w:val="28"/>
          <w:lang w:eastAsia="en-US"/>
        </w:rPr>
        <w:t>выявлены</w:t>
      </w:r>
      <w:r w:rsidR="00CD4711" w:rsidRPr="0061068D">
        <w:rPr>
          <w:rFonts w:ascii="Times New Roman" w:eastAsia="Times New Roman" w:hAnsi="Times New Roman" w:cs="Times New Roman"/>
          <w:sz w:val="28"/>
          <w:lang w:eastAsia="en-US"/>
        </w:rPr>
        <w:t xml:space="preserve"> отдельные нарушения</w:t>
      </w:r>
      <w:r w:rsidR="0061068D" w:rsidRPr="0061068D">
        <w:rPr>
          <w:rFonts w:ascii="Times New Roman" w:eastAsia="Times New Roman" w:hAnsi="Times New Roman" w:cs="Times New Roman"/>
          <w:sz w:val="28"/>
          <w:lang w:eastAsia="en-US"/>
        </w:rPr>
        <w:t xml:space="preserve"> порядка перевода студентов на индивидуальный учебный план, прохождения производственной практики, оформления документов в личных делах студентов;</w:t>
      </w:r>
      <w:r w:rsidR="0061068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61068D" w:rsidRPr="0061068D">
        <w:rPr>
          <w:rFonts w:ascii="Times New Roman" w:eastAsia="Times New Roman" w:hAnsi="Times New Roman" w:cs="Times New Roman"/>
          <w:sz w:val="28"/>
          <w:lang w:eastAsia="en-US"/>
        </w:rPr>
        <w:t>оплаты труда сотрудников Учреждения в части установления и обоснования критериев оценки деятельности сотрудников по выплатам стимулирующего характера, а также отдельные нарушения компенсационных выплат;</w:t>
      </w:r>
      <w:r w:rsidR="0061068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61068D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(</w:t>
      </w:r>
      <w:r w:rsidR="0061068D" w:rsidRPr="00D35703">
        <w:rPr>
          <w:rFonts w:ascii="Times New Roman" w:hAnsi="Times New Roman" w:cs="Times New Roman"/>
          <w:sz w:val="28"/>
          <w:szCs w:val="28"/>
        </w:rPr>
        <w:t>нарушение пункта 1б части 1 статьи 95</w:t>
      </w:r>
      <w:r w:rsidR="0061068D">
        <w:rPr>
          <w:rFonts w:ascii="Times New Roman" w:hAnsi="Times New Roman" w:cs="Times New Roman"/>
          <w:sz w:val="28"/>
          <w:szCs w:val="28"/>
        </w:rPr>
        <w:t xml:space="preserve"> 44-ФЗ, </w:t>
      </w:r>
      <w:r w:rsidR="0061068D" w:rsidRPr="00D35703">
        <w:rPr>
          <w:rFonts w:ascii="Times New Roman" w:hAnsi="Times New Roman" w:cs="Times New Roman"/>
          <w:kern w:val="2"/>
          <w:sz w:val="28"/>
          <w:szCs w:val="28"/>
        </w:rPr>
        <w:t>пункта 5 статьи 24</w:t>
      </w:r>
      <w:r w:rsidR="0061068D">
        <w:rPr>
          <w:rFonts w:ascii="Times New Roman" w:hAnsi="Times New Roman" w:cs="Times New Roman"/>
          <w:kern w:val="2"/>
          <w:sz w:val="28"/>
          <w:szCs w:val="28"/>
        </w:rPr>
        <w:t xml:space="preserve"> 44-ФЗ</w:t>
      </w:r>
      <w:r w:rsidR="008D63EC">
        <w:rPr>
          <w:rFonts w:ascii="Times New Roman" w:hAnsi="Times New Roman" w:cs="Times New Roman"/>
          <w:sz w:val="28"/>
          <w:szCs w:val="28"/>
        </w:rPr>
        <w:t xml:space="preserve">); </w:t>
      </w:r>
      <w:r w:rsidR="0061068D" w:rsidRPr="00D35703">
        <w:rPr>
          <w:rFonts w:ascii="Times New Roman" w:hAnsi="Times New Roman" w:cs="Times New Roman"/>
          <w:sz w:val="28"/>
          <w:szCs w:val="28"/>
        </w:rPr>
        <w:t>статьи 4 Федерального закона от 21.07.1997 № 122-ФЗ «О государственной регистрации прав на недвижимое имущество и сделок с ним», стат</w:t>
      </w:r>
      <w:r w:rsidR="0061068D">
        <w:rPr>
          <w:rFonts w:ascii="Times New Roman" w:hAnsi="Times New Roman" w:cs="Times New Roman"/>
          <w:sz w:val="28"/>
          <w:szCs w:val="28"/>
        </w:rPr>
        <w:t xml:space="preserve">ьи 131 Гражданского кодекса РФ». </w:t>
      </w:r>
      <w:r w:rsidR="0061068D" w:rsidRPr="00153FF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1068D" w:rsidRPr="00D35703">
        <w:rPr>
          <w:rFonts w:ascii="Times New Roman" w:hAnsi="Times New Roman" w:cs="Times New Roman"/>
          <w:sz w:val="28"/>
          <w:szCs w:val="28"/>
        </w:rPr>
        <w:t>становлен факт использования сторонней организацией объекта недвижимости</w:t>
      </w:r>
      <w:r w:rsidR="0061068D">
        <w:rPr>
          <w:rFonts w:ascii="Times New Roman" w:hAnsi="Times New Roman" w:cs="Times New Roman"/>
          <w:sz w:val="28"/>
          <w:szCs w:val="28"/>
        </w:rPr>
        <w:t>, принадлежащей Учреждению, без договорных отношений</w:t>
      </w:r>
      <w:r w:rsidR="0061068D" w:rsidRPr="00D35703">
        <w:rPr>
          <w:rFonts w:ascii="Times New Roman" w:hAnsi="Times New Roman" w:cs="Times New Roman"/>
          <w:sz w:val="28"/>
          <w:szCs w:val="28"/>
        </w:rPr>
        <w:t xml:space="preserve">. </w:t>
      </w:r>
      <w:r w:rsidR="0061068D">
        <w:rPr>
          <w:rFonts w:ascii="Times New Roman" w:hAnsi="Times New Roman" w:cs="Times New Roman"/>
          <w:color w:val="000000"/>
          <w:sz w:val="28"/>
          <w:szCs w:val="28"/>
        </w:rPr>
        <w:t>Выявлено неиспользуемое</w:t>
      </w:r>
      <w:r w:rsidR="0061068D" w:rsidRPr="00D35703">
        <w:rPr>
          <w:rFonts w:ascii="Times New Roman" w:hAnsi="Times New Roman" w:cs="Times New Roman"/>
          <w:color w:val="000000"/>
          <w:sz w:val="28"/>
          <w:szCs w:val="28"/>
        </w:rPr>
        <w:t xml:space="preserve"> особо ценное движимое имущество</w:t>
      </w:r>
      <w:r w:rsidR="006106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61068D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 Учреждение</w:t>
      </w:r>
      <w:r w:rsidR="008D63EC">
        <w:rPr>
          <w:b/>
          <w:szCs w:val="28"/>
        </w:rPr>
        <w:t>м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B34E58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Pr="0061068D">
        <w:rPr>
          <w:szCs w:val="28"/>
        </w:rPr>
        <w:t>Учреждением устранены недостатки в документах, подтверждающих обоснованность перевода студентов на индивидуальный учебный план</w:t>
      </w:r>
      <w:r w:rsidR="00B34E58">
        <w:rPr>
          <w:szCs w:val="28"/>
        </w:rPr>
        <w:t>;</w:t>
      </w:r>
    </w:p>
    <w:p w:rsidR="00B34E58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61068D">
        <w:rPr>
          <w:szCs w:val="28"/>
        </w:rPr>
        <w:t>В личных делах студентов устранены недостатки, выявленные в ходе проверки. Личные дела студентов приведены в соответствие с Порядком приема на обучение по образовательн</w:t>
      </w:r>
      <w:r w:rsidR="0057333B">
        <w:rPr>
          <w:szCs w:val="28"/>
        </w:rPr>
        <w:t>ы</w:t>
      </w:r>
      <w:r w:rsidRPr="0061068D">
        <w:rPr>
          <w:szCs w:val="28"/>
        </w:rPr>
        <w:t xml:space="preserve">м программам среднего профессионального образования, утвержденные приказом </w:t>
      </w:r>
      <w:proofErr w:type="spellStart"/>
      <w:r w:rsidRPr="0061068D">
        <w:rPr>
          <w:szCs w:val="28"/>
        </w:rPr>
        <w:t>Минобрнауки</w:t>
      </w:r>
      <w:proofErr w:type="spellEnd"/>
      <w:r w:rsidRPr="0061068D">
        <w:rPr>
          <w:szCs w:val="28"/>
        </w:rPr>
        <w:t xml:space="preserve"> РФ от 23.01.2014 №36</w:t>
      </w:r>
      <w:r>
        <w:rPr>
          <w:szCs w:val="28"/>
        </w:rPr>
        <w:t>;</w:t>
      </w:r>
    </w:p>
    <w:p w:rsidR="00265C90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61068D">
        <w:rPr>
          <w:szCs w:val="28"/>
        </w:rPr>
        <w:t>Принят</w:t>
      </w:r>
      <w:r w:rsidR="0057333B">
        <w:rPr>
          <w:szCs w:val="28"/>
        </w:rPr>
        <w:t>ы меры по неукоснительному испо</w:t>
      </w:r>
      <w:r w:rsidRPr="0061068D">
        <w:rPr>
          <w:szCs w:val="28"/>
        </w:rPr>
        <w:t>лнению Положения о практике студентов, осваивающих программы подготовки специалистов среднего звена от 03.12.2015 №372. За данное нарушение должностное лицо Учреждения привлечено к дисциплинарной ответственности в виде выговора</w:t>
      </w:r>
      <w:r>
        <w:rPr>
          <w:szCs w:val="28"/>
        </w:rPr>
        <w:t>;</w:t>
      </w:r>
    </w:p>
    <w:p w:rsidR="0061068D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61068D">
        <w:rPr>
          <w:szCs w:val="28"/>
        </w:rPr>
        <w:t>С лицом, ответственным за документальное оформление назначенных выплат компенсационного и стимулирующего характера работникам Учреждения, проведена беседа о назначении выплат стимулирующего характера с обосновани</w:t>
      </w:r>
      <w:r>
        <w:rPr>
          <w:szCs w:val="28"/>
        </w:rPr>
        <w:t>е</w:t>
      </w:r>
      <w:r w:rsidRPr="0061068D">
        <w:rPr>
          <w:szCs w:val="28"/>
        </w:rPr>
        <w:t>м критериев оценки де</w:t>
      </w:r>
      <w:r>
        <w:rPr>
          <w:szCs w:val="28"/>
        </w:rPr>
        <w:t>я</w:t>
      </w:r>
      <w:r w:rsidRPr="0061068D">
        <w:rPr>
          <w:szCs w:val="28"/>
        </w:rPr>
        <w:t>тельности сотрудников</w:t>
      </w:r>
      <w:r>
        <w:rPr>
          <w:szCs w:val="28"/>
        </w:rPr>
        <w:t>;</w:t>
      </w:r>
    </w:p>
    <w:p w:rsidR="0061068D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61068D">
        <w:rPr>
          <w:szCs w:val="28"/>
        </w:rPr>
        <w:t xml:space="preserve">Указано всем руководителям структурных подразделений о недопущении использования сторонними организациями объектов </w:t>
      </w:r>
      <w:r w:rsidRPr="0061068D">
        <w:rPr>
          <w:szCs w:val="28"/>
        </w:rPr>
        <w:lastRenderedPageBreak/>
        <w:t>недвижимости, принадлежащих Учреждению, без договорных отношений и согласования с собственником имущества Тульской области</w:t>
      </w:r>
      <w:r>
        <w:rPr>
          <w:szCs w:val="28"/>
        </w:rPr>
        <w:t>;</w:t>
      </w:r>
    </w:p>
    <w:p w:rsidR="0061068D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</w:t>
      </w:r>
      <w:r w:rsidRPr="0061068D">
        <w:rPr>
          <w:szCs w:val="28"/>
        </w:rPr>
        <w:t>Приняты меры по использованию особо ценного движимого имущества</w:t>
      </w:r>
      <w:r>
        <w:rPr>
          <w:szCs w:val="28"/>
        </w:rPr>
        <w:t>;</w:t>
      </w:r>
    </w:p>
    <w:p w:rsidR="0057333B" w:rsidRDefault="0057333B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7. Проведена </w:t>
      </w:r>
      <w:r w:rsidRPr="0057333B">
        <w:rPr>
          <w:szCs w:val="28"/>
        </w:rPr>
        <w:t>работа по оформлению правоустанавливающих документов</w:t>
      </w:r>
      <w:r>
        <w:rPr>
          <w:szCs w:val="28"/>
        </w:rPr>
        <w:t xml:space="preserve"> </w:t>
      </w:r>
      <w:r w:rsidRPr="0057333B">
        <w:rPr>
          <w:szCs w:val="28"/>
        </w:rPr>
        <w:t xml:space="preserve">на 14 объектов недвижимого имущества. Ведется работа по оформлению земельных участков в структурном подразделении г. Венев. - проведено межевание 13-ти земельных участков, все земельные участки поставлены на кадастровый учет, с присвоением им кадастровых номеров, по 12 земельным участкам (земли сельскохозяйственного назначения) поданы документы в администрацию </w:t>
      </w:r>
      <w:proofErr w:type="spellStart"/>
      <w:r w:rsidRPr="0057333B">
        <w:rPr>
          <w:szCs w:val="28"/>
        </w:rPr>
        <w:t>Веневского</w:t>
      </w:r>
      <w:proofErr w:type="spellEnd"/>
      <w:r w:rsidRPr="0057333B">
        <w:rPr>
          <w:szCs w:val="28"/>
        </w:rPr>
        <w:t xml:space="preserve"> района для передачи их в постоянное (бессрочное) пользование Учреждению. По одному земельному участку поданы документы в Министерство имущественных и земельных отношений Тульской области для оформления в собственность Тульской области и дальнейшей передачи его в постоянное (бессрочное) пользование Учреждения</w:t>
      </w:r>
      <w:r>
        <w:rPr>
          <w:szCs w:val="28"/>
        </w:rPr>
        <w:t>.</w:t>
      </w:r>
    </w:p>
    <w:p w:rsidR="0057333B" w:rsidRDefault="0057333B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8. </w:t>
      </w:r>
      <w:r w:rsidRPr="0057333B">
        <w:rPr>
          <w:szCs w:val="28"/>
        </w:rPr>
        <w:t xml:space="preserve">Водонапорная башня с артезианской скважиной поставлена на кадастровый учет и учет в качестве бесхозяйного объекта недвижимого имущества в Управление </w:t>
      </w:r>
      <w:proofErr w:type="spellStart"/>
      <w:r w:rsidRPr="0057333B">
        <w:rPr>
          <w:szCs w:val="28"/>
        </w:rPr>
        <w:t>Росреестра</w:t>
      </w:r>
      <w:proofErr w:type="spellEnd"/>
      <w:r w:rsidRPr="0057333B">
        <w:rPr>
          <w:szCs w:val="28"/>
        </w:rPr>
        <w:t xml:space="preserve"> по Тульской области</w:t>
      </w:r>
      <w:r>
        <w:rPr>
          <w:szCs w:val="28"/>
        </w:rPr>
        <w:t>.</w:t>
      </w:r>
    </w:p>
    <w:p w:rsidR="0061068D" w:rsidRPr="00BA5663" w:rsidRDefault="0057333B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61068D">
        <w:rPr>
          <w:szCs w:val="28"/>
        </w:rPr>
        <w:t>. </w:t>
      </w:r>
      <w:r w:rsidR="0061068D" w:rsidRPr="0061068D">
        <w:rPr>
          <w:szCs w:val="28"/>
        </w:rPr>
        <w:t>Ответственным лицам, виновным в допущенных нарушениях</w:t>
      </w:r>
      <w:r>
        <w:rPr>
          <w:szCs w:val="28"/>
        </w:rPr>
        <w:t xml:space="preserve">, </w:t>
      </w:r>
      <w:r w:rsidR="0061068D" w:rsidRPr="0061068D">
        <w:rPr>
          <w:szCs w:val="28"/>
        </w:rPr>
        <w:t>отмеченных в акте контрольного мероприятия</w:t>
      </w:r>
      <w:r>
        <w:rPr>
          <w:szCs w:val="28"/>
        </w:rPr>
        <w:t>,</w:t>
      </w:r>
      <w:r w:rsidR="0061068D" w:rsidRPr="0061068D">
        <w:rPr>
          <w:szCs w:val="28"/>
        </w:rPr>
        <w:t xml:space="preserve"> объявлены дисциплинарные взыскания</w:t>
      </w:r>
      <w:r w:rsidR="0061068D">
        <w:rPr>
          <w:szCs w:val="28"/>
        </w:rPr>
        <w:t>.</w:t>
      </w:r>
    </w:p>
    <w:p w:rsidR="001B3C07" w:rsidRPr="0061068D" w:rsidRDefault="00BD7774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За нарушения законодательства о контрактной системе в</w:t>
      </w:r>
      <w:r w:rsidR="0061068D" w:rsidRPr="0061068D">
        <w:rPr>
          <w:szCs w:val="28"/>
        </w:rPr>
        <w:t xml:space="preserve">озбуждено дело </w:t>
      </w:r>
      <w:proofErr w:type="gramStart"/>
      <w:r w:rsidR="0061068D" w:rsidRPr="0061068D">
        <w:rPr>
          <w:szCs w:val="28"/>
        </w:rPr>
        <w:t>об административном правонарушении</w:t>
      </w:r>
      <w:proofErr w:type="gramEnd"/>
      <w:r w:rsidR="0061068D" w:rsidRPr="0061068D">
        <w:rPr>
          <w:szCs w:val="28"/>
        </w:rPr>
        <w:t xml:space="preserve"> по результатам которого</w:t>
      </w:r>
      <w:r>
        <w:rPr>
          <w:szCs w:val="28"/>
        </w:rPr>
        <w:t>,</w:t>
      </w:r>
      <w:r w:rsidR="0061068D" w:rsidRPr="0061068D">
        <w:rPr>
          <w:szCs w:val="28"/>
        </w:rPr>
        <w:t xml:space="preserve"> постановлением о прекращении производства по делу об административном правонарушении от 30.05.2017 об освобожден</w:t>
      </w:r>
      <w:r>
        <w:rPr>
          <w:szCs w:val="28"/>
        </w:rPr>
        <w:t xml:space="preserve">ии от административной ответственности за </w:t>
      </w:r>
      <w:r w:rsidR="0061068D" w:rsidRPr="0061068D">
        <w:rPr>
          <w:szCs w:val="28"/>
        </w:rPr>
        <w:t>совершение правонаруш</w:t>
      </w:r>
      <w:r w:rsidR="0057333B">
        <w:rPr>
          <w:szCs w:val="28"/>
        </w:rPr>
        <w:t xml:space="preserve">ения предусмотренного частью 4 </w:t>
      </w:r>
      <w:r w:rsidR="0061068D" w:rsidRPr="0061068D">
        <w:rPr>
          <w:szCs w:val="28"/>
        </w:rPr>
        <w:t xml:space="preserve">статьи 7.32 </w:t>
      </w:r>
      <w:proofErr w:type="spellStart"/>
      <w:r w:rsidR="0061068D" w:rsidRPr="0061068D">
        <w:rPr>
          <w:szCs w:val="28"/>
        </w:rPr>
        <w:t>КоаП</w:t>
      </w:r>
      <w:proofErr w:type="spellEnd"/>
      <w:r>
        <w:rPr>
          <w:szCs w:val="28"/>
        </w:rPr>
        <w:t xml:space="preserve"> РФ, должностное лицо Учреждения освобождено от административной ответственности</w:t>
      </w:r>
      <w:r w:rsidR="0061068D" w:rsidRPr="0061068D">
        <w:rPr>
          <w:szCs w:val="28"/>
        </w:rPr>
        <w:t xml:space="preserve"> с объявлением устного замечания.</w:t>
      </w:r>
    </w:p>
    <w:p w:rsidR="0061068D" w:rsidRDefault="0061068D" w:rsidP="008D63EC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исполнения представления</w:t>
      </w:r>
      <w:r w:rsidR="0057333B">
        <w:rPr>
          <w:szCs w:val="28"/>
        </w:rPr>
        <w:t xml:space="preserve"> полностью снято с контроля</w:t>
      </w:r>
      <w:r w:rsidR="00BD7774">
        <w:rPr>
          <w:szCs w:val="28"/>
        </w:rPr>
        <w:t>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5C90"/>
    <w:rsid w:val="0043002C"/>
    <w:rsid w:val="00515823"/>
    <w:rsid w:val="0056075B"/>
    <w:rsid w:val="0057333B"/>
    <w:rsid w:val="005D37BC"/>
    <w:rsid w:val="0061068D"/>
    <w:rsid w:val="00643ADA"/>
    <w:rsid w:val="006859B9"/>
    <w:rsid w:val="00794BF5"/>
    <w:rsid w:val="0083258D"/>
    <w:rsid w:val="00853B63"/>
    <w:rsid w:val="00894591"/>
    <w:rsid w:val="008D63EC"/>
    <w:rsid w:val="00A100E3"/>
    <w:rsid w:val="00A614E9"/>
    <w:rsid w:val="00B34E58"/>
    <w:rsid w:val="00B9128C"/>
    <w:rsid w:val="00BA5663"/>
    <w:rsid w:val="00BD7774"/>
    <w:rsid w:val="00CD4711"/>
    <w:rsid w:val="00D62009"/>
    <w:rsid w:val="00E44892"/>
    <w:rsid w:val="00E54850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6106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Тютерева Лариса Николаевна</cp:lastModifiedBy>
  <cp:revision>3</cp:revision>
  <cp:lastPrinted>2017-01-31T12:40:00Z</cp:lastPrinted>
  <dcterms:created xsi:type="dcterms:W3CDTF">2018-07-16T10:38:00Z</dcterms:created>
  <dcterms:modified xsi:type="dcterms:W3CDTF">2018-07-17T12:37:00Z</dcterms:modified>
</cp:coreProperties>
</file>