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05" w:rsidRDefault="000C2A05" w:rsidP="00083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0C2A05" w:rsidRDefault="000C2A05" w:rsidP="0008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контрольного мероприятия</w:t>
      </w:r>
      <w:r w:rsidR="001F0619" w:rsidRPr="001F06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F0619" w:rsidRPr="007D47E6">
        <w:rPr>
          <w:rFonts w:ascii="Times New Roman" w:hAnsi="Times New Roman"/>
          <w:b/>
          <w:sz w:val="28"/>
          <w:szCs w:val="28"/>
        </w:rPr>
        <w:t xml:space="preserve">«Внешняя проверка бюджетной отчетности за 2017 год главного администратора бюджетных средств – правительства Тульской области» </w:t>
      </w:r>
    </w:p>
    <w:p w:rsidR="000C2A05" w:rsidRDefault="000C2A05" w:rsidP="0008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05" w:rsidRPr="00C61339" w:rsidRDefault="000C2A05" w:rsidP="0008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проведено </w:t>
      </w:r>
      <w:r w:rsidR="003F3AE7"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10.04.2018 по 04.05.2018 </w:t>
      </w:r>
      <w:r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264.4 Бюджетного кодекса Российской Федерации, статьей 30 Закона Тульской области от 09.06.2008 №</w:t>
      </w:r>
      <w:r w:rsidRPr="00C613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1015-ЗТО «О бюджетном процессе в Тульской области», со статьями 8, 10 Закона Тульской области от 04.12.2008 № 1147-ЗТО «О счетной палате Тульской области», на основании </w:t>
      </w:r>
      <w:r w:rsidR="00417371"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1.3.1.6. </w:t>
      </w:r>
      <w:r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счетной палаты Тульской области на 201</w:t>
      </w:r>
      <w:r w:rsidR="001F0619"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C2A05" w:rsidRPr="00C61339" w:rsidRDefault="000C2A05" w:rsidP="0008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C2A05" w:rsidRPr="00C61339" w:rsidRDefault="000C2A05" w:rsidP="0008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1F0619"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 области</w:t>
      </w:r>
      <w:r w:rsidR="00546245"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Правительство области)</w:t>
      </w:r>
      <w:r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1F0619"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счетную палату области, в сроки, предусмотренные Законом Тульской области от 09.06.2008 №</w:t>
      </w:r>
      <w:r w:rsidRPr="00C613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>1015-ЗТО «О бюджетном процессе в Тульской области».</w:t>
      </w:r>
    </w:p>
    <w:p w:rsidR="000C2A05" w:rsidRPr="00C61339" w:rsidRDefault="000C2A05" w:rsidP="0008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1F0619"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исполнение бюджета области </w:t>
      </w:r>
      <w:r w:rsidR="00546245"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0619"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равительством области </w:t>
      </w:r>
      <w:r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составило</w:t>
      </w:r>
      <w:r w:rsidR="001F0619" w:rsidRPr="00C61339">
        <w:rPr>
          <w:rFonts w:ascii="Times New Roman" w:eastAsia="Times New Roman" w:hAnsi="Times New Roman"/>
          <w:sz w:val="28"/>
          <w:szCs w:val="28"/>
          <w:lang w:eastAsia="ru-RU"/>
        </w:rPr>
        <w:t xml:space="preserve"> 958 313,0 тыс. рублей, или на 96,3% годовых уточненных бюджетных ассигнований</w:t>
      </w:r>
      <w:r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AE7" w:rsidRPr="00C61339" w:rsidRDefault="003F3AE7" w:rsidP="003F3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39">
        <w:rPr>
          <w:rFonts w:ascii="Times New Roman" w:hAnsi="Times New Roman" w:cs="Times New Roman"/>
          <w:sz w:val="28"/>
          <w:szCs w:val="28"/>
        </w:rPr>
        <w:t xml:space="preserve">Бюджетная отчетность Правительства области не в полной мере соответствует требованиям, установленным Инструкцией № 191н, в нарушение пунктов 11 и 151 </w:t>
      </w:r>
      <w:r w:rsidRPr="00C61339">
        <w:rPr>
          <w:rFonts w:ascii="Times New Roman" w:eastAsia="Calibri" w:hAnsi="Times New Roman" w:cs="Times New Roman"/>
          <w:sz w:val="28"/>
          <w:szCs w:val="28"/>
        </w:rPr>
        <w:t xml:space="preserve">Инструкции № 191н Пояснительная записка </w:t>
      </w:r>
      <w:hyperlink r:id="rId4" w:history="1">
        <w:r w:rsidRPr="00C61339">
          <w:rPr>
            <w:rFonts w:ascii="Times New Roman" w:eastAsia="Calibri" w:hAnsi="Times New Roman" w:cs="Times New Roman"/>
            <w:sz w:val="28"/>
            <w:szCs w:val="28"/>
          </w:rPr>
          <w:t>(форма 0503160)</w:t>
        </w:r>
      </w:hyperlink>
      <w:r w:rsidRPr="00C61339">
        <w:rPr>
          <w:rFonts w:ascii="Times New Roman" w:eastAsia="Calibri" w:hAnsi="Times New Roman" w:cs="Times New Roman"/>
          <w:sz w:val="28"/>
          <w:szCs w:val="28"/>
        </w:rPr>
        <w:t xml:space="preserve"> в составе отчетности не представлена.</w:t>
      </w:r>
      <w:r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A05" w:rsidRPr="003F3AE7" w:rsidRDefault="003F3AE7" w:rsidP="003F3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бюджетная и бухгалтерская отчетность Правительства области в целом, за исключением отдельных показателей, может быть признана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достоверной.</w:t>
      </w:r>
    </w:p>
    <w:p w:rsidR="00417371" w:rsidRDefault="000C2A05" w:rsidP="00083FD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результатам проверки направлен </w:t>
      </w:r>
      <w:r w:rsidR="00546245" w:rsidRPr="00546245">
        <w:rPr>
          <w:rFonts w:ascii="Times New Roman" w:hAnsi="Times New Roman" w:cs="Times New Roman"/>
          <w:sz w:val="28"/>
          <w:szCs w:val="28"/>
        </w:rPr>
        <w:t>первому заместителю Губернатора</w:t>
      </w:r>
      <w:r w:rsidR="00417371">
        <w:rPr>
          <w:rFonts w:ascii="Times New Roman" w:hAnsi="Times New Roman" w:cs="Times New Roman"/>
          <w:sz w:val="28"/>
          <w:szCs w:val="28"/>
        </w:rPr>
        <w:t xml:space="preserve"> </w:t>
      </w:r>
      <w:r w:rsidR="00546245" w:rsidRPr="00546245">
        <w:rPr>
          <w:rFonts w:ascii="Times New Roman" w:hAnsi="Times New Roman" w:cs="Times New Roman"/>
          <w:sz w:val="28"/>
          <w:szCs w:val="28"/>
        </w:rPr>
        <w:t>– председателю правительства Тульской области</w:t>
      </w:r>
      <w:r w:rsidR="00417371">
        <w:rPr>
          <w:rFonts w:ascii="Times New Roman" w:hAnsi="Times New Roman" w:cs="Times New Roman"/>
          <w:sz w:val="28"/>
          <w:szCs w:val="28"/>
        </w:rPr>
        <w:t>.</w:t>
      </w:r>
    </w:p>
    <w:p w:rsidR="000C2A05" w:rsidRDefault="00546245" w:rsidP="00083FD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Правительству </w:t>
      </w:r>
      <w:r w:rsidR="000C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направлено представление </w:t>
      </w:r>
      <w:r w:rsidR="00D37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Тульской области.</w:t>
      </w:r>
      <w:bookmarkStart w:id="0" w:name="_GoBack"/>
      <w:bookmarkEnd w:id="0"/>
    </w:p>
    <w:sectPr w:rsidR="000C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3D"/>
    <w:rsid w:val="00083FD5"/>
    <w:rsid w:val="000C2A05"/>
    <w:rsid w:val="001F0619"/>
    <w:rsid w:val="003F3AE7"/>
    <w:rsid w:val="00417371"/>
    <w:rsid w:val="00546245"/>
    <w:rsid w:val="0056094A"/>
    <w:rsid w:val="00873D1A"/>
    <w:rsid w:val="00AC08E1"/>
    <w:rsid w:val="00C61339"/>
    <w:rsid w:val="00CE626A"/>
    <w:rsid w:val="00D377CA"/>
    <w:rsid w:val="00D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FD184-333A-4E34-8305-5213135E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1E401D37C79ACA71A4E195794D00A7CED1884A9573EFB33FD9D5F8860F010A1DE4F2B5F456AC07wB5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Надежда Михайловна</dc:creator>
  <cp:keywords/>
  <dc:description/>
  <cp:lastModifiedBy>Тюрина Наталия Сергеевна</cp:lastModifiedBy>
  <cp:revision>6</cp:revision>
  <dcterms:created xsi:type="dcterms:W3CDTF">2018-05-29T11:40:00Z</dcterms:created>
  <dcterms:modified xsi:type="dcterms:W3CDTF">2018-05-29T14:36:00Z</dcterms:modified>
</cp:coreProperties>
</file>