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F04FD4" w:rsidRDefault="005A343E" w:rsidP="00F04FD4">
      <w:pPr>
        <w:ind w:firstLine="568"/>
        <w:jc w:val="center"/>
        <w:rPr>
          <w:b/>
          <w:szCs w:val="28"/>
        </w:rPr>
      </w:pPr>
      <w:bookmarkStart w:id="0" w:name="_GoBack"/>
      <w:r w:rsidRPr="00F04FD4">
        <w:rPr>
          <w:b/>
        </w:rPr>
        <w:t>Информация об исполнении представлений</w:t>
      </w:r>
      <w:r w:rsidR="00C65DC4" w:rsidRPr="00F04FD4">
        <w:rPr>
          <w:b/>
        </w:rPr>
        <w:t xml:space="preserve"> </w:t>
      </w:r>
      <w:r w:rsidRPr="00F04FD4">
        <w:rPr>
          <w:b/>
        </w:rPr>
        <w:t>по итогам проведения контрольного мероприятия</w:t>
      </w:r>
      <w:r w:rsidR="003E3E1D" w:rsidRPr="00F04FD4">
        <w:rPr>
          <w:b/>
        </w:rPr>
        <w:t xml:space="preserve"> </w:t>
      </w:r>
      <w:r w:rsidR="00A502C3" w:rsidRPr="00F04FD4">
        <w:rPr>
          <w:rFonts w:eastAsiaTheme="minorHAnsi"/>
          <w:b/>
          <w:bCs/>
          <w:szCs w:val="28"/>
        </w:rPr>
        <w:t>«</w:t>
      </w:r>
      <w:r w:rsidR="002C3F7E" w:rsidRPr="00F04FD4">
        <w:rPr>
          <w:rFonts w:eastAsiaTheme="minorHAnsi"/>
          <w:b/>
          <w:szCs w:val="28"/>
        </w:rPr>
        <w:t>Проверка эффективности направления средств дорожного фонда Тульской области, в том числе целевое и эффективное использование бюджетных ассигнований дорожного фонда Тульской области за период 2016-2017 годов, а также целесообразность распределения объемов бюджетных ассигнований дорожного фонда Тульской области на 2018 год в рамках целевой статьи «Капитальный ремонт, ремонт и содержание автомобильных дорог общего пользования регионального или межмуниципального значения» (выборочно)»</w:t>
      </w:r>
      <w:r w:rsidR="00A502C3" w:rsidRPr="00F04FD4">
        <w:rPr>
          <w:b/>
        </w:rPr>
        <w:t>.</w:t>
      </w:r>
    </w:p>
    <w:bookmarkEnd w:id="0"/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представления, направленные:</w:t>
      </w:r>
      <w:r w:rsidR="002C3F7E" w:rsidRPr="002C3F7E">
        <w:rPr>
          <w:color w:val="000000" w:themeColor="text1"/>
          <w:szCs w:val="28"/>
        </w:rPr>
        <w:t xml:space="preserve"> </w:t>
      </w:r>
      <w:r w:rsidR="002C3F7E">
        <w:rPr>
          <w:color w:val="000000" w:themeColor="text1"/>
          <w:szCs w:val="28"/>
        </w:rPr>
        <w:t>в м</w:t>
      </w:r>
      <w:r w:rsidR="002C3F7E" w:rsidRPr="00884707">
        <w:rPr>
          <w:color w:val="000000" w:themeColor="text1"/>
          <w:szCs w:val="28"/>
        </w:rPr>
        <w:t>инистерств</w:t>
      </w:r>
      <w:r w:rsidR="002C3F7E">
        <w:rPr>
          <w:color w:val="000000" w:themeColor="text1"/>
          <w:szCs w:val="28"/>
        </w:rPr>
        <w:t>о</w:t>
      </w:r>
      <w:r w:rsidR="002C3F7E" w:rsidRPr="00884707">
        <w:rPr>
          <w:color w:val="000000" w:themeColor="text1"/>
          <w:szCs w:val="28"/>
        </w:rPr>
        <w:t xml:space="preserve"> транспорта и дорожного хозяйства Тульской области</w:t>
      </w:r>
      <w:r w:rsidR="002C3F7E">
        <w:rPr>
          <w:color w:val="000000" w:themeColor="text1"/>
          <w:szCs w:val="28"/>
        </w:rPr>
        <w:t xml:space="preserve"> (</w:t>
      </w:r>
      <w:r w:rsidR="00E3029B">
        <w:rPr>
          <w:color w:val="000000" w:themeColor="text1"/>
          <w:szCs w:val="28"/>
        </w:rPr>
        <w:t>Министерство</w:t>
      </w:r>
      <w:r w:rsidR="002C3F7E">
        <w:rPr>
          <w:color w:val="000000" w:themeColor="text1"/>
          <w:szCs w:val="28"/>
        </w:rPr>
        <w:t>)</w:t>
      </w:r>
      <w:r w:rsidR="002C3F7E" w:rsidRPr="00884707">
        <w:rPr>
          <w:color w:val="000000" w:themeColor="text1"/>
          <w:szCs w:val="28"/>
        </w:rPr>
        <w:t xml:space="preserve">; </w:t>
      </w:r>
      <w:r w:rsidR="002C3F7E">
        <w:rPr>
          <w:color w:val="000000" w:themeColor="text1"/>
          <w:szCs w:val="28"/>
        </w:rPr>
        <w:t>г</w:t>
      </w:r>
      <w:r w:rsidR="002C3F7E" w:rsidRPr="00884707">
        <w:rPr>
          <w:color w:val="000000" w:themeColor="text1"/>
          <w:szCs w:val="28"/>
        </w:rPr>
        <w:t>осударственное учреждение Тульской области «</w:t>
      </w:r>
      <w:proofErr w:type="spellStart"/>
      <w:r w:rsidR="002C3F7E" w:rsidRPr="00884707">
        <w:rPr>
          <w:color w:val="000000" w:themeColor="text1"/>
          <w:szCs w:val="28"/>
        </w:rPr>
        <w:t>Тулаупрадор</w:t>
      </w:r>
      <w:proofErr w:type="spellEnd"/>
      <w:r w:rsidR="002C3F7E" w:rsidRPr="00884707">
        <w:rPr>
          <w:color w:val="000000" w:themeColor="text1"/>
          <w:szCs w:val="28"/>
        </w:rPr>
        <w:t>»</w:t>
      </w:r>
      <w:r w:rsidR="002C3F7E">
        <w:rPr>
          <w:color w:val="000000" w:themeColor="text1"/>
          <w:szCs w:val="28"/>
        </w:rPr>
        <w:t xml:space="preserve"> (ГУ ТО «</w:t>
      </w:r>
      <w:proofErr w:type="spellStart"/>
      <w:r w:rsidR="002C3F7E">
        <w:rPr>
          <w:color w:val="000000" w:themeColor="text1"/>
          <w:szCs w:val="28"/>
        </w:rPr>
        <w:t>Тулаупрадор</w:t>
      </w:r>
      <w:proofErr w:type="spellEnd"/>
      <w:r w:rsidR="002C3F7E">
        <w:rPr>
          <w:color w:val="000000" w:themeColor="text1"/>
          <w:szCs w:val="28"/>
        </w:rPr>
        <w:t>»)</w:t>
      </w:r>
      <w:r w:rsidR="002C3F7E" w:rsidRPr="00884707">
        <w:rPr>
          <w:color w:val="000000" w:themeColor="text1"/>
          <w:szCs w:val="28"/>
        </w:rPr>
        <w:t>; Государственное учреждение Тульской области «</w:t>
      </w:r>
      <w:proofErr w:type="spellStart"/>
      <w:r w:rsidR="002C3F7E" w:rsidRPr="00884707">
        <w:rPr>
          <w:color w:val="000000" w:themeColor="text1"/>
          <w:szCs w:val="28"/>
        </w:rPr>
        <w:t>Тулаавтодор</w:t>
      </w:r>
      <w:proofErr w:type="spellEnd"/>
      <w:r w:rsidR="002C3F7E" w:rsidRPr="00884707">
        <w:rPr>
          <w:color w:val="000000" w:themeColor="text1"/>
          <w:szCs w:val="28"/>
        </w:rPr>
        <w:t>»</w:t>
      </w:r>
      <w:r w:rsidR="002C3F7E">
        <w:rPr>
          <w:color w:val="000000" w:themeColor="text1"/>
          <w:szCs w:val="28"/>
        </w:rPr>
        <w:t xml:space="preserve"> (ГУ ТО «</w:t>
      </w:r>
      <w:proofErr w:type="spellStart"/>
      <w:r w:rsidR="002C3F7E">
        <w:rPr>
          <w:color w:val="000000" w:themeColor="text1"/>
          <w:szCs w:val="28"/>
        </w:rPr>
        <w:t>Тулаавтодор</w:t>
      </w:r>
      <w:proofErr w:type="spellEnd"/>
      <w:r w:rsidR="002C3F7E">
        <w:rPr>
          <w:color w:val="000000" w:themeColor="text1"/>
          <w:szCs w:val="28"/>
        </w:rPr>
        <w:t>»)</w:t>
      </w:r>
      <w:r w:rsidR="002C3F7E" w:rsidRPr="00884707">
        <w:rPr>
          <w:color w:val="000000" w:themeColor="text1"/>
          <w:szCs w:val="28"/>
        </w:rPr>
        <w:t>; Государственное автономное учреждение Тульской области «Проектная контора»</w:t>
      </w:r>
      <w:r w:rsidR="002C3F7E">
        <w:rPr>
          <w:color w:val="000000" w:themeColor="text1"/>
          <w:szCs w:val="28"/>
        </w:rPr>
        <w:t xml:space="preserve"> (ГАУ ТО </w:t>
      </w:r>
      <w:r w:rsidR="002C3F7E" w:rsidRPr="00884707">
        <w:rPr>
          <w:color w:val="000000" w:themeColor="text1"/>
          <w:szCs w:val="28"/>
        </w:rPr>
        <w:t>«Проектная контора»</w:t>
      </w:r>
      <w:r w:rsidR="002C3F7E">
        <w:rPr>
          <w:color w:val="000000" w:themeColor="text1"/>
          <w:szCs w:val="28"/>
        </w:rPr>
        <w:t>)</w:t>
      </w:r>
      <w:r w:rsidR="002C3F7E" w:rsidRPr="00884707">
        <w:rPr>
          <w:color w:val="000000" w:themeColor="text1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A502C3" w:rsidRPr="0078467D">
        <w:rPr>
          <w:rFonts w:eastAsiaTheme="minorHAnsi"/>
          <w:bCs/>
          <w:szCs w:val="28"/>
        </w:rPr>
        <w:t>«</w:t>
      </w:r>
      <w:r w:rsidR="002C3F7E" w:rsidRPr="00CB1DB4">
        <w:rPr>
          <w:rFonts w:eastAsiaTheme="minorHAnsi"/>
          <w:szCs w:val="28"/>
        </w:rPr>
        <w:t>Проверка эффективности направления средств дорожного фонда Тульской области, в том числе целевое и эффективное использование бюджетных ассигнований дорожного фонда Тульской области за период 2016-2017 годов, а также целесообразность распределения объемов бюджетных ассигнований дорожного фонда Тульской области на 2018 год в рамках целевой статьи «Капитальный ремонт, ремонт и содержание автомобильных дорог общего пользования регионального или межмуниципального значения» (выборочно)»</w:t>
      </w:r>
      <w:r w:rsidR="002C3F7E"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за </w:t>
      </w:r>
      <w:r w:rsidR="00DC6734">
        <w:rPr>
          <w:szCs w:val="28"/>
        </w:rPr>
        <w:t>201</w:t>
      </w:r>
      <w:r w:rsidR="002C3F7E">
        <w:rPr>
          <w:szCs w:val="28"/>
        </w:rPr>
        <w:t>6-</w:t>
      </w:r>
      <w:r>
        <w:rPr>
          <w:szCs w:val="28"/>
        </w:rPr>
        <w:t>201</w:t>
      </w:r>
      <w:r w:rsidR="003E3E1D">
        <w:rPr>
          <w:szCs w:val="28"/>
        </w:rPr>
        <w:t>8</w:t>
      </w:r>
      <w:r>
        <w:rPr>
          <w:szCs w:val="28"/>
        </w:rPr>
        <w:t xml:space="preserve"> год</w:t>
      </w:r>
      <w:r w:rsidR="002C3F7E">
        <w:rPr>
          <w:szCs w:val="28"/>
        </w:rPr>
        <w:t>ы</w:t>
      </w:r>
      <w:r>
        <w:rPr>
          <w:szCs w:val="28"/>
        </w:rPr>
        <w:t xml:space="preserve"> проведено счетной палатой Тульской области в период </w:t>
      </w:r>
      <w:r w:rsidR="002C3F7E" w:rsidRPr="00884707">
        <w:rPr>
          <w:color w:val="000000" w:themeColor="text1"/>
          <w:szCs w:val="28"/>
        </w:rPr>
        <w:t>с 24 сентября по 07 декабря 2018 года</w:t>
      </w:r>
      <w:r w:rsidR="002C3F7E">
        <w:rPr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DB2B2D">
        <w:rPr>
          <w:szCs w:val="28"/>
        </w:rPr>
        <w:t>п. 2.2.</w:t>
      </w:r>
      <w:r w:rsidR="002C3F7E">
        <w:rPr>
          <w:szCs w:val="28"/>
        </w:rPr>
        <w:t>2</w:t>
      </w:r>
      <w:r w:rsidR="00B56E36">
        <w:rPr>
          <w:szCs w:val="28"/>
        </w:rPr>
        <w:t xml:space="preserve"> </w:t>
      </w:r>
      <w:r>
        <w:rPr>
          <w:szCs w:val="28"/>
        </w:rPr>
        <w:t>плана работы на 201</w:t>
      </w:r>
      <w:r w:rsidR="00407DB3">
        <w:rPr>
          <w:szCs w:val="28"/>
        </w:rPr>
        <w:t>8</w:t>
      </w:r>
      <w:r>
        <w:rPr>
          <w:szCs w:val="28"/>
        </w:rPr>
        <w:t xml:space="preserve"> год. </w:t>
      </w:r>
    </w:p>
    <w:p w:rsidR="005A343E" w:rsidRDefault="005A343E" w:rsidP="009868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C3F7E" w:rsidRPr="002C3F7E" w:rsidRDefault="002C3F7E" w:rsidP="002C3F7E">
      <w:pPr>
        <w:ind w:firstLine="709"/>
        <w:jc w:val="both"/>
        <w:rPr>
          <w:bCs/>
          <w:szCs w:val="28"/>
          <w:lang w:eastAsia="ru-RU"/>
        </w:rPr>
      </w:pPr>
      <w:r w:rsidRPr="002C3F7E">
        <w:rPr>
          <w:bCs/>
          <w:szCs w:val="28"/>
          <w:lang w:eastAsia="ru-RU"/>
        </w:rPr>
        <w:t xml:space="preserve">Имеются замечания к качеству </w:t>
      </w:r>
      <w:r w:rsidRPr="002C3F7E">
        <w:rPr>
          <w:rFonts w:eastAsia="Calibri"/>
          <w:szCs w:val="28"/>
        </w:rPr>
        <w:t xml:space="preserve">подготовки государственных заданий и Госпрограммы. </w:t>
      </w:r>
      <w:r w:rsidRPr="002C3F7E">
        <w:rPr>
          <w:bCs/>
          <w:szCs w:val="28"/>
          <w:lang w:eastAsia="ru-RU"/>
        </w:rPr>
        <w:t>Установлены случаи нарушения норм бюджетного законодательства Министерством, ГУ ТО «</w:t>
      </w:r>
      <w:proofErr w:type="spellStart"/>
      <w:r w:rsidRPr="002C3F7E">
        <w:rPr>
          <w:bCs/>
          <w:szCs w:val="28"/>
          <w:lang w:eastAsia="ru-RU"/>
        </w:rPr>
        <w:t>Тулаавтодор</w:t>
      </w:r>
      <w:proofErr w:type="spellEnd"/>
      <w:r w:rsidRPr="002C3F7E">
        <w:rPr>
          <w:bCs/>
          <w:szCs w:val="28"/>
          <w:lang w:eastAsia="ru-RU"/>
        </w:rPr>
        <w:t xml:space="preserve">», ГАУ ТО «Проектная контора». </w:t>
      </w:r>
    </w:p>
    <w:p w:rsidR="002C3F7E" w:rsidRPr="002C3F7E" w:rsidRDefault="002C3F7E" w:rsidP="002C3F7E">
      <w:pPr>
        <w:ind w:firstLine="709"/>
        <w:jc w:val="both"/>
        <w:rPr>
          <w:rFonts w:eastAsia="Calibri"/>
          <w:szCs w:val="28"/>
        </w:rPr>
      </w:pPr>
      <w:r w:rsidRPr="002C3F7E">
        <w:rPr>
          <w:rFonts w:eastAsia="Calibri"/>
          <w:szCs w:val="28"/>
        </w:rPr>
        <w:t xml:space="preserve">Утвержденные Министерством значения нормативных затрат на ремонт автодорог регионального и межмуниципального значения, выполняемых в рамках </w:t>
      </w:r>
      <w:proofErr w:type="spellStart"/>
      <w:r w:rsidRPr="002C3F7E">
        <w:rPr>
          <w:rFonts w:eastAsia="Calibri"/>
          <w:szCs w:val="28"/>
        </w:rPr>
        <w:t>госзадания</w:t>
      </w:r>
      <w:proofErr w:type="spellEnd"/>
      <w:r w:rsidRPr="002C3F7E">
        <w:rPr>
          <w:rFonts w:eastAsia="Calibri"/>
          <w:szCs w:val="28"/>
        </w:rPr>
        <w:t>, некорректны, завышены и не могут быть применены для расчета объема финансового обеспечения государственного задания. При определении объема финан</w:t>
      </w:r>
      <w:r w:rsidR="00DB775D">
        <w:rPr>
          <w:rFonts w:eastAsia="Calibri"/>
          <w:szCs w:val="28"/>
        </w:rPr>
        <w:t>сирования</w:t>
      </w:r>
      <w:r w:rsidRPr="002C3F7E">
        <w:rPr>
          <w:rFonts w:eastAsia="Calibri"/>
          <w:szCs w:val="28"/>
        </w:rPr>
        <w:t xml:space="preserve"> выполнения </w:t>
      </w:r>
      <w:proofErr w:type="spellStart"/>
      <w:r w:rsidRPr="002C3F7E">
        <w:rPr>
          <w:rFonts w:eastAsia="Calibri"/>
          <w:szCs w:val="28"/>
        </w:rPr>
        <w:t>госзаданий</w:t>
      </w:r>
      <w:proofErr w:type="spellEnd"/>
      <w:r w:rsidRPr="002C3F7E">
        <w:rPr>
          <w:rFonts w:eastAsia="Calibri"/>
          <w:szCs w:val="28"/>
        </w:rPr>
        <w:t xml:space="preserve"> не применен коэффициент платной деятельности в части уплаты налога на имущество и расходов на коммунальные услуги, соответственно объем бюджетных ассигнований на выполнение </w:t>
      </w:r>
      <w:proofErr w:type="spellStart"/>
      <w:r w:rsidRPr="002C3F7E">
        <w:rPr>
          <w:rFonts w:eastAsia="Calibri"/>
          <w:szCs w:val="28"/>
        </w:rPr>
        <w:t>госзаданий</w:t>
      </w:r>
      <w:proofErr w:type="spellEnd"/>
      <w:r w:rsidRPr="002C3F7E">
        <w:rPr>
          <w:rFonts w:eastAsia="Calibri"/>
          <w:szCs w:val="28"/>
        </w:rPr>
        <w:t xml:space="preserve"> и реализацию Госпрограммы</w:t>
      </w:r>
      <w:r w:rsidR="000034AA">
        <w:rPr>
          <w:rFonts w:eastAsia="Calibri"/>
          <w:szCs w:val="28"/>
        </w:rPr>
        <w:t xml:space="preserve"> значительно завышен</w:t>
      </w:r>
      <w:r w:rsidRPr="002C3F7E">
        <w:rPr>
          <w:rFonts w:eastAsia="Calibri"/>
          <w:szCs w:val="28"/>
        </w:rPr>
        <w:t xml:space="preserve">. </w:t>
      </w:r>
    </w:p>
    <w:p w:rsidR="002C3F7E" w:rsidRPr="002C3F7E" w:rsidRDefault="002C3F7E" w:rsidP="002C3F7E">
      <w:pPr>
        <w:ind w:firstLine="709"/>
        <w:jc w:val="both"/>
        <w:rPr>
          <w:rFonts w:eastAsia="Calibri"/>
          <w:szCs w:val="28"/>
        </w:rPr>
      </w:pPr>
      <w:r w:rsidRPr="002C3F7E">
        <w:rPr>
          <w:rFonts w:eastAsia="Calibri"/>
          <w:szCs w:val="28"/>
        </w:rPr>
        <w:t>ГУ ТО «</w:t>
      </w:r>
      <w:proofErr w:type="spellStart"/>
      <w:r w:rsidRPr="002C3F7E">
        <w:rPr>
          <w:rFonts w:eastAsia="Calibri"/>
          <w:szCs w:val="28"/>
        </w:rPr>
        <w:t>Тулаавтодор</w:t>
      </w:r>
      <w:proofErr w:type="spellEnd"/>
      <w:r w:rsidRPr="002C3F7E">
        <w:rPr>
          <w:rFonts w:eastAsia="Calibri"/>
          <w:szCs w:val="28"/>
        </w:rPr>
        <w:t xml:space="preserve">» при планировании отдельных расходов за счет средств субсидии на выполнение </w:t>
      </w:r>
      <w:proofErr w:type="spellStart"/>
      <w:r w:rsidRPr="002C3F7E">
        <w:rPr>
          <w:rFonts w:eastAsia="Calibri"/>
          <w:szCs w:val="28"/>
        </w:rPr>
        <w:t>госзадания</w:t>
      </w:r>
      <w:proofErr w:type="spellEnd"/>
      <w:r w:rsidRPr="002C3F7E">
        <w:rPr>
          <w:rFonts w:eastAsia="Calibri"/>
          <w:szCs w:val="28"/>
        </w:rPr>
        <w:t xml:space="preserve"> на 2018 год не обеспечены обоснованность, целесообразность и прозрачность расчетов.</w:t>
      </w:r>
    </w:p>
    <w:p w:rsidR="002C3F7E" w:rsidRPr="002C3F7E" w:rsidRDefault="002C3F7E" w:rsidP="002C3F7E">
      <w:pPr>
        <w:ind w:firstLine="709"/>
        <w:jc w:val="both"/>
        <w:rPr>
          <w:bCs/>
          <w:szCs w:val="28"/>
          <w:lang w:eastAsia="ru-RU"/>
        </w:rPr>
      </w:pPr>
      <w:r w:rsidRPr="002C3F7E">
        <w:rPr>
          <w:bCs/>
          <w:szCs w:val="28"/>
          <w:lang w:eastAsia="ru-RU"/>
        </w:rPr>
        <w:lastRenderedPageBreak/>
        <w:t>При осуществлении закупок допущены нарушения требований Градостроительного кодекса РФ, Гражданского кодекса РФ, закона о контрактной системе и других нормативных правовых документов.</w:t>
      </w:r>
    </w:p>
    <w:p w:rsidR="002C3F7E" w:rsidRPr="002C3F7E" w:rsidRDefault="002C3F7E" w:rsidP="002C3F7E">
      <w:pPr>
        <w:ind w:firstLine="709"/>
        <w:jc w:val="both"/>
        <w:rPr>
          <w:rFonts w:eastAsia="Calibri"/>
          <w:color w:val="000000"/>
          <w:szCs w:val="28"/>
        </w:rPr>
      </w:pPr>
      <w:r w:rsidRPr="002C3F7E">
        <w:rPr>
          <w:bCs/>
          <w:szCs w:val="28"/>
          <w:lang w:eastAsia="ru-RU"/>
        </w:rPr>
        <w:t xml:space="preserve">В ходе осмотра участков автодорог установлены факты несоответствия объемов, качества выполненных работ, </w:t>
      </w:r>
      <w:r w:rsidRPr="002C3F7E">
        <w:rPr>
          <w:rFonts w:eastAsia="Calibri"/>
          <w:szCs w:val="28"/>
        </w:rPr>
        <w:t>отклонений от проектной документации и нарушения при производстве работ.</w:t>
      </w:r>
      <w:r w:rsidRPr="002C3F7E">
        <w:rPr>
          <w:rFonts w:eastAsia="Calibri"/>
          <w:color w:val="000000"/>
          <w:szCs w:val="28"/>
        </w:rPr>
        <w:t xml:space="preserve"> </w:t>
      </w:r>
    </w:p>
    <w:p w:rsidR="002C3F7E" w:rsidRPr="002C3F7E" w:rsidRDefault="002C3F7E" w:rsidP="002C3F7E">
      <w:pPr>
        <w:ind w:firstLine="709"/>
        <w:jc w:val="both"/>
        <w:rPr>
          <w:rFonts w:eastAsia="Calibri"/>
          <w:szCs w:val="28"/>
        </w:rPr>
      </w:pPr>
      <w:r w:rsidRPr="002C3F7E">
        <w:rPr>
          <w:bCs/>
          <w:szCs w:val="28"/>
          <w:lang w:eastAsia="ru-RU"/>
        </w:rPr>
        <w:t>ГУ ТО «</w:t>
      </w:r>
      <w:proofErr w:type="spellStart"/>
      <w:r w:rsidRPr="002C3F7E">
        <w:rPr>
          <w:bCs/>
          <w:szCs w:val="28"/>
          <w:lang w:eastAsia="ru-RU"/>
        </w:rPr>
        <w:t>Тулаавтодор</w:t>
      </w:r>
      <w:proofErr w:type="spellEnd"/>
      <w:r w:rsidRPr="002C3F7E">
        <w:rPr>
          <w:bCs/>
          <w:szCs w:val="28"/>
          <w:lang w:eastAsia="ru-RU"/>
        </w:rPr>
        <w:t>» допущена приемка и оплата завышенных объемов работ</w:t>
      </w:r>
      <w:r w:rsidRPr="002C3F7E">
        <w:rPr>
          <w:rFonts w:eastAsia="Calibri"/>
          <w:szCs w:val="28"/>
        </w:rPr>
        <w:t>, не подтвержденных первичной и исполнительной документацией.</w:t>
      </w:r>
    </w:p>
    <w:p w:rsidR="002C3F7E" w:rsidRPr="002C3F7E" w:rsidRDefault="002C3F7E" w:rsidP="002C3F7E">
      <w:pPr>
        <w:ind w:firstLine="709"/>
        <w:jc w:val="both"/>
        <w:rPr>
          <w:bCs/>
          <w:szCs w:val="28"/>
          <w:lang w:eastAsia="ru-RU"/>
        </w:rPr>
      </w:pPr>
      <w:r w:rsidRPr="002C3F7E">
        <w:rPr>
          <w:bCs/>
          <w:szCs w:val="28"/>
          <w:lang w:eastAsia="ru-RU"/>
        </w:rPr>
        <w:t>Установлены факты нарушения порядка ведения бухгалтерского</w:t>
      </w:r>
      <w:r w:rsidRPr="002C3F7E">
        <w:rPr>
          <w:rFonts w:ascii="Calibri" w:eastAsia="Calibri" w:hAnsi="Calibri"/>
          <w:sz w:val="22"/>
          <w:szCs w:val="28"/>
        </w:rPr>
        <w:t xml:space="preserve"> </w:t>
      </w:r>
      <w:r w:rsidRPr="002C3F7E">
        <w:rPr>
          <w:bCs/>
          <w:szCs w:val="28"/>
          <w:lang w:eastAsia="ru-RU"/>
        </w:rPr>
        <w:t xml:space="preserve">учета.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 приняты следующие меры:</w:t>
      </w:r>
    </w:p>
    <w:p w:rsidR="005A343E" w:rsidRDefault="005A343E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</w:p>
    <w:p w:rsidR="00405997" w:rsidRDefault="00405997" w:rsidP="00405997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Министерством прин</w:t>
      </w:r>
      <w:r w:rsidR="00663EDB">
        <w:rPr>
          <w:szCs w:val="28"/>
        </w:rPr>
        <w:t>имаются</w:t>
      </w:r>
      <w:r>
        <w:rPr>
          <w:szCs w:val="28"/>
        </w:rPr>
        <w:t xml:space="preserve"> меры: по обеспечению качества подготовки </w:t>
      </w:r>
      <w:proofErr w:type="spellStart"/>
      <w:r>
        <w:rPr>
          <w:szCs w:val="28"/>
        </w:rPr>
        <w:t>госзаданий</w:t>
      </w:r>
      <w:proofErr w:type="spellEnd"/>
      <w:r>
        <w:rPr>
          <w:szCs w:val="28"/>
        </w:rPr>
        <w:t xml:space="preserve"> и Госпрограммы; по недопущению включения в Госпрограмму, </w:t>
      </w:r>
      <w:proofErr w:type="spellStart"/>
      <w:r>
        <w:rPr>
          <w:szCs w:val="28"/>
        </w:rPr>
        <w:t>госзадани</w:t>
      </w:r>
      <w:r w:rsidR="00F15182">
        <w:rPr>
          <w:szCs w:val="28"/>
        </w:rPr>
        <w:t>й</w:t>
      </w:r>
      <w:proofErr w:type="spellEnd"/>
      <w:r>
        <w:rPr>
          <w:szCs w:val="28"/>
        </w:rPr>
        <w:t xml:space="preserve"> автомобильных дорог, не включенных в утвержденный Перечень. </w:t>
      </w:r>
    </w:p>
    <w:p w:rsidR="00DB775D" w:rsidRDefault="00405997" w:rsidP="00DB775D">
      <w:pPr>
        <w:pStyle w:val="a4"/>
        <w:ind w:left="0" w:firstLine="709"/>
        <w:jc w:val="both"/>
        <w:rPr>
          <w:rFonts w:eastAsiaTheme="minorHAnsi"/>
          <w:szCs w:val="28"/>
        </w:rPr>
      </w:pPr>
      <w:r>
        <w:rPr>
          <w:szCs w:val="28"/>
        </w:rPr>
        <w:t>Усилен контроль</w:t>
      </w:r>
      <w:r w:rsidR="00DB775D">
        <w:rPr>
          <w:szCs w:val="28"/>
        </w:rPr>
        <w:t>:</w:t>
      </w:r>
      <w:r>
        <w:rPr>
          <w:szCs w:val="28"/>
        </w:rPr>
        <w:t xml:space="preserve"> </w:t>
      </w:r>
      <w:r w:rsidR="00DB775D">
        <w:rPr>
          <w:rFonts w:eastAsiaTheme="minorHAnsi"/>
          <w:szCs w:val="28"/>
        </w:rPr>
        <w:t xml:space="preserve">за расходованием средств дорожного фонда в части недопущения необоснованного, нецелевого, неправомерного использования; качеством выполнения подведомственными учреждениями </w:t>
      </w:r>
      <w:proofErr w:type="spellStart"/>
      <w:r w:rsidR="00DB775D">
        <w:rPr>
          <w:rFonts w:eastAsiaTheme="minorHAnsi"/>
          <w:szCs w:val="28"/>
        </w:rPr>
        <w:t>госзаданий</w:t>
      </w:r>
      <w:proofErr w:type="spellEnd"/>
      <w:r w:rsidR="00DB775D">
        <w:rPr>
          <w:rFonts w:eastAsiaTheme="minorHAnsi"/>
          <w:szCs w:val="28"/>
        </w:rPr>
        <w:t>; за устранением ГУ ТО «</w:t>
      </w:r>
      <w:proofErr w:type="spellStart"/>
      <w:r w:rsidR="00DB775D">
        <w:rPr>
          <w:rFonts w:eastAsiaTheme="minorHAnsi"/>
          <w:szCs w:val="28"/>
        </w:rPr>
        <w:t>Тулаавтодор</w:t>
      </w:r>
      <w:proofErr w:type="spellEnd"/>
      <w:r w:rsidR="00DB775D">
        <w:rPr>
          <w:rFonts w:eastAsiaTheme="minorHAnsi"/>
          <w:szCs w:val="28"/>
        </w:rPr>
        <w:t>» выявленных в ходе проверки замечаний к качеству выполненных работ; за недопущением случаев утверждения значений нормативных затрат при отсутствии соответствующих обоснований; за достижением целевых показателей результативности.</w:t>
      </w:r>
    </w:p>
    <w:p w:rsidR="00405997" w:rsidRDefault="00405997" w:rsidP="00405997">
      <w:pPr>
        <w:pStyle w:val="a4"/>
        <w:ind w:left="0" w:firstLine="709"/>
        <w:jc w:val="both"/>
        <w:rPr>
          <w:rFonts w:eastAsiaTheme="minorHAnsi"/>
          <w:szCs w:val="28"/>
        </w:rPr>
      </w:pPr>
      <w:r>
        <w:rPr>
          <w:szCs w:val="28"/>
        </w:rPr>
        <w:t xml:space="preserve">Проводится работа: по оформлению права собственности области на земельные участки под автодорогами; по </w:t>
      </w:r>
      <w:r w:rsidR="00DB775D">
        <w:rPr>
          <w:szCs w:val="28"/>
        </w:rPr>
        <w:t xml:space="preserve">внесению изменений в </w:t>
      </w:r>
      <w:r>
        <w:rPr>
          <w:szCs w:val="28"/>
        </w:rPr>
        <w:t>отраслевой Перечень работ вида деятельности.</w:t>
      </w:r>
      <w:r w:rsidR="00F15182">
        <w:rPr>
          <w:szCs w:val="28"/>
        </w:rPr>
        <w:t xml:space="preserve"> </w:t>
      </w:r>
      <w:r>
        <w:rPr>
          <w:rFonts w:eastAsiaTheme="minorHAnsi"/>
          <w:szCs w:val="28"/>
        </w:rPr>
        <w:t xml:space="preserve">Учтено замечание в части проведения обязательной экспертизы ПСД при строительстве объектов. </w:t>
      </w:r>
    </w:p>
    <w:p w:rsidR="00405997" w:rsidRDefault="00405997" w:rsidP="00405997">
      <w:pPr>
        <w:pStyle w:val="a4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К дисциплинарной ответственности привлечены два должностных лица в виде снижения премиальных выплат на 50% с объявлением выговора.  </w:t>
      </w:r>
    </w:p>
    <w:p w:rsidR="008E0249" w:rsidRPr="005721D3" w:rsidRDefault="005721D3" w:rsidP="005721D3">
      <w:pPr>
        <w:pStyle w:val="a4"/>
        <w:ind w:left="0" w:firstLine="709"/>
        <w:jc w:val="center"/>
        <w:rPr>
          <w:rFonts w:eastAsiaTheme="minorHAnsi"/>
          <w:b/>
          <w:szCs w:val="28"/>
        </w:rPr>
      </w:pPr>
      <w:r w:rsidRPr="005721D3">
        <w:rPr>
          <w:rFonts w:eastAsiaTheme="minorHAnsi"/>
          <w:b/>
          <w:szCs w:val="28"/>
        </w:rPr>
        <w:t>ГАУ «Проектная контора»</w:t>
      </w:r>
    </w:p>
    <w:p w:rsidR="009F4B3B" w:rsidRDefault="009F4B3B" w:rsidP="009F4B3B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Приняты меры по выполнению </w:t>
      </w:r>
      <w:proofErr w:type="spellStart"/>
      <w:r>
        <w:rPr>
          <w:szCs w:val="28"/>
        </w:rPr>
        <w:t>госзадания</w:t>
      </w:r>
      <w:proofErr w:type="spellEnd"/>
      <w:r>
        <w:rPr>
          <w:szCs w:val="28"/>
        </w:rPr>
        <w:t xml:space="preserve"> в полном объеме.</w:t>
      </w:r>
    </w:p>
    <w:p w:rsidR="009F4B3B" w:rsidRPr="005377B2" w:rsidRDefault="009F4B3B" w:rsidP="009F4B3B">
      <w:pPr>
        <w:pStyle w:val="a4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За допущенные ошибки в отчетах по </w:t>
      </w:r>
      <w:proofErr w:type="spellStart"/>
      <w:r>
        <w:rPr>
          <w:rFonts w:eastAsiaTheme="minorHAnsi"/>
          <w:szCs w:val="28"/>
        </w:rPr>
        <w:t>госзаданиям</w:t>
      </w:r>
      <w:proofErr w:type="spellEnd"/>
      <w:r>
        <w:rPr>
          <w:rFonts w:eastAsiaTheme="minorHAnsi"/>
          <w:szCs w:val="28"/>
        </w:rPr>
        <w:t xml:space="preserve"> начальнику планово-договорного отдела снижена на 50% премия.</w:t>
      </w:r>
    </w:p>
    <w:p w:rsidR="00641432" w:rsidRPr="00C71AF4" w:rsidRDefault="00C71AF4" w:rsidP="00C71AF4">
      <w:pPr>
        <w:ind w:firstLine="709"/>
        <w:jc w:val="center"/>
        <w:rPr>
          <w:b/>
          <w:szCs w:val="28"/>
        </w:rPr>
      </w:pPr>
      <w:r w:rsidRPr="00C71AF4">
        <w:rPr>
          <w:b/>
          <w:szCs w:val="28"/>
        </w:rPr>
        <w:t>ГУ ТО «</w:t>
      </w:r>
      <w:proofErr w:type="spellStart"/>
      <w:r w:rsidRPr="00C71AF4">
        <w:rPr>
          <w:b/>
          <w:szCs w:val="28"/>
        </w:rPr>
        <w:t>Тула</w:t>
      </w:r>
      <w:r w:rsidR="00E50C0F">
        <w:rPr>
          <w:b/>
          <w:szCs w:val="28"/>
        </w:rPr>
        <w:t>упра</w:t>
      </w:r>
      <w:r w:rsidRPr="00C71AF4">
        <w:rPr>
          <w:b/>
          <w:szCs w:val="28"/>
        </w:rPr>
        <w:t>дор</w:t>
      </w:r>
      <w:proofErr w:type="spellEnd"/>
      <w:r w:rsidRPr="00C71AF4">
        <w:rPr>
          <w:b/>
          <w:szCs w:val="28"/>
        </w:rPr>
        <w:t>»</w:t>
      </w:r>
    </w:p>
    <w:p w:rsidR="00663337" w:rsidRDefault="00DB775D" w:rsidP="0066333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35372E">
        <w:rPr>
          <w:szCs w:val="28"/>
        </w:rPr>
        <w:t>роведено производственное совещание</w:t>
      </w:r>
      <w:r w:rsidR="00F15182">
        <w:rPr>
          <w:szCs w:val="28"/>
        </w:rPr>
        <w:t>,</w:t>
      </w:r>
      <w:r w:rsidR="0035372E">
        <w:rPr>
          <w:szCs w:val="28"/>
        </w:rPr>
        <w:t xml:space="preserve"> на котором указано о необходимости</w:t>
      </w:r>
      <w:r w:rsidR="0035372E" w:rsidRPr="00F15182">
        <w:rPr>
          <w:szCs w:val="28"/>
        </w:rPr>
        <w:t>: усиления контроля за объемами и качеством выполняемых работ</w:t>
      </w:r>
      <w:r w:rsidR="00F15182" w:rsidRPr="00F15182">
        <w:rPr>
          <w:szCs w:val="28"/>
        </w:rPr>
        <w:t>, за своевременной и качественной подготовкой исполнительной документации</w:t>
      </w:r>
      <w:r w:rsidR="0035372E" w:rsidRPr="00F15182">
        <w:rPr>
          <w:szCs w:val="28"/>
        </w:rPr>
        <w:t>;</w:t>
      </w:r>
      <w:r w:rsidRPr="00F15182">
        <w:rPr>
          <w:szCs w:val="28"/>
        </w:rPr>
        <w:t xml:space="preserve"> </w:t>
      </w:r>
      <w:r w:rsidR="0035372E" w:rsidRPr="00F15182">
        <w:rPr>
          <w:szCs w:val="28"/>
        </w:rPr>
        <w:t>недопущения случаев приемки невыполненных объемов работ</w:t>
      </w:r>
      <w:r w:rsidR="00F15182" w:rsidRPr="00F15182">
        <w:rPr>
          <w:szCs w:val="28"/>
        </w:rPr>
        <w:t>.</w:t>
      </w:r>
      <w:r w:rsidRPr="00F15182">
        <w:rPr>
          <w:szCs w:val="28"/>
        </w:rPr>
        <w:t xml:space="preserve"> </w:t>
      </w:r>
      <w:r w:rsidR="00F15182" w:rsidRPr="00F15182">
        <w:rPr>
          <w:szCs w:val="28"/>
        </w:rPr>
        <w:t>В</w:t>
      </w:r>
      <w:r w:rsidR="00663337" w:rsidRPr="00F15182">
        <w:rPr>
          <w:szCs w:val="28"/>
        </w:rPr>
        <w:t xml:space="preserve"> случае выявления отс</w:t>
      </w:r>
      <w:r w:rsidR="00663337">
        <w:rPr>
          <w:szCs w:val="28"/>
        </w:rPr>
        <w:t>туплений обеспечить направление в ГУ ТО «</w:t>
      </w:r>
      <w:proofErr w:type="spellStart"/>
      <w:r w:rsidR="00663337">
        <w:rPr>
          <w:szCs w:val="28"/>
        </w:rPr>
        <w:t>Тулаавтодор</w:t>
      </w:r>
      <w:proofErr w:type="spellEnd"/>
      <w:r w:rsidR="00663337">
        <w:rPr>
          <w:szCs w:val="28"/>
        </w:rPr>
        <w:t>» соответствующих предписаний.</w:t>
      </w:r>
    </w:p>
    <w:p w:rsidR="00E50C0F" w:rsidRPr="00C71AF4" w:rsidRDefault="00E50C0F" w:rsidP="00E50C0F">
      <w:pPr>
        <w:ind w:firstLine="709"/>
        <w:jc w:val="center"/>
        <w:rPr>
          <w:b/>
          <w:szCs w:val="28"/>
        </w:rPr>
      </w:pPr>
      <w:r w:rsidRPr="00C71AF4">
        <w:rPr>
          <w:b/>
          <w:szCs w:val="28"/>
        </w:rPr>
        <w:t>ГУ ТО «</w:t>
      </w:r>
      <w:proofErr w:type="spellStart"/>
      <w:r w:rsidRPr="00C71AF4">
        <w:rPr>
          <w:b/>
          <w:szCs w:val="28"/>
        </w:rPr>
        <w:t>Тула</w:t>
      </w:r>
      <w:r>
        <w:rPr>
          <w:b/>
          <w:szCs w:val="28"/>
        </w:rPr>
        <w:t>авто</w:t>
      </w:r>
      <w:r w:rsidRPr="00C71AF4">
        <w:rPr>
          <w:b/>
          <w:szCs w:val="28"/>
        </w:rPr>
        <w:t>дор</w:t>
      </w:r>
      <w:proofErr w:type="spellEnd"/>
      <w:r w:rsidRPr="00C71AF4">
        <w:rPr>
          <w:b/>
          <w:szCs w:val="28"/>
        </w:rPr>
        <w:t>»</w:t>
      </w:r>
    </w:p>
    <w:p w:rsidR="00594A4A" w:rsidRDefault="00594A4A" w:rsidP="00F93D2D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недопущения приемки невыполненных работ, либо работ, не предусмотренных в контрактах, издан приказ об усилении контроля за деятельностью контрагентов при заключении контрактов в рамках </w:t>
      </w:r>
      <w:proofErr w:type="spellStart"/>
      <w:r>
        <w:rPr>
          <w:szCs w:val="28"/>
        </w:rPr>
        <w:t>госзадания</w:t>
      </w:r>
      <w:proofErr w:type="spellEnd"/>
      <w:r>
        <w:rPr>
          <w:szCs w:val="28"/>
        </w:rPr>
        <w:t>.</w:t>
      </w:r>
    </w:p>
    <w:p w:rsidR="00371386" w:rsidRDefault="00371386" w:rsidP="00F93D2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связи с нарушением </w:t>
      </w:r>
      <w:r w:rsidR="00594A4A">
        <w:rPr>
          <w:szCs w:val="28"/>
        </w:rPr>
        <w:t xml:space="preserve">подрядчиками </w:t>
      </w:r>
      <w:r>
        <w:rPr>
          <w:szCs w:val="28"/>
        </w:rPr>
        <w:t>ООО «Строитель»</w:t>
      </w:r>
      <w:r w:rsidR="00594A4A">
        <w:rPr>
          <w:szCs w:val="28"/>
        </w:rPr>
        <w:t>,</w:t>
      </w:r>
      <w:r>
        <w:rPr>
          <w:szCs w:val="28"/>
        </w:rPr>
        <w:t xml:space="preserve"> </w:t>
      </w:r>
      <w:r w:rsidR="00594A4A">
        <w:rPr>
          <w:szCs w:val="28"/>
        </w:rPr>
        <w:t>ООО «</w:t>
      </w:r>
      <w:proofErr w:type="spellStart"/>
      <w:r w:rsidR="00594A4A">
        <w:rPr>
          <w:szCs w:val="28"/>
        </w:rPr>
        <w:t>СтройСервис</w:t>
      </w:r>
      <w:proofErr w:type="spellEnd"/>
      <w:r w:rsidR="00594A4A">
        <w:rPr>
          <w:szCs w:val="28"/>
        </w:rPr>
        <w:t xml:space="preserve">+» </w:t>
      </w:r>
      <w:r>
        <w:rPr>
          <w:szCs w:val="28"/>
        </w:rPr>
        <w:t>обязательств в рамках контракт</w:t>
      </w:r>
      <w:r w:rsidR="00594A4A">
        <w:rPr>
          <w:szCs w:val="28"/>
        </w:rPr>
        <w:t>ов</w:t>
      </w:r>
      <w:r>
        <w:rPr>
          <w:szCs w:val="28"/>
        </w:rPr>
        <w:t xml:space="preserve">, в </w:t>
      </w:r>
      <w:r w:rsidR="00594A4A">
        <w:rPr>
          <w:szCs w:val="28"/>
        </w:rPr>
        <w:t xml:space="preserve">их </w:t>
      </w:r>
      <w:r>
        <w:rPr>
          <w:szCs w:val="28"/>
        </w:rPr>
        <w:t>адрес направлен</w:t>
      </w:r>
      <w:r w:rsidR="00594A4A">
        <w:rPr>
          <w:szCs w:val="28"/>
        </w:rPr>
        <w:t xml:space="preserve">ы </w:t>
      </w:r>
      <w:r w:rsidR="00F15182">
        <w:rPr>
          <w:szCs w:val="28"/>
        </w:rPr>
        <w:t>соответствующие</w:t>
      </w:r>
      <w:r>
        <w:rPr>
          <w:szCs w:val="28"/>
        </w:rPr>
        <w:t xml:space="preserve"> претензи</w:t>
      </w:r>
      <w:r w:rsidR="00594A4A">
        <w:rPr>
          <w:szCs w:val="28"/>
        </w:rPr>
        <w:t>и</w:t>
      </w:r>
      <w:r>
        <w:rPr>
          <w:szCs w:val="28"/>
        </w:rPr>
        <w:t>.</w:t>
      </w:r>
    </w:p>
    <w:p w:rsidR="002F57E0" w:rsidRDefault="002F57E0" w:rsidP="002F57E0">
      <w:pPr>
        <w:ind w:firstLine="709"/>
        <w:jc w:val="both"/>
        <w:rPr>
          <w:szCs w:val="28"/>
        </w:rPr>
      </w:pPr>
      <w:r>
        <w:rPr>
          <w:szCs w:val="28"/>
        </w:rPr>
        <w:t xml:space="preserve">Издано распоряжение о необходимости соблюдения </w:t>
      </w:r>
      <w:r w:rsidR="00F15182">
        <w:rPr>
          <w:szCs w:val="28"/>
        </w:rPr>
        <w:t xml:space="preserve">законодательства РФ, </w:t>
      </w:r>
      <w:r>
        <w:rPr>
          <w:szCs w:val="28"/>
        </w:rPr>
        <w:t xml:space="preserve">положений БК РФ </w:t>
      </w:r>
      <w:r w:rsidR="007D32F1">
        <w:rPr>
          <w:szCs w:val="28"/>
        </w:rPr>
        <w:t>в части целевого характера использования субсидий</w:t>
      </w:r>
      <w:r w:rsidR="001B40B7">
        <w:rPr>
          <w:szCs w:val="28"/>
        </w:rPr>
        <w:t>.</w:t>
      </w:r>
    </w:p>
    <w:p w:rsidR="00594A4A" w:rsidRDefault="00663337" w:rsidP="00F93D2D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627294">
        <w:rPr>
          <w:szCs w:val="28"/>
        </w:rPr>
        <w:t xml:space="preserve">уководителям филиалов разъяснен порядок оформления гарантийных паспортов. </w:t>
      </w:r>
    </w:p>
    <w:p w:rsidR="00627294" w:rsidRDefault="00627294" w:rsidP="00F93D2D">
      <w:pPr>
        <w:ind w:firstLine="709"/>
        <w:jc w:val="both"/>
        <w:rPr>
          <w:szCs w:val="28"/>
        </w:rPr>
      </w:pPr>
      <w:r>
        <w:rPr>
          <w:szCs w:val="28"/>
        </w:rPr>
        <w:t xml:space="preserve">К дисциплинарному </w:t>
      </w:r>
      <w:r w:rsidR="00925117">
        <w:rPr>
          <w:szCs w:val="28"/>
        </w:rPr>
        <w:t xml:space="preserve">взысканию привлечен начальник Одоевского участка </w:t>
      </w:r>
      <w:proofErr w:type="spellStart"/>
      <w:r w:rsidR="00925117">
        <w:rPr>
          <w:szCs w:val="28"/>
        </w:rPr>
        <w:t>Щекинского</w:t>
      </w:r>
      <w:proofErr w:type="spellEnd"/>
      <w:r w:rsidR="00925117">
        <w:rPr>
          <w:szCs w:val="28"/>
        </w:rPr>
        <w:t xml:space="preserve"> ДРСФ ГУ ТО «</w:t>
      </w:r>
      <w:proofErr w:type="spellStart"/>
      <w:r w:rsidR="00925117">
        <w:rPr>
          <w:szCs w:val="28"/>
        </w:rPr>
        <w:t>Тулаавтодор</w:t>
      </w:r>
      <w:proofErr w:type="spellEnd"/>
      <w:r w:rsidR="00925117">
        <w:rPr>
          <w:szCs w:val="28"/>
        </w:rPr>
        <w:t>».</w:t>
      </w:r>
    </w:p>
    <w:p w:rsidR="005A343E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DF7C76">
        <w:rPr>
          <w:szCs w:val="28"/>
        </w:rPr>
        <w:t xml:space="preserve">(от 24.12.2018 №№01-04/66, 01-04/67, 01-04/68, 01-04/69)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Предписания </w:t>
      </w:r>
      <w:r w:rsidR="00663337">
        <w:rPr>
          <w:szCs w:val="28"/>
        </w:rPr>
        <w:t xml:space="preserve">счетной палаты Тульской области </w:t>
      </w:r>
      <w:r w:rsidR="0000405E">
        <w:rPr>
          <w:szCs w:val="28"/>
        </w:rPr>
        <w:t>находятся на контроле.</w:t>
      </w:r>
    </w:p>
    <w:p w:rsidR="00ED6DDA" w:rsidRDefault="00ED6DDA" w:rsidP="005A343E">
      <w:pPr>
        <w:pStyle w:val="a4"/>
        <w:ind w:left="0" w:firstLine="709"/>
        <w:jc w:val="both"/>
        <w:rPr>
          <w:szCs w:val="28"/>
        </w:rPr>
      </w:pPr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1B" w:rsidRDefault="00635E1B" w:rsidP="000A399B">
      <w:r>
        <w:separator/>
      </w:r>
    </w:p>
  </w:endnote>
  <w:endnote w:type="continuationSeparator" w:id="0">
    <w:p w:rsidR="00635E1B" w:rsidRDefault="00635E1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1B" w:rsidRDefault="00635E1B" w:rsidP="000A399B">
      <w:r>
        <w:separator/>
      </w:r>
    </w:p>
  </w:footnote>
  <w:footnote w:type="continuationSeparator" w:id="0">
    <w:p w:rsidR="00635E1B" w:rsidRDefault="00635E1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D4">
          <w:rPr>
            <w:noProof/>
          </w:rPr>
          <w:t>3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97907"/>
    <w:rsid w:val="000A399B"/>
    <w:rsid w:val="000B6725"/>
    <w:rsid w:val="00105F85"/>
    <w:rsid w:val="0012296E"/>
    <w:rsid w:val="00157FFB"/>
    <w:rsid w:val="00184173"/>
    <w:rsid w:val="001B40B7"/>
    <w:rsid w:val="001C3754"/>
    <w:rsid w:val="001D3C38"/>
    <w:rsid w:val="002065BF"/>
    <w:rsid w:val="00234199"/>
    <w:rsid w:val="00256577"/>
    <w:rsid w:val="002617F9"/>
    <w:rsid w:val="002B3018"/>
    <w:rsid w:val="002C3F7E"/>
    <w:rsid w:val="002C5E1F"/>
    <w:rsid w:val="002F504B"/>
    <w:rsid w:val="002F57E0"/>
    <w:rsid w:val="003436C5"/>
    <w:rsid w:val="0035372E"/>
    <w:rsid w:val="00371386"/>
    <w:rsid w:val="003B4B9D"/>
    <w:rsid w:val="003E3E1D"/>
    <w:rsid w:val="00405997"/>
    <w:rsid w:val="00407DB3"/>
    <w:rsid w:val="00441E27"/>
    <w:rsid w:val="0046037F"/>
    <w:rsid w:val="005648C8"/>
    <w:rsid w:val="005721D3"/>
    <w:rsid w:val="0057333C"/>
    <w:rsid w:val="00594A4A"/>
    <w:rsid w:val="005A343E"/>
    <w:rsid w:val="00624B4B"/>
    <w:rsid w:val="00627294"/>
    <w:rsid w:val="00635E1B"/>
    <w:rsid w:val="00641432"/>
    <w:rsid w:val="00663337"/>
    <w:rsid w:val="00663EDB"/>
    <w:rsid w:val="00666ED6"/>
    <w:rsid w:val="006743DB"/>
    <w:rsid w:val="006E5D54"/>
    <w:rsid w:val="006F140C"/>
    <w:rsid w:val="0073033C"/>
    <w:rsid w:val="007525D9"/>
    <w:rsid w:val="00775954"/>
    <w:rsid w:val="007A0AE3"/>
    <w:rsid w:val="007C3130"/>
    <w:rsid w:val="007D32F1"/>
    <w:rsid w:val="007F69E6"/>
    <w:rsid w:val="00883695"/>
    <w:rsid w:val="008A563A"/>
    <w:rsid w:val="008B7F8E"/>
    <w:rsid w:val="008E0249"/>
    <w:rsid w:val="00900EEF"/>
    <w:rsid w:val="00915431"/>
    <w:rsid w:val="00925117"/>
    <w:rsid w:val="00936721"/>
    <w:rsid w:val="00941DE4"/>
    <w:rsid w:val="009868DE"/>
    <w:rsid w:val="009B090F"/>
    <w:rsid w:val="009C5990"/>
    <w:rsid w:val="009F4B3B"/>
    <w:rsid w:val="00A007E4"/>
    <w:rsid w:val="00A06112"/>
    <w:rsid w:val="00A502C3"/>
    <w:rsid w:val="00A825BB"/>
    <w:rsid w:val="00AA6CDF"/>
    <w:rsid w:val="00AD2777"/>
    <w:rsid w:val="00B25D1E"/>
    <w:rsid w:val="00B56E36"/>
    <w:rsid w:val="00B722A7"/>
    <w:rsid w:val="00B83211"/>
    <w:rsid w:val="00C23E87"/>
    <w:rsid w:val="00C568D9"/>
    <w:rsid w:val="00C65DC4"/>
    <w:rsid w:val="00C71AF4"/>
    <w:rsid w:val="00CD0AE9"/>
    <w:rsid w:val="00D07523"/>
    <w:rsid w:val="00DB2B2D"/>
    <w:rsid w:val="00DB775D"/>
    <w:rsid w:val="00DC6734"/>
    <w:rsid w:val="00DF7C76"/>
    <w:rsid w:val="00E3029B"/>
    <w:rsid w:val="00E50C0F"/>
    <w:rsid w:val="00E52198"/>
    <w:rsid w:val="00EB265F"/>
    <w:rsid w:val="00EB5B07"/>
    <w:rsid w:val="00ED6DDA"/>
    <w:rsid w:val="00EE1653"/>
    <w:rsid w:val="00EE3FB9"/>
    <w:rsid w:val="00F04FD4"/>
    <w:rsid w:val="00F15182"/>
    <w:rsid w:val="00F44901"/>
    <w:rsid w:val="00F67E7C"/>
    <w:rsid w:val="00F80279"/>
    <w:rsid w:val="00F92EAB"/>
    <w:rsid w:val="00F93D2D"/>
    <w:rsid w:val="00FB112B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366A-154A-42AA-8F83-2395533F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Кузин Роман Алексеевич</cp:lastModifiedBy>
  <cp:revision>67</cp:revision>
  <cp:lastPrinted>2019-02-07T11:44:00Z</cp:lastPrinted>
  <dcterms:created xsi:type="dcterms:W3CDTF">2017-12-19T05:33:00Z</dcterms:created>
  <dcterms:modified xsi:type="dcterms:W3CDTF">2019-02-26T07:34:00Z</dcterms:modified>
</cp:coreProperties>
</file>