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9472" w14:textId="77777777" w:rsidR="007D79C3" w:rsidRDefault="007D79C3" w:rsidP="007D79C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BC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2CF3C8FC" w14:textId="77777777" w:rsidR="007D79C3" w:rsidRPr="006777BC" w:rsidRDefault="007D79C3" w:rsidP="007D79C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BC">
        <w:rPr>
          <w:rFonts w:ascii="Times New Roman" w:eastAsia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77BC">
        <w:rPr>
          <w:rFonts w:ascii="Times New Roman" w:eastAsia="Times New Roman" w:hAnsi="Times New Roman" w:cs="Times New Roman"/>
          <w:b/>
          <w:sz w:val="28"/>
          <w:szCs w:val="28"/>
        </w:rPr>
        <w:t>«Анализ и оценка расходов на финансирование и материально-техническое обеспечение деятельности мировых судей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2012-2017 годах</w:t>
      </w:r>
      <w:r w:rsidRPr="006777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F7230C8" w14:textId="77777777" w:rsidR="007D79C3" w:rsidRDefault="007D79C3" w:rsidP="007D79C3">
      <w:pPr>
        <w:pStyle w:val="a6"/>
        <w:spacing w:line="240" w:lineRule="auto"/>
        <w:ind w:right="140"/>
        <w:jc w:val="both"/>
        <w:rPr>
          <w:szCs w:val="28"/>
        </w:rPr>
      </w:pPr>
    </w:p>
    <w:p w14:paraId="7AC63C33" w14:textId="77777777" w:rsidR="007D79C3" w:rsidRPr="001424F0" w:rsidRDefault="007D79C3" w:rsidP="007D79C3">
      <w:pPr>
        <w:pStyle w:val="a6"/>
        <w:spacing w:line="240" w:lineRule="auto"/>
        <w:ind w:right="140"/>
        <w:jc w:val="both"/>
        <w:rPr>
          <w:szCs w:val="28"/>
          <w:lang w:eastAsia="en-US"/>
        </w:rPr>
      </w:pPr>
      <w:r>
        <w:rPr>
          <w:szCs w:val="28"/>
        </w:rPr>
        <w:t>Э</w:t>
      </w:r>
      <w:r w:rsidRPr="001424F0">
        <w:rPr>
          <w:szCs w:val="28"/>
        </w:rPr>
        <w:t>кспертно-аналитическо</w:t>
      </w:r>
      <w:r>
        <w:rPr>
          <w:szCs w:val="28"/>
        </w:rPr>
        <w:t>е</w:t>
      </w:r>
      <w:r w:rsidRPr="001424F0">
        <w:rPr>
          <w:szCs w:val="28"/>
        </w:rPr>
        <w:t xml:space="preserve"> мероприяти</w:t>
      </w:r>
      <w:r>
        <w:rPr>
          <w:szCs w:val="28"/>
        </w:rPr>
        <w:t>е</w:t>
      </w:r>
      <w:r w:rsidRPr="001424F0">
        <w:rPr>
          <w:szCs w:val="28"/>
        </w:rPr>
        <w:t xml:space="preserve"> проведено в период с 05.02.2018 по 14.08.2018 в соответствии с </w:t>
      </w:r>
      <w:r w:rsidRPr="001424F0">
        <w:rPr>
          <w:szCs w:val="28"/>
          <w:lang w:eastAsia="en-US"/>
        </w:rPr>
        <w:t>пунктом 5.1 плана работы счетной палаты Тульской области на 2018 год и Решением о проведении Счетной палатой Российской Федерации и счетной палатой Тульской области параллельного экспертно-аналитического мероприятия от 14.02.2018.</w:t>
      </w:r>
    </w:p>
    <w:p w14:paraId="22005EAD" w14:textId="77777777" w:rsidR="007D79C3" w:rsidRPr="001424F0" w:rsidRDefault="007D79C3" w:rsidP="007D79C3">
      <w:pPr>
        <w:pStyle w:val="a6"/>
        <w:spacing w:line="240" w:lineRule="auto"/>
        <w:ind w:right="140"/>
        <w:jc w:val="both"/>
        <w:rPr>
          <w:sz w:val="12"/>
          <w:szCs w:val="12"/>
        </w:rPr>
      </w:pPr>
    </w:p>
    <w:p w14:paraId="033CC6ED" w14:textId="77777777" w:rsidR="007D79C3" w:rsidRPr="006F63D0" w:rsidRDefault="007D79C3" w:rsidP="007D79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3D0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проведен анализ правового регулирования </w:t>
      </w:r>
      <w:r w:rsidR="008B0CFE" w:rsidRPr="006F63D0">
        <w:rPr>
          <w:rFonts w:ascii="Times New Roman" w:hAnsi="Times New Roman" w:cs="Times New Roman"/>
          <w:sz w:val="28"/>
          <w:szCs w:val="28"/>
        </w:rPr>
        <w:t xml:space="preserve">деятельности мировых судей в Тульской области за период с 2012 по 2017 годы, </w:t>
      </w:r>
      <w:r w:rsidR="006F63D0" w:rsidRPr="006F63D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F63D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F63D0" w:rsidRPr="006F63D0">
        <w:rPr>
          <w:rFonts w:ascii="Times New Roman" w:hAnsi="Times New Roman" w:cs="Times New Roman"/>
          <w:sz w:val="28"/>
          <w:szCs w:val="28"/>
        </w:rPr>
        <w:t xml:space="preserve">использования средств, предусмотренных на финансирование и материально-техническое обеспечение деятельности мировых судей </w:t>
      </w:r>
      <w:r w:rsidRPr="006F63D0">
        <w:rPr>
          <w:rFonts w:ascii="Times New Roman" w:hAnsi="Times New Roman" w:cs="Times New Roman"/>
          <w:sz w:val="28"/>
          <w:szCs w:val="28"/>
        </w:rPr>
        <w:t>и созданных условий для обеспечения правосудия на территории Тульской области.</w:t>
      </w:r>
    </w:p>
    <w:p w14:paraId="4DA82ECA" w14:textId="77777777" w:rsidR="007D79C3" w:rsidRPr="006777BC" w:rsidRDefault="008110D2" w:rsidP="007D79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анализируемый</w:t>
      </w:r>
      <w:r w:rsidR="007D79C3" w:rsidRPr="006777BC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D79C3" w:rsidRPr="006777BC">
        <w:rPr>
          <w:rFonts w:ascii="Times New Roman" w:hAnsi="Times New Roman" w:cs="Times New Roman"/>
          <w:sz w:val="28"/>
          <w:szCs w:val="28"/>
        </w:rPr>
        <w:t>с 2012 по 2017 годы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D79C3" w:rsidRPr="006777BC">
        <w:rPr>
          <w:rFonts w:ascii="Times New Roman" w:hAnsi="Times New Roman" w:cs="Times New Roman"/>
          <w:sz w:val="28"/>
          <w:szCs w:val="28"/>
        </w:rPr>
        <w:t>:</w:t>
      </w:r>
    </w:p>
    <w:p w14:paraId="4817DA2B" w14:textId="77777777" w:rsidR="007D79C3" w:rsidRPr="001424F0" w:rsidRDefault="007D79C3" w:rsidP="007D79C3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 xml:space="preserve">- число мировых судей и </w:t>
      </w:r>
      <w:r w:rsidR="006F63D0">
        <w:rPr>
          <w:rFonts w:ascii="Times New Roman" w:hAnsi="Times New Roman" w:cs="Times New Roman"/>
          <w:sz w:val="28"/>
          <w:szCs w:val="28"/>
        </w:rPr>
        <w:t xml:space="preserve">соответствующее ему </w:t>
      </w:r>
      <w:r w:rsidRPr="001424F0">
        <w:rPr>
          <w:rFonts w:ascii="Times New Roman" w:hAnsi="Times New Roman" w:cs="Times New Roman"/>
          <w:sz w:val="28"/>
          <w:szCs w:val="28"/>
        </w:rPr>
        <w:t>количество судебных участков в Тульской области составля</w:t>
      </w:r>
      <w:r w:rsidR="006F63D0">
        <w:rPr>
          <w:rFonts w:ascii="Times New Roman" w:hAnsi="Times New Roman" w:cs="Times New Roman"/>
          <w:sz w:val="28"/>
          <w:szCs w:val="28"/>
        </w:rPr>
        <w:t>ет</w:t>
      </w:r>
      <w:r w:rsidRPr="001424F0">
        <w:rPr>
          <w:rFonts w:ascii="Times New Roman" w:hAnsi="Times New Roman" w:cs="Times New Roman"/>
          <w:sz w:val="28"/>
          <w:szCs w:val="28"/>
        </w:rPr>
        <w:t xml:space="preserve"> 83 единицы; </w:t>
      </w:r>
    </w:p>
    <w:p w14:paraId="56198BD8" w14:textId="77777777" w:rsidR="007D79C3" w:rsidRPr="001424F0" w:rsidRDefault="007D79C3" w:rsidP="007D79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 xml:space="preserve">- среднемесячная нагрузка на одного судью по области </w:t>
      </w:r>
      <w:r>
        <w:rPr>
          <w:rFonts w:ascii="Times New Roman" w:hAnsi="Times New Roman" w:cs="Times New Roman"/>
          <w:sz w:val="28"/>
          <w:szCs w:val="28"/>
        </w:rPr>
        <w:t xml:space="preserve">за проверяемый период </w:t>
      </w:r>
      <w:r w:rsidRPr="001424F0">
        <w:rPr>
          <w:rFonts w:ascii="Times New Roman" w:hAnsi="Times New Roman" w:cs="Times New Roman"/>
          <w:sz w:val="28"/>
          <w:szCs w:val="28"/>
        </w:rPr>
        <w:t>увеличилась на 75,1%,</w:t>
      </w:r>
    </w:p>
    <w:p w14:paraId="2D16D0B6" w14:textId="77777777" w:rsidR="007D79C3" w:rsidRPr="001424F0" w:rsidRDefault="007D79C3" w:rsidP="007D79C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424F0">
        <w:rPr>
          <w:rFonts w:eastAsiaTheme="minorHAnsi"/>
          <w:sz w:val="28"/>
          <w:szCs w:val="28"/>
          <w:lang w:eastAsia="en-US"/>
        </w:rPr>
        <w:t>- расходы на обеспечение деятельности мировых судей и их аппаратов, финансируемые за счет средств бюджета Тульской области, увеличились на 8,3%.</w:t>
      </w:r>
    </w:p>
    <w:p w14:paraId="5F519787" w14:textId="77777777" w:rsidR="007D79C3" w:rsidRPr="001424F0" w:rsidRDefault="007D79C3" w:rsidP="007D79C3">
      <w:pPr>
        <w:pStyle w:val="a5"/>
        <w:ind w:left="0" w:firstLine="709"/>
        <w:jc w:val="both"/>
        <w:rPr>
          <w:rFonts w:eastAsiaTheme="minorHAnsi"/>
          <w:sz w:val="12"/>
          <w:szCs w:val="12"/>
          <w:lang w:eastAsia="en-US"/>
        </w:rPr>
      </w:pPr>
    </w:p>
    <w:p w14:paraId="582F05D6" w14:textId="77777777" w:rsidR="007D79C3" w:rsidRPr="006777BC" w:rsidRDefault="006F63D0" w:rsidP="007D79C3">
      <w:pPr>
        <w:widowControl w:val="0"/>
        <w:spacing w:after="0"/>
        <w:ind w:firstLine="709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экспертно-аналитического мероприятия</w:t>
      </w:r>
      <w:r w:rsidR="007D79C3" w:rsidRPr="006777BC">
        <w:rPr>
          <w:rFonts w:ascii="Times New Roman" w:hAnsi="Times New Roman" w:cs="Times New Roman"/>
          <w:noProof/>
          <w:sz w:val="28"/>
          <w:szCs w:val="24"/>
        </w:rPr>
        <w:t xml:space="preserve"> выявлены:</w:t>
      </w:r>
    </w:p>
    <w:p w14:paraId="1EFFBCE2" w14:textId="77777777" w:rsidR="007D79C3" w:rsidRPr="001424F0" w:rsidRDefault="007D79C3" w:rsidP="007D79C3">
      <w:pPr>
        <w:pStyle w:val="a5"/>
        <w:ind w:left="0" w:firstLine="709"/>
        <w:jc w:val="both"/>
        <w:rPr>
          <w:sz w:val="28"/>
          <w:szCs w:val="28"/>
        </w:rPr>
      </w:pPr>
      <w:r w:rsidRPr="001424F0">
        <w:rPr>
          <w:sz w:val="28"/>
          <w:szCs w:val="28"/>
        </w:rPr>
        <w:t>- отдельные недостатки и нарушения нормативных правовых актов в области бюджетного учета и отчетности;</w:t>
      </w:r>
    </w:p>
    <w:p w14:paraId="53FDF148" w14:textId="77777777" w:rsidR="007D79C3" w:rsidRDefault="007D79C3" w:rsidP="007D79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>- </w:t>
      </w:r>
      <w:r w:rsidR="008110D2">
        <w:rPr>
          <w:rFonts w:ascii="Times New Roman" w:hAnsi="Times New Roman" w:cs="Times New Roman"/>
          <w:sz w:val="28"/>
          <w:szCs w:val="28"/>
        </w:rPr>
        <w:t>случаи нарушения норм Г</w:t>
      </w:r>
      <w:r w:rsidRPr="001424F0">
        <w:rPr>
          <w:rFonts w:ascii="Times New Roman" w:hAnsi="Times New Roman" w:cs="Times New Roman"/>
          <w:sz w:val="28"/>
          <w:szCs w:val="28"/>
        </w:rPr>
        <w:t xml:space="preserve">ражданского </w:t>
      </w:r>
      <w:r w:rsidR="008110D2">
        <w:rPr>
          <w:rFonts w:ascii="Times New Roman" w:hAnsi="Times New Roman" w:cs="Times New Roman"/>
          <w:sz w:val="28"/>
          <w:szCs w:val="28"/>
        </w:rPr>
        <w:t>кодекса РФ</w:t>
      </w:r>
      <w:r w:rsidRPr="001424F0">
        <w:rPr>
          <w:rFonts w:ascii="Times New Roman" w:hAnsi="Times New Roman" w:cs="Times New Roman"/>
          <w:sz w:val="28"/>
          <w:szCs w:val="28"/>
        </w:rPr>
        <w:t xml:space="preserve"> </w:t>
      </w:r>
      <w:r w:rsidR="008110D2">
        <w:rPr>
          <w:rFonts w:ascii="Times New Roman" w:hAnsi="Times New Roman" w:cs="Times New Roman"/>
          <w:sz w:val="28"/>
          <w:szCs w:val="28"/>
        </w:rPr>
        <w:t xml:space="preserve">при </w:t>
      </w:r>
      <w:r w:rsidRPr="001424F0">
        <w:rPr>
          <w:rFonts w:ascii="Times New Roman" w:hAnsi="Times New Roman" w:cs="Times New Roman"/>
          <w:sz w:val="28"/>
          <w:szCs w:val="28"/>
        </w:rPr>
        <w:t>пользовании и распоряжении имуществом;</w:t>
      </w:r>
    </w:p>
    <w:p w14:paraId="34809353" w14:textId="77777777" w:rsidR="007D79C3" w:rsidRDefault="007D79C3" w:rsidP="007D79C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1424F0">
        <w:rPr>
          <w:rFonts w:ascii="Times New Roman" w:hAnsi="Times New Roman" w:cs="Times New Roman"/>
          <w:sz w:val="28"/>
          <w:szCs w:val="28"/>
        </w:rPr>
        <w:t xml:space="preserve">неиспользуемые арендованные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1424F0">
        <w:rPr>
          <w:rFonts w:ascii="Times New Roman" w:hAnsi="Times New Roman" w:cs="Times New Roman"/>
          <w:sz w:val="28"/>
          <w:szCs w:val="28"/>
        </w:rPr>
        <w:t>, что свидетельствует о несоблюдении принципа эффективности использования бюджетных средств.</w:t>
      </w:r>
    </w:p>
    <w:p w14:paraId="23DB5453" w14:textId="77777777" w:rsidR="007D79C3" w:rsidRPr="001424F0" w:rsidRDefault="007D79C3" w:rsidP="00862EE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12"/>
          <w:szCs w:val="12"/>
        </w:rPr>
      </w:pPr>
    </w:p>
    <w:p w14:paraId="303EC454" w14:textId="77777777" w:rsidR="007D79C3" w:rsidRPr="006777BC" w:rsidRDefault="007D79C3" w:rsidP="007D79C3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7BC">
        <w:rPr>
          <w:sz w:val="28"/>
          <w:szCs w:val="28"/>
        </w:rPr>
        <w:t>По результатам экспертно-аналитического мероприятия направлены:</w:t>
      </w:r>
    </w:p>
    <w:p w14:paraId="72FE8BA0" w14:textId="77777777" w:rsidR="007D79C3" w:rsidRPr="001424F0" w:rsidRDefault="007D79C3" w:rsidP="007D79C3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>- отчет и иные документы и материалы в Счетную палату Российской Федерации;</w:t>
      </w:r>
    </w:p>
    <w:p w14:paraId="2A3F7369" w14:textId="77777777" w:rsidR="007D79C3" w:rsidRPr="001424F0" w:rsidRDefault="007D79C3" w:rsidP="007D79C3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>- отчет заместителю Губернатора Тульской области и Службе по организационному обеспечению деятельности мировых судей в Тульской области;</w:t>
      </w:r>
    </w:p>
    <w:p w14:paraId="5F3B4767" w14:textId="77777777" w:rsidR="007D79C3" w:rsidRDefault="007D79C3" w:rsidP="008110D2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>- информационные письма в органы исполнительной власти Тульской области и местного самоуправления.</w:t>
      </w:r>
    </w:p>
    <w:p w14:paraId="0E193B98" w14:textId="77777777" w:rsidR="00E20C48" w:rsidRDefault="00E20C48" w:rsidP="008110D2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7E55CB9" w14:textId="77777777" w:rsidR="00E20C48" w:rsidRPr="00E20C48" w:rsidRDefault="00E20C48" w:rsidP="00E20C48">
      <w:pPr>
        <w:tabs>
          <w:tab w:val="left" w:pos="993"/>
        </w:tabs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20C48">
        <w:rPr>
          <w:rFonts w:ascii="Times New Roman" w:hAnsi="Times New Roman" w:cs="Times New Roman"/>
          <w:bCs/>
          <w:sz w:val="28"/>
          <w:szCs w:val="28"/>
        </w:rPr>
        <w:t>Аудитор</w:t>
      </w:r>
    </w:p>
    <w:p w14:paraId="353F8FE4" w14:textId="5C558767" w:rsidR="00E20C48" w:rsidRPr="00E20C48" w:rsidRDefault="00E20C48" w:rsidP="00E20C48">
      <w:pPr>
        <w:tabs>
          <w:tab w:val="left" w:pos="993"/>
        </w:tabs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20C48">
        <w:rPr>
          <w:rFonts w:ascii="Times New Roman" w:hAnsi="Times New Roman" w:cs="Times New Roman"/>
          <w:bCs/>
          <w:sz w:val="28"/>
          <w:szCs w:val="28"/>
        </w:rPr>
        <w:t>счетной палаты Тульской области</w:t>
      </w:r>
      <w:r w:rsidRPr="00E20C48">
        <w:rPr>
          <w:rFonts w:ascii="Times New Roman" w:hAnsi="Times New Roman" w:cs="Times New Roman"/>
          <w:bCs/>
          <w:sz w:val="28"/>
          <w:szCs w:val="28"/>
        </w:rPr>
        <w:tab/>
      </w:r>
      <w:r w:rsidRPr="00E20C48">
        <w:rPr>
          <w:rFonts w:ascii="Times New Roman" w:hAnsi="Times New Roman" w:cs="Times New Roman"/>
          <w:bCs/>
          <w:sz w:val="28"/>
          <w:szCs w:val="28"/>
        </w:rPr>
        <w:tab/>
      </w:r>
      <w:r w:rsidRPr="00E20C48">
        <w:rPr>
          <w:rFonts w:ascii="Times New Roman" w:hAnsi="Times New Roman" w:cs="Times New Roman"/>
          <w:bCs/>
          <w:sz w:val="28"/>
          <w:szCs w:val="28"/>
        </w:rPr>
        <w:tab/>
      </w:r>
      <w:r w:rsidRPr="00E20C48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В</w:t>
      </w:r>
      <w:r w:rsidRPr="00E20C4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20C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Киселева</w:t>
      </w:r>
    </w:p>
    <w:bookmarkEnd w:id="0"/>
    <w:p w14:paraId="790FF169" w14:textId="77777777" w:rsidR="00E20C48" w:rsidRDefault="00E20C48" w:rsidP="008110D2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0C48" w:rsidSect="00E20C48">
      <w:headerReference w:type="default" r:id="rId6"/>
      <w:pgSz w:w="11906" w:h="16838"/>
      <w:pgMar w:top="1134" w:right="85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7585D" w14:textId="77777777" w:rsidR="008E4730" w:rsidRDefault="008E4730">
      <w:pPr>
        <w:spacing w:after="0"/>
      </w:pPr>
      <w:r>
        <w:separator/>
      </w:r>
    </w:p>
  </w:endnote>
  <w:endnote w:type="continuationSeparator" w:id="0">
    <w:p w14:paraId="0E185695" w14:textId="77777777" w:rsidR="008E4730" w:rsidRDefault="008E47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C0B3D" w14:textId="77777777" w:rsidR="008E4730" w:rsidRDefault="008E4730">
      <w:pPr>
        <w:spacing w:after="0"/>
      </w:pPr>
      <w:r>
        <w:separator/>
      </w:r>
    </w:p>
  </w:footnote>
  <w:footnote w:type="continuationSeparator" w:id="0">
    <w:p w14:paraId="4E88732C" w14:textId="77777777" w:rsidR="008E4730" w:rsidRDefault="008E47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EE113E" w14:textId="77777777" w:rsidR="0026139D" w:rsidRPr="00472594" w:rsidRDefault="0032695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C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187329" w14:textId="77777777" w:rsidR="0026139D" w:rsidRDefault="008E4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7B"/>
    <w:rsid w:val="00092653"/>
    <w:rsid w:val="00133327"/>
    <w:rsid w:val="0016737B"/>
    <w:rsid w:val="00234B17"/>
    <w:rsid w:val="0032695A"/>
    <w:rsid w:val="006C1EDB"/>
    <w:rsid w:val="006F63D0"/>
    <w:rsid w:val="007D79C3"/>
    <w:rsid w:val="008110D2"/>
    <w:rsid w:val="00862EE2"/>
    <w:rsid w:val="008B0CFE"/>
    <w:rsid w:val="008E4730"/>
    <w:rsid w:val="00AF153E"/>
    <w:rsid w:val="00E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95CE"/>
  <w15:chartTrackingRefBased/>
  <w15:docId w15:val="{00D5EF1B-B4D9-4165-BF02-2075EFF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C3"/>
    <w:pPr>
      <w:spacing w:after="20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C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D79C3"/>
  </w:style>
  <w:style w:type="paragraph" w:styleId="a5">
    <w:name w:val="List Paragraph"/>
    <w:basedOn w:val="a"/>
    <w:uiPriority w:val="99"/>
    <w:qFormat/>
    <w:rsid w:val="007D79C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D79C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79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F63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63D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63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63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63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63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Кузин Роман Алексеевич</cp:lastModifiedBy>
  <cp:revision>3</cp:revision>
  <dcterms:created xsi:type="dcterms:W3CDTF">2018-08-27T13:57:00Z</dcterms:created>
  <dcterms:modified xsi:type="dcterms:W3CDTF">2018-08-28T06:45:00Z</dcterms:modified>
</cp:coreProperties>
</file>