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63" w:rsidRPr="008621C5" w:rsidRDefault="00080663" w:rsidP="0086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C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21C5" w:rsidRDefault="00080663" w:rsidP="0086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C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1C2399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862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399" w:rsidRDefault="00277579" w:rsidP="0086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C5">
        <w:rPr>
          <w:rFonts w:ascii="Times New Roman" w:hAnsi="Times New Roman" w:cs="Times New Roman"/>
          <w:b/>
          <w:sz w:val="28"/>
          <w:szCs w:val="28"/>
        </w:rPr>
        <w:t xml:space="preserve">«Проверка отдельных вопросов финансово-хозяйственной деятельности администрации муниципального образования </w:t>
      </w:r>
    </w:p>
    <w:p w:rsidR="00C67514" w:rsidRPr="008621C5" w:rsidRDefault="00277579" w:rsidP="0086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C5">
        <w:rPr>
          <w:rFonts w:ascii="Times New Roman" w:hAnsi="Times New Roman" w:cs="Times New Roman"/>
          <w:b/>
          <w:sz w:val="28"/>
          <w:szCs w:val="28"/>
        </w:rPr>
        <w:t>Богородицкий район за 2015 год»</w:t>
      </w:r>
    </w:p>
    <w:p w:rsidR="00E468FC" w:rsidRPr="009A0CB8" w:rsidRDefault="00E468FC" w:rsidP="00AD58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468FC" w:rsidRPr="00FB6EA3" w:rsidRDefault="00277579" w:rsidP="00FB6E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</w:t>
      </w:r>
      <w:r w:rsidR="001C2399">
        <w:rPr>
          <w:rFonts w:ascii="Times New Roman" w:hAnsi="Times New Roman" w:cs="Times New Roman"/>
          <w:sz w:val="28"/>
          <w:szCs w:val="28"/>
        </w:rPr>
        <w:t>латой Тульской области завершено контрольное мероприятие, проводимое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1C2399">
        <w:rPr>
          <w:rFonts w:ascii="Times New Roman" w:hAnsi="Times New Roman" w:cs="Times New Roman"/>
          <w:sz w:val="28"/>
          <w:szCs w:val="28"/>
        </w:rPr>
        <w:t xml:space="preserve">бразования Богородицкий район. </w:t>
      </w:r>
      <w:bookmarkStart w:id="0" w:name="_GoBack"/>
      <w:bookmarkEnd w:id="0"/>
    </w:p>
    <w:p w:rsidR="00080663" w:rsidRPr="00E8078F" w:rsidRDefault="00080663" w:rsidP="00E468FC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621C5" w:rsidRDefault="001C2399" w:rsidP="00FB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</w:t>
      </w:r>
      <w:r w:rsidRPr="00E8078F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E8078F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явлены</w:t>
      </w:r>
      <w:r w:rsidRPr="00E80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основные нарушения и недостатки</w:t>
      </w:r>
      <w:r w:rsidR="00080663" w:rsidRPr="00E8078F">
        <w:rPr>
          <w:rFonts w:ascii="Times New Roman" w:hAnsi="Times New Roman"/>
          <w:sz w:val="28"/>
          <w:szCs w:val="28"/>
        </w:rPr>
        <w:t>:</w:t>
      </w:r>
    </w:p>
    <w:p w:rsidR="00FB6EA3" w:rsidRDefault="00FB6EA3" w:rsidP="00FB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621C5">
        <w:rPr>
          <w:rFonts w:ascii="Times New Roman" w:hAnsi="Times New Roman"/>
          <w:sz w:val="28"/>
          <w:szCs w:val="28"/>
        </w:rPr>
        <w:t xml:space="preserve">нарушения </w:t>
      </w:r>
      <w:r w:rsidR="00BA0393">
        <w:rPr>
          <w:rFonts w:ascii="Times New Roman" w:hAnsi="Times New Roman"/>
          <w:sz w:val="28"/>
          <w:szCs w:val="28"/>
        </w:rPr>
        <w:t xml:space="preserve">норм </w:t>
      </w:r>
      <w:r w:rsidR="008621C5">
        <w:rPr>
          <w:rFonts w:ascii="Times New Roman" w:hAnsi="Times New Roman"/>
          <w:sz w:val="28"/>
          <w:szCs w:val="28"/>
        </w:rPr>
        <w:t xml:space="preserve">трудового </w:t>
      </w:r>
      <w:r w:rsidR="00BA0393">
        <w:rPr>
          <w:rFonts w:ascii="Times New Roman" w:hAnsi="Times New Roman"/>
          <w:sz w:val="28"/>
          <w:szCs w:val="28"/>
        </w:rPr>
        <w:t xml:space="preserve">и бюджетного </w:t>
      </w:r>
      <w:r w:rsidR="008621C5">
        <w:rPr>
          <w:rFonts w:ascii="Times New Roman" w:hAnsi="Times New Roman"/>
          <w:sz w:val="28"/>
          <w:szCs w:val="28"/>
        </w:rPr>
        <w:t xml:space="preserve">законодательства, отдельные из </w:t>
      </w:r>
      <w:r>
        <w:rPr>
          <w:rFonts w:ascii="Times New Roman" w:hAnsi="Times New Roman"/>
          <w:sz w:val="28"/>
          <w:szCs w:val="28"/>
        </w:rPr>
        <w:t>которых</w:t>
      </w:r>
      <w:r w:rsidR="008621C5">
        <w:rPr>
          <w:rFonts w:ascii="Times New Roman" w:hAnsi="Times New Roman"/>
          <w:sz w:val="28"/>
          <w:szCs w:val="28"/>
        </w:rPr>
        <w:t xml:space="preserve"> имеют признаки административных правонарушений</w:t>
      </w:r>
      <w:r>
        <w:rPr>
          <w:rFonts w:ascii="Times New Roman" w:hAnsi="Times New Roman"/>
          <w:sz w:val="28"/>
          <w:szCs w:val="28"/>
        </w:rPr>
        <w:t>,</w:t>
      </w:r>
    </w:p>
    <w:p w:rsidR="00FB6EA3" w:rsidRDefault="00FB6EA3" w:rsidP="00FB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нарушения по вопросам учета муниципального имущества и ведения реестра муниципального имущества,</w:t>
      </w:r>
    </w:p>
    <w:p w:rsidR="00FB6EA3" w:rsidRPr="00EF1577" w:rsidRDefault="00010481" w:rsidP="00EF1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21C5" w:rsidRPr="00605B9E">
        <w:rPr>
          <w:rFonts w:ascii="Times New Roman" w:hAnsi="Times New Roman"/>
          <w:sz w:val="28"/>
          <w:szCs w:val="28"/>
        </w:rPr>
        <w:t> </w:t>
      </w:r>
      <w:r w:rsidR="00FB6EA3">
        <w:rPr>
          <w:rFonts w:ascii="Times New Roman" w:hAnsi="Times New Roman"/>
          <w:sz w:val="28"/>
          <w:szCs w:val="28"/>
        </w:rPr>
        <w:t xml:space="preserve">ведение </w:t>
      </w:r>
      <w:r w:rsidR="008621C5">
        <w:rPr>
          <w:rFonts w:ascii="Times New Roman" w:hAnsi="Times New Roman"/>
          <w:sz w:val="28"/>
          <w:szCs w:val="28"/>
        </w:rPr>
        <w:t xml:space="preserve">не </w:t>
      </w:r>
      <w:r w:rsidR="00FB6EA3">
        <w:rPr>
          <w:rFonts w:ascii="Times New Roman" w:hAnsi="Times New Roman"/>
          <w:sz w:val="28"/>
          <w:szCs w:val="28"/>
        </w:rPr>
        <w:t xml:space="preserve">на должном уровне </w:t>
      </w:r>
      <w:r w:rsidR="008621C5" w:rsidRPr="00605B9E">
        <w:rPr>
          <w:rFonts w:ascii="Times New Roman" w:hAnsi="Times New Roman"/>
          <w:sz w:val="28"/>
          <w:szCs w:val="28"/>
        </w:rPr>
        <w:t>претензионн</w:t>
      </w:r>
      <w:r w:rsidR="00FB6EA3">
        <w:rPr>
          <w:rFonts w:ascii="Times New Roman" w:hAnsi="Times New Roman"/>
          <w:sz w:val="28"/>
          <w:szCs w:val="28"/>
        </w:rPr>
        <w:t>ой</w:t>
      </w:r>
      <w:r w:rsidR="008621C5" w:rsidRPr="00605B9E">
        <w:rPr>
          <w:rFonts w:ascii="Times New Roman" w:hAnsi="Times New Roman"/>
          <w:sz w:val="28"/>
          <w:szCs w:val="28"/>
        </w:rPr>
        <w:t xml:space="preserve"> работ</w:t>
      </w:r>
      <w:r w:rsidR="00FB6EA3">
        <w:rPr>
          <w:rFonts w:ascii="Times New Roman" w:hAnsi="Times New Roman"/>
          <w:sz w:val="28"/>
          <w:szCs w:val="28"/>
        </w:rPr>
        <w:t>ы</w:t>
      </w:r>
      <w:r w:rsidR="008621C5" w:rsidRPr="00605B9E">
        <w:rPr>
          <w:rFonts w:ascii="Times New Roman" w:hAnsi="Times New Roman"/>
          <w:sz w:val="28"/>
          <w:szCs w:val="28"/>
        </w:rPr>
        <w:t xml:space="preserve"> по взысканию </w:t>
      </w:r>
      <w:r w:rsidR="008621C5">
        <w:rPr>
          <w:rFonts w:ascii="Times New Roman" w:hAnsi="Times New Roman"/>
          <w:sz w:val="28"/>
          <w:szCs w:val="28"/>
        </w:rPr>
        <w:t xml:space="preserve">дебиторской задолженности и </w:t>
      </w:r>
      <w:r w:rsidR="00FB6EA3">
        <w:rPr>
          <w:rFonts w:ascii="Times New Roman" w:hAnsi="Times New Roman"/>
          <w:sz w:val="28"/>
          <w:szCs w:val="28"/>
        </w:rPr>
        <w:t>осуществление контроля</w:t>
      </w:r>
      <w:r w:rsidR="008621C5" w:rsidRPr="00605B9E">
        <w:rPr>
          <w:rFonts w:ascii="Times New Roman" w:hAnsi="Times New Roman"/>
          <w:sz w:val="28"/>
          <w:szCs w:val="28"/>
        </w:rPr>
        <w:t xml:space="preserve"> за своевременным поступлением </w:t>
      </w:r>
      <w:r w:rsidR="001C2399">
        <w:rPr>
          <w:rFonts w:ascii="Times New Roman" w:hAnsi="Times New Roman"/>
          <w:sz w:val="28"/>
          <w:szCs w:val="28"/>
        </w:rPr>
        <w:t xml:space="preserve">доходов </w:t>
      </w:r>
      <w:r w:rsidR="008621C5" w:rsidRPr="00605B9E">
        <w:rPr>
          <w:rFonts w:ascii="Times New Roman" w:hAnsi="Times New Roman"/>
          <w:sz w:val="28"/>
          <w:szCs w:val="28"/>
        </w:rPr>
        <w:t xml:space="preserve">в бюджет </w:t>
      </w:r>
      <w:r w:rsidR="001C2399">
        <w:rPr>
          <w:rFonts w:ascii="Times New Roman" w:hAnsi="Times New Roman"/>
          <w:sz w:val="28"/>
          <w:szCs w:val="28"/>
        </w:rPr>
        <w:t>муниципального образования</w:t>
      </w:r>
      <w:r w:rsidR="00FB6EA3">
        <w:rPr>
          <w:rFonts w:ascii="Times New Roman" w:hAnsi="Times New Roman" w:cs="Times New Roman"/>
          <w:sz w:val="28"/>
          <w:szCs w:val="28"/>
        </w:rPr>
        <w:t>.</w:t>
      </w:r>
    </w:p>
    <w:p w:rsidR="00FB6EA3" w:rsidRPr="00FB6EA3" w:rsidRDefault="00FB6EA3" w:rsidP="00FB6EA3">
      <w:pPr>
        <w:pStyle w:val="1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80663" w:rsidRDefault="001C2399" w:rsidP="00FB6EA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2775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7579">
        <w:rPr>
          <w:rFonts w:ascii="Times New Roman" w:hAnsi="Times New Roman" w:cs="Times New Roman"/>
          <w:sz w:val="28"/>
          <w:szCs w:val="28"/>
        </w:rPr>
        <w:t xml:space="preserve"> счетной палатой</w:t>
      </w:r>
      <w:r w:rsidR="00080663" w:rsidRPr="00E8078F">
        <w:rPr>
          <w:rFonts w:ascii="Times New Roman" w:hAnsi="Times New Roman" w:cs="Times New Roman"/>
          <w:sz w:val="28"/>
          <w:szCs w:val="28"/>
        </w:rPr>
        <w:t xml:space="preserve"> Тульской области направлены:</w:t>
      </w:r>
    </w:p>
    <w:p w:rsidR="00277579" w:rsidRDefault="008515BA" w:rsidP="001C239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 w:rsidR="001C239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277579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</w:t>
      </w:r>
      <w:r w:rsidR="008621C5">
        <w:rPr>
          <w:rFonts w:ascii="Times New Roman" w:hAnsi="Times New Roman" w:cs="Times New Roman"/>
          <w:sz w:val="28"/>
          <w:szCs w:val="28"/>
        </w:rPr>
        <w:t>ния Богородицкий район</w:t>
      </w:r>
      <w:r w:rsidR="00277579">
        <w:rPr>
          <w:rFonts w:ascii="Times New Roman" w:hAnsi="Times New Roman" w:cs="Times New Roman"/>
          <w:sz w:val="28"/>
          <w:szCs w:val="28"/>
        </w:rPr>
        <w:t>,</w:t>
      </w:r>
    </w:p>
    <w:p w:rsidR="008621C5" w:rsidRDefault="001C2399" w:rsidP="008621C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отчет по результатам проведенного контрольного мероприятия</w:t>
      </w:r>
      <w:r w:rsidR="008621C5">
        <w:rPr>
          <w:rFonts w:ascii="Times New Roman" w:hAnsi="Times New Roman" w:cs="Times New Roman"/>
          <w:sz w:val="28"/>
          <w:szCs w:val="28"/>
        </w:rPr>
        <w:t>:</w:t>
      </w:r>
    </w:p>
    <w:p w:rsidR="008621C5" w:rsidRDefault="008621C5" w:rsidP="008621C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внутренней политики и развития местного самоуправления в Тульской области,</w:t>
      </w:r>
    </w:p>
    <w:p w:rsidR="00277579" w:rsidRDefault="001C2399" w:rsidP="008621C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контрольно-счетный орган муниципального образования</w:t>
      </w:r>
      <w:r w:rsidR="008621C5">
        <w:rPr>
          <w:rFonts w:ascii="Times New Roman" w:hAnsi="Times New Roman" w:cs="Times New Roman"/>
          <w:sz w:val="28"/>
          <w:szCs w:val="28"/>
        </w:rPr>
        <w:t xml:space="preserve"> Богородицкий район для </w:t>
      </w:r>
      <w:r w:rsidR="00277579">
        <w:rPr>
          <w:rFonts w:ascii="Times New Roman" w:hAnsi="Times New Roman" w:cs="Times New Roman"/>
          <w:sz w:val="28"/>
          <w:szCs w:val="28"/>
        </w:rPr>
        <w:t>прин</w:t>
      </w:r>
      <w:r w:rsidR="008621C5">
        <w:rPr>
          <w:rFonts w:ascii="Times New Roman" w:hAnsi="Times New Roman" w:cs="Times New Roman"/>
          <w:sz w:val="28"/>
          <w:szCs w:val="28"/>
        </w:rPr>
        <w:t>ятия</w:t>
      </w:r>
      <w:r w:rsidR="00277579">
        <w:rPr>
          <w:rFonts w:ascii="Times New Roman" w:hAnsi="Times New Roman" w:cs="Times New Roman"/>
          <w:sz w:val="28"/>
          <w:szCs w:val="28"/>
        </w:rPr>
        <w:t xml:space="preserve"> мер административного реагирования,</w:t>
      </w:r>
    </w:p>
    <w:p w:rsidR="008621C5" w:rsidRPr="00FB6EA3" w:rsidRDefault="008621C5" w:rsidP="008621C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- информационное письмо в государственную инспекцию труда Тульской области.</w:t>
      </w:r>
    </w:p>
    <w:p w:rsidR="008515BA" w:rsidRPr="008515BA" w:rsidRDefault="008515BA" w:rsidP="00E468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63" w:rsidRPr="00E8078F" w:rsidRDefault="00080663" w:rsidP="00E468F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63" w:rsidRPr="00080663" w:rsidRDefault="00080663" w:rsidP="00E468FC">
      <w:pPr>
        <w:jc w:val="center"/>
        <w:rPr>
          <w:rFonts w:ascii="Times New Roman" w:hAnsi="Times New Roman" w:cs="Times New Roman"/>
        </w:rPr>
      </w:pPr>
      <w:r w:rsidRPr="00E8078F">
        <w:rPr>
          <w:rFonts w:ascii="Times New Roman" w:hAnsi="Times New Roman"/>
          <w:sz w:val="28"/>
          <w:szCs w:val="28"/>
        </w:rPr>
        <w:t>Аудитор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078F">
        <w:rPr>
          <w:rFonts w:ascii="Times New Roman" w:hAnsi="Times New Roman"/>
          <w:sz w:val="28"/>
          <w:szCs w:val="28"/>
        </w:rPr>
        <w:t>В.В. Киселева</w:t>
      </w:r>
    </w:p>
    <w:sectPr w:rsidR="00080663" w:rsidRPr="00080663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C92"/>
    <w:multiLevelType w:val="hybridMultilevel"/>
    <w:tmpl w:val="DD8A83BC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18966712"/>
    <w:multiLevelType w:val="hybridMultilevel"/>
    <w:tmpl w:val="B4FA6D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1D1615"/>
    <w:multiLevelType w:val="hybridMultilevel"/>
    <w:tmpl w:val="958CBDB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1215E6"/>
    <w:multiLevelType w:val="hybridMultilevel"/>
    <w:tmpl w:val="B6B6151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63"/>
    <w:rsid w:val="00010481"/>
    <w:rsid w:val="00080663"/>
    <w:rsid w:val="001C2399"/>
    <w:rsid w:val="00277579"/>
    <w:rsid w:val="00330F8D"/>
    <w:rsid w:val="00353590"/>
    <w:rsid w:val="003E1EC6"/>
    <w:rsid w:val="003E38A5"/>
    <w:rsid w:val="006272DC"/>
    <w:rsid w:val="00664C37"/>
    <w:rsid w:val="006E1D26"/>
    <w:rsid w:val="0077624A"/>
    <w:rsid w:val="007A0AFC"/>
    <w:rsid w:val="00841277"/>
    <w:rsid w:val="008515BA"/>
    <w:rsid w:val="008621C5"/>
    <w:rsid w:val="009A0CB8"/>
    <w:rsid w:val="00A4392A"/>
    <w:rsid w:val="00A9049D"/>
    <w:rsid w:val="00AD5884"/>
    <w:rsid w:val="00BA0393"/>
    <w:rsid w:val="00BC5A7F"/>
    <w:rsid w:val="00BF77A6"/>
    <w:rsid w:val="00C67514"/>
    <w:rsid w:val="00D04972"/>
    <w:rsid w:val="00D210A2"/>
    <w:rsid w:val="00E4658B"/>
    <w:rsid w:val="00E468FC"/>
    <w:rsid w:val="00EC1F22"/>
    <w:rsid w:val="00EF1577"/>
    <w:rsid w:val="00F9175E"/>
    <w:rsid w:val="00F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352EB-8DE9-4D19-8597-41090EE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066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841277"/>
    <w:pPr>
      <w:ind w:left="720"/>
      <w:contextualSpacing/>
    </w:pPr>
  </w:style>
  <w:style w:type="paragraph" w:customStyle="1" w:styleId="ConsPlusNormal">
    <w:name w:val="ConsPlusNormal"/>
    <w:rsid w:val="00A9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E468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68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68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68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68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Котенева Елена Ивановна</cp:lastModifiedBy>
  <cp:revision>8</cp:revision>
  <cp:lastPrinted>2016-05-19T12:42:00Z</cp:lastPrinted>
  <dcterms:created xsi:type="dcterms:W3CDTF">2016-05-23T11:30:00Z</dcterms:created>
  <dcterms:modified xsi:type="dcterms:W3CDTF">2016-08-15T12:47:00Z</dcterms:modified>
</cp:coreProperties>
</file>